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3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CF6BDB" w:rsidRPr="00DC63A6" w:rsidTr="00FA047F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894591" w:rsidP="00860B9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860B95">
              <w:rPr>
                <w:rFonts w:hint="eastAsia"/>
                <w:sz w:val="18"/>
              </w:rPr>
              <w:t>5</w:t>
            </w:r>
            <w:r w:rsidR="00CF6BDB">
              <w:rPr>
                <w:rFonts w:hint="eastAsia"/>
                <w:sz w:val="18"/>
              </w:rPr>
              <w:t>번</w:t>
            </w:r>
          </w:p>
        </w:tc>
      </w:tr>
      <w:tr w:rsidR="00CF6BDB" w:rsidRPr="00DC63A6" w:rsidTr="00FA047F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860B95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  <w:r w:rsidRPr="00DC63A6">
              <w:rPr>
                <w:sz w:val="18"/>
              </w:rPr>
              <w:t>-00</w:t>
            </w:r>
            <w:r w:rsidR="00860B95">
              <w:rPr>
                <w:rFonts w:hint="eastAsia"/>
                <w:sz w:val="18"/>
              </w:rPr>
              <w:t>5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364815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김</w:t>
            </w:r>
            <w:r w:rsidR="00AB1C1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진</w:t>
            </w:r>
            <w:r w:rsidR="00AB1C1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환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860B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 w:rsidR="00776A22">
              <w:rPr>
                <w:rFonts w:hint="eastAsia"/>
                <w:sz w:val="18"/>
              </w:rPr>
              <w:t>3</w:t>
            </w:r>
            <w:r w:rsidR="00860B95">
              <w:rPr>
                <w:rFonts w:hint="eastAsia"/>
                <w:sz w:val="18"/>
              </w:rPr>
              <w:t>1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50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CF6BDB" w:rsidRPr="00DC63A6" w:rsidTr="00FA047F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860B95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스토리보드작성</w:t>
            </w:r>
          </w:p>
        </w:tc>
      </w:tr>
      <w:tr w:rsidR="00CF6BDB" w:rsidRPr="00DC63A6" w:rsidTr="00FA047F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AB1C18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미래능력개발교육원 507</w:t>
            </w:r>
            <w:r w:rsidR="00CF6BDB">
              <w:rPr>
                <w:rFonts w:hint="eastAsia"/>
                <w:sz w:val="18"/>
              </w:rPr>
              <w:t>호</w:t>
            </w:r>
          </w:p>
        </w:tc>
      </w:tr>
      <w:tr w:rsidR="00CF6BDB" w:rsidRPr="00DC63A6" w:rsidTr="00FA047F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860B95">
            <w:pPr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 w:rsidR="00775678">
              <w:rPr>
                <w:rFonts w:hint="eastAsia"/>
                <w:sz w:val="18"/>
              </w:rPr>
              <w:t>3</w:t>
            </w:r>
            <w:r w:rsidR="00860B95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 xml:space="preserve"> 1</w:t>
            </w:r>
            <w:r w:rsidR="00860B95">
              <w:rPr>
                <w:rFonts w:hint="eastAsia"/>
                <w:sz w:val="18"/>
              </w:rPr>
              <w:t>6</w:t>
            </w:r>
            <w:r w:rsidRPr="00DC63A6">
              <w:rPr>
                <w:rFonts w:hint="eastAsia"/>
                <w:sz w:val="18"/>
              </w:rPr>
              <w:t>:</w:t>
            </w:r>
            <w:r w:rsidR="00775678"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 xml:space="preserve">0 </w:t>
            </w:r>
            <w:r w:rsidRPr="00DC63A6">
              <w:rPr>
                <w:rFonts w:hint="eastAsia"/>
                <w:sz w:val="18"/>
              </w:rPr>
              <w:t xml:space="preserve">~ </w:t>
            </w:r>
            <w:r w:rsidR="00364815">
              <w:rPr>
                <w:rFonts w:hint="eastAsia"/>
                <w:sz w:val="18"/>
              </w:rPr>
              <w:t>1</w:t>
            </w:r>
            <w:r w:rsidR="00860B95">
              <w:rPr>
                <w:rFonts w:hint="eastAsia"/>
                <w:sz w:val="18"/>
              </w:rPr>
              <w:t>7</w:t>
            </w:r>
            <w:r w:rsidRPr="00DC63A6">
              <w:rPr>
                <w:rFonts w:hint="eastAsia"/>
                <w:sz w:val="18"/>
              </w:rPr>
              <w:t>:</w:t>
            </w:r>
            <w:r w:rsidR="00775678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0</w:t>
            </w:r>
          </w:p>
        </w:tc>
      </w:tr>
      <w:tr w:rsidR="00CF6BDB" w:rsidRPr="00DC63A6" w:rsidTr="00FA047F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참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석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3648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최유성(</w:t>
            </w:r>
            <w:r>
              <w:rPr>
                <w:sz w:val="18"/>
              </w:rPr>
              <w:t xml:space="preserve">PL), </w:t>
            </w:r>
            <w:r>
              <w:rPr>
                <w:rFonts w:hint="eastAsia"/>
                <w:sz w:val="18"/>
              </w:rPr>
              <w:t>김진환,</w:t>
            </w:r>
            <w:r>
              <w:rPr>
                <w:sz w:val="18"/>
              </w:rPr>
              <w:t xml:space="preserve"> </w:t>
            </w:r>
            <w:r w:rsidR="00364815">
              <w:rPr>
                <w:rFonts w:hint="eastAsia"/>
                <w:sz w:val="18"/>
              </w:rPr>
              <w:t>이강현, 성명주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주요</w:t>
            </w:r>
            <w:r w:rsidRPr="00DC63A6">
              <w:rPr>
                <w:b/>
                <w:bCs/>
                <w:sz w:val="18"/>
              </w:rPr>
              <w:t xml:space="preserve"> </w:t>
            </w:r>
            <w:r w:rsidRPr="00DC63A6">
              <w:rPr>
                <w:rFonts w:hint="eastAsia"/>
                <w:b/>
                <w:bCs/>
                <w:sz w:val="18"/>
              </w:rPr>
              <w:t>회의안건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내</w:t>
            </w:r>
            <w:r w:rsidRPr="00DC63A6">
              <w:rPr>
                <w:b/>
                <w:bCs/>
                <w:sz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CF6BDB" w:rsidRPr="00DC63A6" w:rsidTr="00FA047F">
        <w:tblPrEx>
          <w:tblCellMar>
            <w:left w:w="99" w:type="dxa"/>
            <w:right w:w="99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860B95" w:rsidRDefault="00860B95" w:rsidP="00860B95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전체적인 UI 결정</w:t>
            </w:r>
          </w:p>
          <w:p w:rsidR="00A83FD8" w:rsidRPr="00AB1C18" w:rsidRDefault="00860B95" w:rsidP="00860B95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스토리보드 작성시 UI성격별로 작업 분담</w:t>
            </w:r>
          </w:p>
        </w:tc>
      </w:tr>
    </w:tbl>
    <w:p w:rsidR="00CF6BDB" w:rsidRPr="00860B95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DC63A6">
              <w:rPr>
                <w:b/>
                <w:bCs/>
                <w:sz w:val="18"/>
                <w:szCs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CF6BDB" w:rsidRPr="00DC63A6" w:rsidTr="00FA047F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sz w:val="18"/>
              </w:rPr>
              <w:t>주요</w:t>
            </w:r>
            <w:r w:rsidRPr="00DC63A6">
              <w:rPr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결정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463C56" w:rsidRDefault="00860B95" w:rsidP="00A83FD8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UI성격별 분류: 관리자, 회원서비스, 영화/영화관/예매, </w:t>
            </w:r>
            <w:proofErr w:type="spellStart"/>
            <w:r>
              <w:rPr>
                <w:rFonts w:hint="eastAsia"/>
                <w:sz w:val="18"/>
              </w:rPr>
              <w:t>마이페이지</w:t>
            </w:r>
            <w:proofErr w:type="spellEnd"/>
            <w:r>
              <w:rPr>
                <w:rFonts w:hint="eastAsia"/>
                <w:sz w:val="18"/>
              </w:rPr>
              <w:t xml:space="preserve">/고객관리, </w:t>
            </w:r>
            <w:proofErr w:type="spellStart"/>
            <w:r>
              <w:rPr>
                <w:rFonts w:hint="eastAsia"/>
                <w:sz w:val="18"/>
              </w:rPr>
              <w:t>메인페이지</w:t>
            </w:r>
            <w:proofErr w:type="spellEnd"/>
            <w:r>
              <w:rPr>
                <w:rFonts w:hint="eastAsia"/>
                <w:sz w:val="18"/>
              </w:rPr>
              <w:t>/전체메뉴</w:t>
            </w:r>
          </w:p>
          <w:p w:rsidR="00AF3E07" w:rsidRPr="00A83FD8" w:rsidRDefault="00860B95" w:rsidP="00860B95">
            <w:pPr>
              <w:pStyle w:val="a3"/>
              <w:widowControl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작업 분담</w:t>
            </w:r>
            <w:bookmarkStart w:id="0" w:name="_GoBack"/>
            <w:bookmarkEnd w:id="0"/>
            <w:r>
              <w:rPr>
                <w:rFonts w:hint="eastAsia"/>
                <w:sz w:val="18"/>
              </w:rPr>
              <w:br/>
              <w:t>-관리자: 최유성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-회원서비스: 김진환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-영화/영화관/예매: 이강현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마이페이지</w:t>
            </w:r>
            <w:proofErr w:type="spellEnd"/>
            <w:r>
              <w:rPr>
                <w:rFonts w:hint="eastAsia"/>
                <w:sz w:val="18"/>
              </w:rPr>
              <w:t>/고객관리: 성명주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-메인/전체메뉴:팀원</w:t>
            </w:r>
          </w:p>
        </w:tc>
      </w:tr>
      <w:tr w:rsidR="00CF6BDB" w:rsidRPr="00DC63A6" w:rsidTr="00FA047F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b/>
                <w:sz w:val="18"/>
              </w:rPr>
            </w:pPr>
            <w:r w:rsidRPr="00DC63A6">
              <w:rPr>
                <w:rFonts w:hint="eastAsia"/>
                <w:b/>
                <w:sz w:val="18"/>
              </w:rPr>
              <w:t>이슈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FC0D04" w:rsidRPr="002130B8" w:rsidRDefault="00A83FD8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해당 사항 없음</w:t>
            </w:r>
          </w:p>
        </w:tc>
      </w:tr>
    </w:tbl>
    <w:p w:rsidR="00CF6BDB" w:rsidRDefault="00CF6BDB" w:rsidP="00CF6BDB">
      <w:pPr>
        <w:spacing w:line="120" w:lineRule="auto"/>
        <w:rPr>
          <w:sz w:val="18"/>
        </w:rPr>
      </w:pPr>
    </w:p>
    <w:p w:rsidR="00D177DB" w:rsidRPr="00CF6BDB" w:rsidRDefault="00D177DB"/>
    <w:sectPr w:rsidR="00D177DB" w:rsidRPr="00CF6BDB" w:rsidSect="00C43AC8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F78" w:rsidRDefault="000A5F78">
      <w:r>
        <w:separator/>
      </w:r>
    </w:p>
  </w:endnote>
  <w:endnote w:type="continuationSeparator" w:id="0">
    <w:p w:rsidR="000A5F78" w:rsidRDefault="000A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A9F" w:rsidRDefault="00CF6BD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A9F" w:rsidRPr="004E6E1F" w:rsidRDefault="00B778C0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 w:rsidR="00860B95"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CB1A9F" w:rsidRPr="004E6E1F" w:rsidRDefault="00B778C0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 w:rsidR="00860B95"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F78" w:rsidRDefault="000A5F78">
      <w:r>
        <w:separator/>
      </w:r>
    </w:p>
  </w:footnote>
  <w:footnote w:type="continuationSeparator" w:id="0">
    <w:p w:rsidR="000A5F78" w:rsidRDefault="000A5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5B6956"/>
    <w:multiLevelType w:val="hybridMultilevel"/>
    <w:tmpl w:val="1360BAC2"/>
    <w:lvl w:ilvl="0" w:tplc="41C6B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F04B51"/>
    <w:multiLevelType w:val="hybridMultilevel"/>
    <w:tmpl w:val="AB429356"/>
    <w:lvl w:ilvl="0" w:tplc="E5520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DB"/>
    <w:rsid w:val="000636EC"/>
    <w:rsid w:val="000A5F78"/>
    <w:rsid w:val="00364815"/>
    <w:rsid w:val="00463C56"/>
    <w:rsid w:val="005356DD"/>
    <w:rsid w:val="00653655"/>
    <w:rsid w:val="006F5AED"/>
    <w:rsid w:val="0076435F"/>
    <w:rsid w:val="00775678"/>
    <w:rsid w:val="00776A22"/>
    <w:rsid w:val="00860B95"/>
    <w:rsid w:val="00894591"/>
    <w:rsid w:val="008F33CC"/>
    <w:rsid w:val="00A8125F"/>
    <w:rsid w:val="00A83FD8"/>
    <w:rsid w:val="00AB1C18"/>
    <w:rsid w:val="00AF3E07"/>
    <w:rsid w:val="00B470A5"/>
    <w:rsid w:val="00B778C0"/>
    <w:rsid w:val="00C7131C"/>
    <w:rsid w:val="00CF6BDB"/>
    <w:rsid w:val="00D177DB"/>
    <w:rsid w:val="00D32238"/>
    <w:rsid w:val="00D9545F"/>
    <w:rsid w:val="00DD3F16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94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94591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yooseong Choi</dc:creator>
  <cp:lastModifiedBy>alfo7-2</cp:lastModifiedBy>
  <cp:revision>2</cp:revision>
  <dcterms:created xsi:type="dcterms:W3CDTF">2017-05-31T08:11:00Z</dcterms:created>
  <dcterms:modified xsi:type="dcterms:W3CDTF">2017-05-31T08:11:00Z</dcterms:modified>
</cp:coreProperties>
</file>