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公司的服务器目录要求:</w:t>
      </w:r>
    </w:p>
    <w:p>
      <w:pPr>
        <w:numPr>
          <w:ilvl w:val="0"/>
          <w:numId w:val="1"/>
        </w:numP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公司有多个部门，产品部，研发部，测试部，商务部，信息管理部等</w:t>
      </w:r>
    </w:p>
    <w:p>
      <w:pPr>
        <w:numPr>
          <w:ilvl w:val="0"/>
          <w:numId w:val="1"/>
        </w:numP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信息管理部负责公司服务器管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18"/>
          <w:szCs w:val="18"/>
          <w:u w:val="none"/>
          <w:lang w:val="en-US" w:eastAsia="zh-CN"/>
        </w:rPr>
        <w:t>理</w:t>
      </w:r>
    </w:p>
    <w:p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每个部有一个专门的目录，目录名为英文全单词,本部门对文件夹有所有权限，对其他部门没有任何权限，信息管理部对所有根目录仅有建立的权限，一旦建立后需要将文件权限转移到部门负责人名下，并且今后对这些目录再无任何权限</w:t>
      </w:r>
    </w:p>
    <w:p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每个部门员工工号区间大小为100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2018年度公司校园招聘共招到新生7人，其中研发部2人，产品部2人，测试部1人，商务部1人。</w:t>
      </w:r>
    </w:p>
    <w:p>
      <w:pPr>
        <w:numPr>
          <w:ilvl w:val="0"/>
          <w:numId w:val="2"/>
        </w:numPr>
        <w:ind w:leftChars="0"/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请为以上新员工生成账号，最好备注账号信息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8245" cy="2167255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rcRect l="5580" t="31854" r="36652" b="23687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0625" cy="12890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rcRect l="5255" t="34191" r="35001" b="384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10150" cy="272415"/>
            <wp:effectExtent l="0" t="0" r="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rcRect l="5761" t="64480" r="34506" b="297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10150" cy="2635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rcRect l="5761" t="73662" r="34506" b="2075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4590" cy="482600"/>
            <wp:effectExtent l="0" t="0" r="1651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rcRect l="5773" t="34791" r="60299" b="59357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3955" cy="554990"/>
            <wp:effectExtent l="0" t="0" r="17145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rcRect l="5424" t="60793" r="32373" b="26866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57445" cy="823595"/>
            <wp:effectExtent l="0" t="0" r="14605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rcRect t="52026" r="58491" b="35713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1955" cy="3328035"/>
            <wp:effectExtent l="0" t="0" r="1714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rcRect l="5424" t="34491" r="66892" b="26602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eastAsia="宋体"/>
          <w:lang w:val="en-US" w:eastAsia="zh-CN"/>
        </w:rPr>
        <w:t>2，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由于某研发项目时间紧急，公司临时从其他公司借调一名开发人员，借调时间为一周，请为其创建账号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14595" cy="273685"/>
            <wp:effectExtent l="0" t="0" r="14605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rcRect l="5646" t="73201" r="31216" b="20665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eastAsia="宋体"/>
          <w:lang w:val="en-US" w:eastAsia="zh-CN"/>
        </w:rPr>
        <w:t>3，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由于某些原因，研发部一名同事被暂时排除出该项目，其不能再登录系统查看，修改项目目录代码，请实现此功能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8380" cy="820420"/>
            <wp:effectExtent l="0" t="0" r="1270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rcRect l="482" t="61453" r="72315" b="30311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eastAsia="宋体"/>
          <w:lang w:val="en-US" w:eastAsia="zh-CN"/>
        </w:rPr>
        <w:t>4，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经过一段时间，产品部门一名新生离职，请操作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drawing>
          <wp:inline distT="0" distB="0" distL="114300" distR="114300">
            <wp:extent cx="4779645" cy="417195"/>
            <wp:effectExtent l="0" t="0" r="190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rcRect t="69861" r="75280" b="26302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研发部一名同事新建了一份团建旅游攻略，部门同事都可以查看，修改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drawing>
          <wp:inline distT="0" distB="0" distL="114300" distR="114300">
            <wp:extent cx="4870450" cy="801370"/>
            <wp:effectExtent l="0" t="0" r="6350" b="177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rcRect t="64309" r="39930" b="181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研发部一名同事开发了一个内部个人项目，部门其他人仅能查看，后来由于代码太差，整天被取笑，一怒之下将项目设置为仅自己可见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drawing>
          <wp:inline distT="0" distB="0" distL="114300" distR="114300">
            <wp:extent cx="5143500" cy="549910"/>
            <wp:effectExtent l="0" t="0" r="0" b="25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rcRect l="25322" t="60493" r="23731" b="298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测试部一名同事发现开发部门提交的软件有bug，经经验分析估计是代码内部while循环的条件出现了问题，想请求查看代码，你是研发部主管，请对其的请求进行回应</w:t>
      </w:r>
    </w:p>
    <w:p>
      <w:pPr>
        <w:numPr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drawing>
          <wp:inline distT="0" distB="0" distL="114300" distR="114300">
            <wp:extent cx="5034915" cy="2552065"/>
            <wp:effectExtent l="0" t="0" r="133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29914" t="26902" r="15271" b="23687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公司研发部和产品部的文档，老板每月会进行审查，你是信息管理部，请处理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02860" cy="874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l="40930" t="62851" r="6243" b="21050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86985" cy="4034155"/>
            <wp:effectExtent l="0" t="0" r="184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t="22229" r="55225" b="14620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403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产品部和研发部共建了一个A项目的文件夹，用于放置A项目的所有资料，其中要求产品部提交的产品说明书，研发部同事仅可以查看，研发部提交的代码，产品部也尽可以查看和运行。但是两位部门负责人可读可写可运行。请设置这样一个项目目录即内部文档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28895" cy="324294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t="22229" r="43064" b="13741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43170" cy="371157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 t="21629" r="53079" b="16956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71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  <w:t>测试部小明新建了一个私人文档，用于记录日常对部门工作的改进建议，在完成这个文档之前，他仅需要自己可见可修改，待完成后，希望部门boss可以查看，请设置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u w:val="none"/>
        </w:rPr>
      </w:pPr>
      <w:r>
        <w:drawing>
          <wp:inline distT="0" distB="0" distL="114300" distR="114300">
            <wp:extent cx="5247005" cy="2449830"/>
            <wp:effectExtent l="0" t="0" r="1079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rcRect t="35970" r="46848" b="1989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9E382C"/>
    <w:multiLevelType w:val="singleLevel"/>
    <w:tmpl w:val="B39E382C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5C0A655F"/>
    <w:multiLevelType w:val="singleLevel"/>
    <w:tmpl w:val="5C0A655F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1D0EB9"/>
    <w:rsid w:val="5B47081E"/>
    <w:rsid w:val="7C1D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2018-08-07T10:50:00Z</dcterms:created>
  <dc:creator>傻叉你个大逗比</dc:creator>
  <cp:lastModifiedBy>傻叉你个大逗比</cp:lastModifiedBy>
  <dcterms:modified xsi:type="dcterms:W3CDTF">2018-08-07T14:12:22Z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