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rsidTr="0038115E">
        <w:trPr>
          <w:gridAfter w:val="1"/>
          <w:wAfter w:w="549" w:type="dxa"/>
          <w:trHeight w:hRule="exact" w:val="454"/>
        </w:trPr>
        <w:tc>
          <w:tcPr>
            <w:tcW w:w="1093" w:type="dxa"/>
            <w:vAlign w:val="center"/>
          </w:tcPr>
          <w:p w:rsidR="00385401" w:rsidRPr="00377AA5" w:rsidRDefault="0021060F" w:rsidP="008C0EDA">
            <w:pPr>
              <w:jc w:val="center"/>
            </w:pPr>
            <w:r w:rsidRPr="00377AA5">
              <w:t>小组</w:t>
            </w:r>
            <w:r w:rsidR="00385401" w:rsidRPr="00377AA5">
              <w:t>名称</w:t>
            </w:r>
          </w:p>
        </w:tc>
        <w:tc>
          <w:tcPr>
            <w:tcW w:w="7856" w:type="dxa"/>
            <w:gridSpan w:val="7"/>
            <w:vAlign w:val="center"/>
          </w:tcPr>
          <w:p w:rsidR="00385401" w:rsidRPr="00377AA5" w:rsidRDefault="00183FFB" w:rsidP="00C3355A">
            <w:r>
              <w:t>AI</w:t>
            </w:r>
            <w:r w:rsidR="00A12038">
              <w:rPr>
                <w:rFonts w:hint="eastAsia"/>
              </w:rPr>
              <w:t>算法应用</w:t>
            </w:r>
            <w:r w:rsidR="00A12038">
              <w:rPr>
                <w:rFonts w:hint="eastAsia"/>
              </w:rPr>
              <w:t>C</w:t>
            </w:r>
            <w:r w:rsidR="00A12038">
              <w:rPr>
                <w:rFonts w:hint="eastAsia"/>
              </w:rPr>
              <w:t>组</w:t>
            </w:r>
          </w:p>
        </w:tc>
      </w:tr>
      <w:tr w:rsidR="005F564A" w:rsidRPr="00377AA5" w:rsidTr="00B37F80">
        <w:trPr>
          <w:gridAfter w:val="1"/>
          <w:wAfter w:w="549" w:type="dxa"/>
          <w:trHeight w:hRule="exact" w:val="454"/>
        </w:trPr>
        <w:tc>
          <w:tcPr>
            <w:tcW w:w="1093" w:type="dxa"/>
            <w:tcBorders>
              <w:bottom w:val="single" w:sz="6" w:space="0" w:color="auto"/>
            </w:tcBorders>
            <w:vAlign w:val="center"/>
          </w:tcPr>
          <w:p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EC5E13" w:rsidP="00C3355A">
            <w:pPr>
              <w:rPr>
                <w:color w:val="0F243E"/>
              </w:rPr>
            </w:pPr>
            <w:r>
              <w:rPr>
                <w:rFonts w:hint="eastAsia"/>
                <w:color w:val="0F243E"/>
              </w:rPr>
              <w:t>曹思辰</w:t>
            </w:r>
          </w:p>
        </w:tc>
        <w:tc>
          <w:tcPr>
            <w:tcW w:w="851" w:type="dxa"/>
            <w:tcBorders>
              <w:bottom w:val="single" w:sz="6" w:space="0" w:color="auto"/>
            </w:tcBorders>
            <w:vAlign w:val="center"/>
          </w:tcPr>
          <w:p w:rsidR="00385401" w:rsidRPr="00377AA5" w:rsidRDefault="00385401" w:rsidP="008C0EDA">
            <w:pPr>
              <w:jc w:val="center"/>
            </w:pPr>
            <w:r w:rsidRPr="00377AA5">
              <w:t>专业</w:t>
            </w:r>
          </w:p>
        </w:tc>
        <w:tc>
          <w:tcPr>
            <w:tcW w:w="1842" w:type="dxa"/>
            <w:tcBorders>
              <w:bottom w:val="single" w:sz="6" w:space="0" w:color="auto"/>
            </w:tcBorders>
            <w:vAlign w:val="center"/>
          </w:tcPr>
          <w:p w:rsidR="00385401" w:rsidRPr="00377AA5" w:rsidRDefault="00EC5E13" w:rsidP="008C0EDA">
            <w:pPr>
              <w:jc w:val="center"/>
              <w:rPr>
                <w:color w:val="0F243E"/>
              </w:rPr>
            </w:pPr>
            <w:r>
              <w:rPr>
                <w:rFonts w:hint="eastAsia"/>
                <w:color w:val="0F243E"/>
              </w:rPr>
              <w:t>人工智能</w:t>
            </w:r>
          </w:p>
        </w:tc>
        <w:tc>
          <w:tcPr>
            <w:tcW w:w="709" w:type="dxa"/>
            <w:tcBorders>
              <w:bottom w:val="single" w:sz="6" w:space="0" w:color="auto"/>
            </w:tcBorders>
            <w:vAlign w:val="center"/>
          </w:tcPr>
          <w:p w:rsidR="00385401" w:rsidRPr="00377AA5" w:rsidRDefault="00385401" w:rsidP="008C0EDA">
            <w:pPr>
              <w:jc w:val="center"/>
            </w:pPr>
            <w:r w:rsidRPr="00377AA5">
              <w:t>班级</w:t>
            </w:r>
          </w:p>
        </w:tc>
        <w:tc>
          <w:tcPr>
            <w:tcW w:w="992" w:type="dxa"/>
            <w:tcBorders>
              <w:bottom w:val="single" w:sz="6" w:space="0" w:color="auto"/>
            </w:tcBorders>
            <w:vAlign w:val="center"/>
          </w:tcPr>
          <w:p w:rsidR="00385401" w:rsidRPr="00377AA5" w:rsidRDefault="00EC5E13" w:rsidP="008C0EDA">
            <w:pPr>
              <w:jc w:val="center"/>
              <w:rPr>
                <w:color w:val="0F243E"/>
              </w:rPr>
            </w:pPr>
            <w:r>
              <w:rPr>
                <w:rFonts w:hint="eastAsia"/>
                <w:color w:val="0F243E"/>
              </w:rPr>
              <w:t>091181</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EC5E13" w:rsidP="0036086C">
            <w:pPr>
              <w:rPr>
                <w:color w:val="0F243E"/>
              </w:rPr>
            </w:pPr>
            <w:r>
              <w:rPr>
                <w:rFonts w:hint="eastAsia"/>
                <w:color w:val="0F243E"/>
              </w:rPr>
              <w:t>09118113</w:t>
            </w:r>
          </w:p>
        </w:tc>
      </w:tr>
      <w:tr w:rsidR="00FA3736" w:rsidRPr="00377AA5" w:rsidTr="00B37F80">
        <w:trPr>
          <w:gridAfter w:val="1"/>
          <w:wAfter w:w="549" w:type="dxa"/>
          <w:cantSplit/>
          <w:trHeight w:hRule="exact" w:val="454"/>
        </w:trPr>
        <w:tc>
          <w:tcPr>
            <w:tcW w:w="1093" w:type="dxa"/>
            <w:tcBorders>
              <w:top w:val="single" w:sz="6" w:space="0" w:color="auto"/>
              <w:bottom w:val="single" w:sz="12" w:space="0" w:color="auto"/>
            </w:tcBorders>
            <w:vAlign w:val="center"/>
          </w:tcPr>
          <w:p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38115E">
        <w:trPr>
          <w:gridAfter w:val="1"/>
          <w:wAfter w:w="549" w:type="dxa"/>
          <w:trHeight w:val="2116"/>
        </w:trPr>
        <w:tc>
          <w:tcPr>
            <w:tcW w:w="8949" w:type="dxa"/>
            <w:gridSpan w:val="8"/>
            <w:tcBorders>
              <w:top w:val="single" w:sz="12" w:space="0" w:color="auto"/>
            </w:tcBorders>
          </w:tcPr>
          <w:p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8F20A1" w:rsidRPr="008F20A1" w:rsidRDefault="008F20A1" w:rsidP="008F20A1">
            <w:pPr>
              <w:widowControl/>
              <w:jc w:val="left"/>
              <w:rPr>
                <w:rFonts w:asciiTheme="majorEastAsia" w:eastAsiaTheme="majorEastAsia" w:hAnsiTheme="majorEastAsia" w:cs="宋体"/>
                <w:color w:val="333333"/>
                <w:kern w:val="0"/>
                <w:szCs w:val="21"/>
              </w:rPr>
            </w:pPr>
            <w:r w:rsidRPr="008F20A1">
              <w:rPr>
                <w:rFonts w:asciiTheme="majorEastAsia" w:eastAsiaTheme="majorEastAsia" w:hAnsiTheme="majorEastAsia" w:cs="宋体"/>
                <w:color w:val="333333"/>
                <w:kern w:val="0"/>
                <w:szCs w:val="21"/>
              </w:rPr>
              <w:t>据了解，高考志愿填报对高考录取结果，起到了关键性的作用，不仅关系着考生四年的大学经历，更与考生未来人生发展有着非常重要的关系。现今社会有很多不公平的现象，但高考却是最公平的制度，至少高考时按照分数来录取，大家都是凭自己的努力。马上又到了一年一度的高考了，</w:t>
            </w:r>
            <w:r>
              <w:rPr>
                <w:rFonts w:asciiTheme="majorEastAsia" w:eastAsiaTheme="majorEastAsia" w:hAnsiTheme="majorEastAsia" w:cs="宋体" w:hint="eastAsia"/>
                <w:color w:val="333333"/>
                <w:kern w:val="0"/>
                <w:szCs w:val="21"/>
              </w:rPr>
              <w:t>考生</w:t>
            </w:r>
            <w:r w:rsidRPr="008F20A1">
              <w:rPr>
                <w:rFonts w:asciiTheme="majorEastAsia" w:eastAsiaTheme="majorEastAsia" w:hAnsiTheme="majorEastAsia" w:cs="宋体"/>
                <w:color w:val="333333"/>
                <w:kern w:val="0"/>
                <w:szCs w:val="21"/>
              </w:rPr>
              <w:t>考的好不好，他们的分数可以上什么样的院校，如何将每一分得到最合理的使用，</w:t>
            </w:r>
            <w:r w:rsidRPr="008F20A1">
              <w:rPr>
                <w:rFonts w:asciiTheme="majorEastAsia" w:eastAsiaTheme="majorEastAsia" w:hAnsiTheme="majorEastAsia" w:cs="宋体" w:hint="eastAsia"/>
                <w:color w:val="333333"/>
                <w:kern w:val="0"/>
                <w:szCs w:val="21"/>
              </w:rPr>
              <w:t>是所有人</w:t>
            </w:r>
            <w:r w:rsidRPr="008F20A1">
              <w:rPr>
                <w:rFonts w:asciiTheme="majorEastAsia" w:eastAsiaTheme="majorEastAsia" w:hAnsiTheme="majorEastAsia" w:cs="宋体"/>
                <w:color w:val="333333"/>
                <w:kern w:val="0"/>
                <w:szCs w:val="21"/>
              </w:rPr>
              <w:t>最为关心的问题。</w:t>
            </w:r>
            <w:r w:rsidRPr="008F20A1">
              <w:rPr>
                <w:rFonts w:asciiTheme="majorEastAsia" w:eastAsiaTheme="majorEastAsia" w:hAnsiTheme="majorEastAsia" w:cs="宋体" w:hint="eastAsia"/>
                <w:color w:val="333333"/>
                <w:kern w:val="0"/>
                <w:szCs w:val="21"/>
              </w:rPr>
              <w:t>因此志愿填报是高考完的重中之重。</w:t>
            </w:r>
            <w:r w:rsidRPr="008F20A1">
              <w:rPr>
                <w:rFonts w:asciiTheme="majorEastAsia" w:eastAsiaTheme="majorEastAsia" w:hAnsiTheme="majorEastAsia"/>
                <w:bCs/>
                <w:color w:val="333333"/>
                <w:szCs w:val="21"/>
                <w:shd w:val="clear" w:color="auto" w:fill="FFFFFF"/>
              </w:rPr>
              <w:t>志愿填报是职业发展的关键起点</w:t>
            </w:r>
            <w:r w:rsidRPr="008F20A1">
              <w:rPr>
                <w:rFonts w:asciiTheme="majorEastAsia" w:eastAsiaTheme="majorEastAsia" w:hAnsiTheme="majorEastAsia" w:hint="eastAsia"/>
                <w:bCs/>
                <w:color w:val="333333"/>
                <w:szCs w:val="21"/>
                <w:shd w:val="clear" w:color="auto" w:fill="FFFFFF"/>
              </w:rPr>
              <w:t>，</w:t>
            </w:r>
            <w:r w:rsidRPr="008F20A1">
              <w:rPr>
                <w:rFonts w:asciiTheme="majorEastAsia" w:eastAsiaTheme="majorEastAsia" w:hAnsiTheme="majorEastAsia"/>
                <w:bCs/>
                <w:color w:val="333333"/>
                <w:szCs w:val="21"/>
                <w:shd w:val="clear" w:color="auto" w:fill="FFFFFF"/>
              </w:rPr>
              <w:t>大学的选择影响个人高度和圈子</w:t>
            </w:r>
            <w:r w:rsidRPr="008F20A1">
              <w:rPr>
                <w:rFonts w:asciiTheme="majorEastAsia" w:eastAsiaTheme="majorEastAsia" w:hAnsiTheme="majorEastAsia" w:hint="eastAsia"/>
                <w:bCs/>
                <w:color w:val="333333"/>
                <w:szCs w:val="21"/>
                <w:shd w:val="clear" w:color="auto" w:fill="FFFFFF"/>
              </w:rPr>
              <w:t>，</w:t>
            </w:r>
            <w:r>
              <w:rPr>
                <w:rFonts w:asciiTheme="majorEastAsia" w:eastAsiaTheme="majorEastAsia" w:hAnsiTheme="majorEastAsia" w:hint="eastAsia"/>
                <w:bCs/>
                <w:color w:val="333333"/>
                <w:szCs w:val="21"/>
                <w:shd w:val="clear" w:color="auto" w:fill="FFFFFF"/>
              </w:rPr>
              <w:t>学生</w:t>
            </w:r>
            <w:r w:rsidR="002D1642">
              <w:rPr>
                <w:rFonts w:asciiTheme="majorEastAsia" w:eastAsiaTheme="majorEastAsia" w:hAnsiTheme="majorEastAsia" w:hint="eastAsia"/>
                <w:bCs/>
                <w:color w:val="333333"/>
                <w:szCs w:val="21"/>
                <w:shd w:val="clear" w:color="auto" w:fill="FFFFFF"/>
              </w:rPr>
              <w:t>们</w:t>
            </w:r>
            <w:r w:rsidRPr="008F20A1">
              <w:rPr>
                <w:rFonts w:asciiTheme="majorEastAsia" w:eastAsiaTheme="majorEastAsia" w:hAnsiTheme="majorEastAsia" w:hint="eastAsia"/>
                <w:bCs/>
                <w:color w:val="333333"/>
                <w:szCs w:val="21"/>
                <w:shd w:val="clear" w:color="auto" w:fill="FFFFFF"/>
              </w:rPr>
              <w:t>还得</w:t>
            </w:r>
            <w:r w:rsidRPr="008F20A1">
              <w:rPr>
                <w:rFonts w:asciiTheme="majorEastAsia" w:eastAsiaTheme="majorEastAsia" w:hAnsiTheme="majorEastAsia"/>
                <w:bCs/>
                <w:color w:val="333333"/>
                <w:szCs w:val="21"/>
                <w:shd w:val="clear" w:color="auto" w:fill="FFFFFF"/>
              </w:rPr>
              <w:t>根据自身选择专业</w:t>
            </w:r>
            <w:r>
              <w:rPr>
                <w:rFonts w:asciiTheme="majorEastAsia" w:eastAsiaTheme="majorEastAsia" w:hAnsiTheme="majorEastAsia" w:hint="eastAsia"/>
                <w:bCs/>
                <w:color w:val="333333"/>
                <w:szCs w:val="21"/>
                <w:shd w:val="clear" w:color="auto" w:fill="FFFFFF"/>
              </w:rPr>
              <w:t>。因此为了能更好的帮助考生</w:t>
            </w:r>
            <w:r w:rsidR="002D1642">
              <w:rPr>
                <w:rFonts w:asciiTheme="majorEastAsia" w:eastAsiaTheme="majorEastAsia" w:hAnsiTheme="majorEastAsia" w:hint="eastAsia"/>
                <w:bCs/>
                <w:color w:val="333333"/>
                <w:szCs w:val="21"/>
                <w:shd w:val="clear" w:color="auto" w:fill="FFFFFF"/>
              </w:rPr>
              <w:t>选择适合自己的学校和专业，我们推出了一款高考志愿推荐系统。</w:t>
            </w:r>
          </w:p>
          <w:p w:rsidR="00385401" w:rsidRPr="008F20A1" w:rsidRDefault="00385401" w:rsidP="008C0EDA">
            <w:pPr>
              <w:ind w:left="284" w:right="340"/>
              <w:rPr>
                <w:szCs w:val="21"/>
              </w:rPr>
            </w:pPr>
          </w:p>
        </w:tc>
      </w:tr>
      <w:tr w:rsidR="00385401" w:rsidRPr="00377AA5" w:rsidTr="0038115E">
        <w:trPr>
          <w:gridAfter w:val="1"/>
          <w:wAfter w:w="549" w:type="dxa"/>
          <w:trHeight w:val="2310"/>
        </w:trPr>
        <w:tc>
          <w:tcPr>
            <w:tcW w:w="8949" w:type="dxa"/>
            <w:gridSpan w:val="8"/>
          </w:tcPr>
          <w:p w:rsidR="00385401"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2D1642" w:rsidRPr="00377AA5" w:rsidRDefault="002D1642" w:rsidP="008C0EDA">
            <w:pPr>
              <w:spacing w:before="120"/>
              <w:rPr>
                <w:b/>
                <w:szCs w:val="21"/>
              </w:rPr>
            </w:pPr>
            <w:r>
              <w:rPr>
                <w:rFonts w:hint="eastAsia"/>
                <w:b/>
                <w:szCs w:val="21"/>
              </w:rPr>
              <w:t>小组任务：</w:t>
            </w:r>
          </w:p>
          <w:p w:rsidR="00385401" w:rsidRDefault="002D1642" w:rsidP="008C0EDA">
            <w:pPr>
              <w:ind w:left="284" w:right="340"/>
            </w:pPr>
            <w:r>
              <w:rPr>
                <w:rFonts w:hint="eastAsia"/>
                <w:szCs w:val="21"/>
              </w:rPr>
              <w:t>在本次高考志愿推荐系统中，我们</w:t>
            </w:r>
            <w:r>
              <w:t>AI</w:t>
            </w:r>
            <w:r>
              <w:rPr>
                <w:rFonts w:hint="eastAsia"/>
              </w:rPr>
              <w:t>算法应用</w:t>
            </w:r>
            <w:r>
              <w:rPr>
                <w:rFonts w:hint="eastAsia"/>
              </w:rPr>
              <w:t>C</w:t>
            </w:r>
            <w:r>
              <w:rPr>
                <w:rFonts w:hint="eastAsia"/>
              </w:rPr>
              <w:t>组主要负责的是根据用户填入的信息以及</w:t>
            </w:r>
            <w:r>
              <w:t>AI</w:t>
            </w:r>
            <w:r>
              <w:rPr>
                <w:rFonts w:hint="eastAsia"/>
              </w:rPr>
              <w:t>算法应用</w:t>
            </w:r>
            <w:r>
              <w:t>A</w:t>
            </w:r>
            <w:r>
              <w:rPr>
                <w:rFonts w:hint="eastAsia"/>
              </w:rPr>
              <w:t>组给出的推荐学校来给出适合用户的专业（其中包括专业的推荐度与风险值）</w:t>
            </w:r>
          </w:p>
          <w:p w:rsidR="002D1642" w:rsidRDefault="002D1642" w:rsidP="002D1642">
            <w:pPr>
              <w:ind w:right="340"/>
            </w:pPr>
            <w:r w:rsidRPr="002D1642">
              <w:rPr>
                <w:rFonts w:hint="eastAsia"/>
                <w:b/>
              </w:rPr>
              <w:t>个人任务</w:t>
            </w:r>
            <w:r>
              <w:rPr>
                <w:rFonts w:hint="eastAsia"/>
              </w:rPr>
              <w:t>：</w:t>
            </w:r>
          </w:p>
          <w:p w:rsidR="009A2B6C" w:rsidRDefault="002D1642" w:rsidP="002D1642">
            <w:pPr>
              <w:ind w:leftChars="100" w:left="210" w:right="340"/>
            </w:pPr>
            <w:r>
              <w:rPr>
                <w:rFonts w:hint="eastAsia"/>
              </w:rPr>
              <w:t>我们组在内部一共分成了三个小组，分别负责：根据成绩推荐成绩；更具能力推荐专业；语义消</w:t>
            </w:r>
            <w:proofErr w:type="gramStart"/>
            <w:r>
              <w:rPr>
                <w:rFonts w:hint="eastAsia"/>
              </w:rPr>
              <w:t>歧</w:t>
            </w:r>
            <w:proofErr w:type="gramEnd"/>
            <w:r>
              <w:rPr>
                <w:rFonts w:hint="eastAsia"/>
              </w:rPr>
              <w:t>。我担当的职务是根据成绩推荐专业的小组长，组员为曾家俊和丁自超。我</w:t>
            </w:r>
          </w:p>
          <w:p w:rsidR="002D1642" w:rsidRDefault="009A2B6C" w:rsidP="009A2B6C">
            <w:pPr>
              <w:ind w:left="210" w:right="340" w:hangingChars="100" w:hanging="210"/>
            </w:pPr>
            <w:r>
              <w:rPr>
                <w:rFonts w:hint="eastAsia"/>
              </w:rPr>
              <w:t xml:space="preserve"> </w:t>
            </w:r>
            <w:r>
              <w:t xml:space="preserve"> </w:t>
            </w:r>
            <w:r>
              <w:rPr>
                <w:rFonts w:hint="eastAsia"/>
              </w:rPr>
              <w:t>的任务主要是给组员分配任务，让他们帮我收集一些数据，而我则是编写我们小组功能所需要的代码以及编写整个</w:t>
            </w:r>
            <w:r>
              <w:t>AI</w:t>
            </w:r>
            <w:r>
              <w:rPr>
                <w:rFonts w:hint="eastAsia"/>
              </w:rPr>
              <w:t>算法应用</w:t>
            </w:r>
            <w:r>
              <w:rPr>
                <w:rFonts w:hint="eastAsia"/>
              </w:rPr>
              <w:t>C</w:t>
            </w:r>
            <w:r>
              <w:rPr>
                <w:rFonts w:hint="eastAsia"/>
              </w:rPr>
              <w:t>组的最终整合代码。</w:t>
            </w:r>
          </w:p>
          <w:p w:rsidR="002D1642" w:rsidRPr="00377AA5" w:rsidRDefault="002D1642" w:rsidP="008C0EDA">
            <w:pPr>
              <w:ind w:left="284" w:right="340"/>
              <w:rPr>
                <w:szCs w:val="21"/>
              </w:rPr>
            </w:pPr>
          </w:p>
        </w:tc>
      </w:tr>
      <w:tr w:rsidR="00385401" w:rsidRPr="00377AA5" w:rsidTr="0038115E">
        <w:trPr>
          <w:gridAfter w:val="1"/>
          <w:wAfter w:w="549" w:type="dxa"/>
          <w:trHeight w:val="1410"/>
        </w:trPr>
        <w:tc>
          <w:tcPr>
            <w:tcW w:w="8949" w:type="dxa"/>
            <w:gridSpan w:val="8"/>
          </w:tcPr>
          <w:p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rsidR="00D705A6" w:rsidRDefault="00D705A6" w:rsidP="008C0EDA">
            <w:pPr>
              <w:ind w:left="624" w:right="340" w:hanging="340"/>
              <w:rPr>
                <w:szCs w:val="21"/>
              </w:rPr>
            </w:pPr>
            <w:r>
              <w:rPr>
                <w:rFonts w:hint="eastAsia"/>
                <w:szCs w:val="21"/>
              </w:rPr>
              <w:t>我的个人任务</w:t>
            </w:r>
            <w:r w:rsidR="001F6D9A">
              <w:rPr>
                <w:rFonts w:hint="eastAsia"/>
                <w:szCs w:val="21"/>
              </w:rPr>
              <w:t>除了</w:t>
            </w:r>
            <w:r>
              <w:rPr>
                <w:rFonts w:hint="eastAsia"/>
                <w:szCs w:val="21"/>
              </w:rPr>
              <w:t>给我们</w:t>
            </w:r>
            <w:r>
              <w:rPr>
                <w:rFonts w:hint="eastAsia"/>
                <w:szCs w:val="21"/>
              </w:rPr>
              <w:t>3</w:t>
            </w:r>
            <w:r>
              <w:rPr>
                <w:rFonts w:hint="eastAsia"/>
                <w:szCs w:val="21"/>
              </w:rPr>
              <w:t>人小组分配任务外，具体可以被分成</w:t>
            </w:r>
            <w:r>
              <w:rPr>
                <w:rFonts w:hint="eastAsia"/>
                <w:szCs w:val="21"/>
              </w:rPr>
              <w:t>3</w:t>
            </w:r>
            <w:r>
              <w:rPr>
                <w:rFonts w:hint="eastAsia"/>
                <w:szCs w:val="21"/>
              </w:rPr>
              <w:t>个：</w:t>
            </w:r>
            <w:r>
              <w:rPr>
                <w:rFonts w:hint="eastAsia"/>
                <w:szCs w:val="21"/>
              </w:rPr>
              <w:t>1</w:t>
            </w:r>
            <w:r>
              <w:rPr>
                <w:rFonts w:hint="eastAsia"/>
                <w:szCs w:val="21"/>
              </w:rPr>
              <w:t>、编写基于总</w:t>
            </w:r>
            <w:r w:rsidR="001F6D9A">
              <w:rPr>
                <w:rFonts w:hint="eastAsia"/>
                <w:szCs w:val="21"/>
              </w:rPr>
              <w:t>成</w:t>
            </w:r>
          </w:p>
          <w:p w:rsidR="001F6D9A" w:rsidRDefault="001F6D9A" w:rsidP="008C0EDA">
            <w:pPr>
              <w:ind w:left="624" w:right="340" w:hanging="340"/>
              <w:rPr>
                <w:szCs w:val="21"/>
              </w:rPr>
            </w:pPr>
            <w:proofErr w:type="gramStart"/>
            <w:r>
              <w:rPr>
                <w:rFonts w:hint="eastAsia"/>
                <w:szCs w:val="21"/>
              </w:rPr>
              <w:t>绩</w:t>
            </w:r>
            <w:proofErr w:type="gramEnd"/>
            <w:r w:rsidR="00D705A6">
              <w:rPr>
                <w:rFonts w:hint="eastAsia"/>
                <w:szCs w:val="21"/>
              </w:rPr>
              <w:t>推荐专业</w:t>
            </w:r>
            <w:r>
              <w:rPr>
                <w:rFonts w:hint="eastAsia"/>
                <w:szCs w:val="21"/>
              </w:rPr>
              <w:t>的</w:t>
            </w:r>
            <w:r w:rsidR="00D705A6">
              <w:rPr>
                <w:rFonts w:hint="eastAsia"/>
                <w:szCs w:val="21"/>
              </w:rPr>
              <w:t>代码；</w:t>
            </w:r>
            <w:r w:rsidR="00D705A6">
              <w:rPr>
                <w:rFonts w:hint="eastAsia"/>
                <w:szCs w:val="21"/>
              </w:rPr>
              <w:t>2</w:t>
            </w:r>
            <w:r w:rsidR="00D705A6">
              <w:rPr>
                <w:rFonts w:hint="eastAsia"/>
                <w:szCs w:val="21"/>
              </w:rPr>
              <w:t>、编写基于能力推荐专业中的根据用户具体单科成绩推出能力</w:t>
            </w:r>
          </w:p>
          <w:p w:rsidR="00D705A6" w:rsidRPr="001F6D9A" w:rsidRDefault="00D705A6" w:rsidP="001F6D9A">
            <w:pPr>
              <w:ind w:left="624" w:right="340" w:hanging="340"/>
              <w:rPr>
                <w:szCs w:val="21"/>
              </w:rPr>
            </w:pPr>
            <w:r>
              <w:rPr>
                <w:rFonts w:hint="eastAsia"/>
                <w:szCs w:val="21"/>
              </w:rPr>
              <w:t>这部分的代码；</w:t>
            </w:r>
            <w:r>
              <w:rPr>
                <w:rFonts w:hint="eastAsia"/>
                <w:szCs w:val="21"/>
              </w:rPr>
              <w:t>3</w:t>
            </w:r>
            <w:r>
              <w:rPr>
                <w:rFonts w:hint="eastAsia"/>
                <w:szCs w:val="21"/>
              </w:rPr>
              <w:t>、编写整个</w:t>
            </w:r>
            <w:r>
              <w:t>AI</w:t>
            </w:r>
            <w:r>
              <w:rPr>
                <w:rFonts w:hint="eastAsia"/>
              </w:rPr>
              <w:t>算法应用</w:t>
            </w:r>
            <w:r>
              <w:rPr>
                <w:rFonts w:hint="eastAsia"/>
              </w:rPr>
              <w:t>C</w:t>
            </w:r>
            <w:r>
              <w:rPr>
                <w:rFonts w:hint="eastAsia"/>
              </w:rPr>
              <w:t>组的最终的整合代码。</w:t>
            </w:r>
          </w:p>
          <w:p w:rsidR="00D705A6" w:rsidRPr="001F6D9A" w:rsidRDefault="00D705A6" w:rsidP="008C0EDA">
            <w:pPr>
              <w:ind w:left="624" w:right="340" w:hanging="340"/>
              <w:rPr>
                <w:szCs w:val="21"/>
              </w:rPr>
            </w:pPr>
          </w:p>
          <w:p w:rsidR="00D705A6" w:rsidRDefault="00D705A6" w:rsidP="001F6D9A">
            <w:pPr>
              <w:ind w:left="624" w:right="340" w:hanging="340"/>
              <w:rPr>
                <w:szCs w:val="21"/>
              </w:rPr>
            </w:pPr>
            <w:r>
              <w:rPr>
                <w:rFonts w:hint="eastAsia"/>
                <w:szCs w:val="21"/>
              </w:rPr>
              <w:t>1</w:t>
            </w:r>
            <w:r>
              <w:rPr>
                <w:rFonts w:hint="eastAsia"/>
                <w:szCs w:val="21"/>
              </w:rPr>
              <w:t>、</w:t>
            </w:r>
            <w:r w:rsidR="001F6D9A">
              <w:rPr>
                <w:rFonts w:hint="eastAsia"/>
                <w:szCs w:val="21"/>
              </w:rPr>
              <w:t>编写基于总成绩推荐专业的代码</w:t>
            </w:r>
            <w:r>
              <w:rPr>
                <w:rFonts w:hint="eastAsia"/>
                <w:szCs w:val="21"/>
              </w:rPr>
              <w:t>：</w:t>
            </w:r>
          </w:p>
          <w:p w:rsidR="00595A2E" w:rsidRDefault="00D705A6" w:rsidP="00CE0B63">
            <w:pPr>
              <w:ind w:left="420" w:right="340" w:hangingChars="200" w:hanging="420"/>
            </w:pPr>
            <w:r>
              <w:rPr>
                <w:rFonts w:hint="eastAsia"/>
                <w:szCs w:val="21"/>
              </w:rPr>
              <w:t xml:space="preserve"> </w:t>
            </w:r>
            <w:r>
              <w:rPr>
                <w:szCs w:val="21"/>
              </w:rPr>
              <w:t xml:space="preserve">  </w:t>
            </w:r>
            <w:r w:rsidR="00CE0B63">
              <w:rPr>
                <w:rFonts w:hint="eastAsia"/>
                <w:szCs w:val="21"/>
              </w:rPr>
              <w:t>在这一任务中，我需要根据用户输入的总成绩以及</w:t>
            </w:r>
            <w:r w:rsidR="00CE0B63">
              <w:t>AI</w:t>
            </w:r>
            <w:r w:rsidR="00CE0B63">
              <w:rPr>
                <w:rFonts w:hint="eastAsia"/>
              </w:rPr>
              <w:t>算法应用</w:t>
            </w:r>
            <w:r w:rsidR="00CE0B63">
              <w:t>A</w:t>
            </w:r>
            <w:r w:rsidR="00CE0B63">
              <w:rPr>
                <w:rFonts w:hint="eastAsia"/>
              </w:rPr>
              <w:t>组给出的推荐学校给出</w:t>
            </w:r>
          </w:p>
          <w:p w:rsidR="00CE0B63" w:rsidRDefault="00CE0B63" w:rsidP="00CE0B63">
            <w:pPr>
              <w:ind w:right="340" w:firstLineChars="100" w:firstLine="210"/>
            </w:pPr>
            <w:r>
              <w:rPr>
                <w:rFonts w:hint="eastAsia"/>
              </w:rPr>
              <w:t xml:space="preserve"> </w:t>
            </w:r>
            <w:r>
              <w:rPr>
                <w:rFonts w:hint="eastAsia"/>
              </w:rPr>
              <w:t>各专业的推荐度以及风险值。因为成绩高低的标准每年都不一样，所以学生总成绩的排名</w:t>
            </w:r>
          </w:p>
          <w:p w:rsidR="00445680" w:rsidRPr="00377AA5" w:rsidRDefault="00CE0B63" w:rsidP="00445680">
            <w:pPr>
              <w:ind w:leftChars="100" w:left="420" w:right="340" w:hangingChars="100" w:hanging="210"/>
              <w:rPr>
                <w:szCs w:val="21"/>
              </w:rPr>
            </w:pPr>
            <w:r>
              <w:rPr>
                <w:rFonts w:hint="eastAsia"/>
                <w:szCs w:val="21"/>
              </w:rPr>
              <w:t xml:space="preserve"> </w:t>
            </w:r>
            <w:r w:rsidR="00445680">
              <w:rPr>
                <w:rFonts w:hint="eastAsia"/>
                <w:szCs w:val="21"/>
              </w:rPr>
              <w:t>才是我们需要的数据，为此我需要获得往三年各校各专业的录取最低排名和用户的输入</w:t>
            </w:r>
          </w:p>
          <w:p w:rsidR="00CE0B63" w:rsidRPr="00445680" w:rsidRDefault="00445680" w:rsidP="00CE0B63">
            <w:pPr>
              <w:ind w:left="420" w:right="340" w:hangingChars="200" w:hanging="420"/>
            </w:pPr>
            <w:r>
              <w:rPr>
                <w:rFonts w:hint="eastAsia"/>
              </w:rPr>
              <w:t xml:space="preserve"> </w:t>
            </w:r>
            <w:r>
              <w:t xml:space="preserve">  </w:t>
            </w:r>
            <w:r>
              <w:rPr>
                <w:rFonts w:hint="eastAsia"/>
                <w:szCs w:val="21"/>
              </w:rPr>
              <w:t>的排名。</w:t>
            </w:r>
          </w:p>
          <w:p w:rsidR="00CE0B63" w:rsidRPr="00CE0B63" w:rsidRDefault="00CE0B63" w:rsidP="00CE0B63">
            <w:pPr>
              <w:ind w:left="420" w:right="340" w:hangingChars="200" w:hanging="420"/>
            </w:pPr>
            <w:r>
              <w:rPr>
                <w:rFonts w:hint="eastAsia"/>
              </w:rPr>
              <w:t xml:space="preserve"> </w:t>
            </w:r>
            <w:r>
              <w:t xml:space="preserve">  </w:t>
            </w:r>
          </w:p>
          <w:p w:rsidR="00595A2E" w:rsidRDefault="00CE0B63" w:rsidP="00CE0B63">
            <w:pPr>
              <w:ind w:left="624" w:right="340" w:hanging="340"/>
              <w:rPr>
                <w:szCs w:val="21"/>
              </w:rPr>
            </w:pPr>
            <w:r>
              <w:rPr>
                <w:rFonts w:hint="eastAsia"/>
                <w:szCs w:val="21"/>
              </w:rPr>
              <w:t>2</w:t>
            </w:r>
            <w:r>
              <w:rPr>
                <w:rFonts w:hint="eastAsia"/>
                <w:szCs w:val="21"/>
              </w:rPr>
              <w:t>、编写基于能力推荐专业中的根据用户具体单科成绩推出能力这部分的代码：</w:t>
            </w:r>
          </w:p>
          <w:p w:rsidR="00CE0B63" w:rsidRDefault="00CE0B63" w:rsidP="00CE0B63">
            <w:pPr>
              <w:ind w:left="624" w:right="340" w:hanging="340"/>
              <w:rPr>
                <w:szCs w:val="21"/>
              </w:rPr>
            </w:pPr>
            <w:r>
              <w:rPr>
                <w:rFonts w:hint="eastAsia"/>
                <w:szCs w:val="21"/>
              </w:rPr>
              <w:t>在</w:t>
            </w:r>
            <w:r w:rsidR="00866332">
              <w:rPr>
                <w:rFonts w:hint="eastAsia"/>
                <w:szCs w:val="21"/>
              </w:rPr>
              <w:t>基于能力推荐专业中，我们整个</w:t>
            </w:r>
            <w:r w:rsidR="003F3D46">
              <w:rPr>
                <w:rFonts w:hint="eastAsia"/>
                <w:szCs w:val="21"/>
              </w:rPr>
              <w:t>大</w:t>
            </w:r>
            <w:r w:rsidR="00866332">
              <w:rPr>
                <w:rFonts w:hint="eastAsia"/>
                <w:szCs w:val="21"/>
              </w:rPr>
              <w:t>组</w:t>
            </w:r>
            <w:r w:rsidR="00AF26B5">
              <w:rPr>
                <w:rFonts w:hint="eastAsia"/>
                <w:szCs w:val="21"/>
              </w:rPr>
              <w:t>一共整理</w:t>
            </w:r>
            <w:r w:rsidR="008E65F4">
              <w:rPr>
                <w:rFonts w:hint="eastAsia"/>
                <w:szCs w:val="21"/>
              </w:rPr>
              <w:t>以</w:t>
            </w:r>
            <w:r w:rsidR="00AF26B5">
              <w:rPr>
                <w:rFonts w:hint="eastAsia"/>
                <w:szCs w:val="21"/>
              </w:rPr>
              <w:t>下内容</w:t>
            </w:r>
            <w:r w:rsidR="00AF26B5">
              <w:rPr>
                <w:szCs w:val="21"/>
              </w:rPr>
              <w:t>:</w:t>
            </w:r>
            <w:r w:rsidR="00AF26B5">
              <w:rPr>
                <w:rFonts w:hint="eastAsia"/>
                <w:szCs w:val="21"/>
              </w:rPr>
              <w:t>由具体专业到一级专业的映射；</w:t>
            </w:r>
          </w:p>
          <w:p w:rsidR="00AF26B5" w:rsidRDefault="00AF26B5" w:rsidP="00CE0B63">
            <w:pPr>
              <w:ind w:left="624" w:right="340" w:hanging="340"/>
              <w:rPr>
                <w:szCs w:val="21"/>
              </w:rPr>
            </w:pPr>
            <w:r>
              <w:rPr>
                <w:rFonts w:hint="eastAsia"/>
                <w:szCs w:val="21"/>
              </w:rPr>
              <w:t>由一级专业到学群的映射；各学群所需要的能力；能力列表。我通过三个部分计算出各学</w:t>
            </w:r>
          </w:p>
          <w:p w:rsidR="00AF26B5" w:rsidRDefault="00AF26B5" w:rsidP="00CE0B63">
            <w:pPr>
              <w:ind w:left="624" w:right="340" w:hanging="340"/>
              <w:rPr>
                <w:szCs w:val="21"/>
              </w:rPr>
            </w:pPr>
            <w:r>
              <w:rPr>
                <w:rFonts w:hint="eastAsia"/>
                <w:szCs w:val="21"/>
              </w:rPr>
              <w:lastRenderedPageBreak/>
              <w:t>群的推荐分，进而得出其学群中包含专业的推荐分。而我负责的就是根据用户具体单科成</w:t>
            </w:r>
          </w:p>
          <w:p w:rsidR="00AF26B5" w:rsidRDefault="00AF26B5" w:rsidP="00CE0B63">
            <w:pPr>
              <w:ind w:left="624" w:right="340" w:hanging="340"/>
              <w:rPr>
                <w:szCs w:val="21"/>
              </w:rPr>
            </w:pPr>
            <w:proofErr w:type="gramStart"/>
            <w:r>
              <w:rPr>
                <w:rFonts w:hint="eastAsia"/>
                <w:szCs w:val="21"/>
              </w:rPr>
              <w:t>绩</w:t>
            </w:r>
            <w:proofErr w:type="gramEnd"/>
            <w:r>
              <w:rPr>
                <w:rFonts w:hint="eastAsia"/>
                <w:szCs w:val="21"/>
              </w:rPr>
              <w:t>推出用户的能力从而得出各学群的推荐分，然后与另一</w:t>
            </w:r>
            <w:r w:rsidR="006237F2">
              <w:rPr>
                <w:rFonts w:hint="eastAsia"/>
                <w:szCs w:val="21"/>
              </w:rPr>
              <w:t>小</w:t>
            </w:r>
            <w:r>
              <w:rPr>
                <w:rFonts w:hint="eastAsia"/>
                <w:szCs w:val="21"/>
              </w:rPr>
              <w:t>组进行</w:t>
            </w:r>
            <w:r w:rsidR="008E65F4">
              <w:rPr>
                <w:rFonts w:hint="eastAsia"/>
                <w:szCs w:val="21"/>
              </w:rPr>
              <w:t>学群推荐分的</w:t>
            </w:r>
            <w:r>
              <w:rPr>
                <w:rFonts w:hint="eastAsia"/>
                <w:szCs w:val="21"/>
              </w:rPr>
              <w:t>整合。</w:t>
            </w:r>
            <w:r w:rsidR="008E65F4">
              <w:rPr>
                <w:rFonts w:hint="eastAsia"/>
                <w:szCs w:val="21"/>
              </w:rPr>
              <w:t>为</w:t>
            </w:r>
          </w:p>
          <w:p w:rsidR="008E65F4" w:rsidRDefault="008E65F4" w:rsidP="00CE0B63">
            <w:pPr>
              <w:ind w:left="624" w:right="340" w:hanging="340"/>
              <w:rPr>
                <w:szCs w:val="21"/>
              </w:rPr>
            </w:pPr>
            <w:r>
              <w:rPr>
                <w:rFonts w:hint="eastAsia"/>
                <w:szCs w:val="21"/>
              </w:rPr>
              <w:t>此，</w:t>
            </w:r>
            <w:r w:rsidR="001D12CF">
              <w:rPr>
                <w:rFonts w:hint="eastAsia"/>
                <w:szCs w:val="21"/>
              </w:rPr>
              <w:t>我们需要先根据用户输入的单科成绩筛选出用户的优势学科。因为不同地区的考试科</w:t>
            </w:r>
          </w:p>
          <w:p w:rsidR="001D12CF" w:rsidRDefault="001D12CF" w:rsidP="00CE0B63">
            <w:pPr>
              <w:ind w:left="624" w:right="340" w:hanging="340"/>
              <w:rPr>
                <w:szCs w:val="21"/>
              </w:rPr>
            </w:pPr>
            <w:r>
              <w:rPr>
                <w:rFonts w:hint="eastAsia"/>
                <w:szCs w:val="21"/>
              </w:rPr>
              <w:t>目不同，评分指标也不同，所以我需要获得不同地区的高考科目，以及根据地区的不同设</w:t>
            </w:r>
          </w:p>
          <w:p w:rsidR="001D12CF" w:rsidRDefault="001D12CF" w:rsidP="00CE0B63">
            <w:pPr>
              <w:ind w:left="624" w:right="340" w:hanging="340"/>
              <w:rPr>
                <w:szCs w:val="21"/>
              </w:rPr>
            </w:pPr>
            <w:r>
              <w:rPr>
                <w:rFonts w:hint="eastAsia"/>
                <w:szCs w:val="21"/>
              </w:rPr>
              <w:t>定不同的阈值来确定用户的优势学科。除此之外，我们还需要得到科目与能力间的对应关</w:t>
            </w:r>
          </w:p>
          <w:p w:rsidR="001D12CF" w:rsidRDefault="001D12CF" w:rsidP="00CE0B63">
            <w:pPr>
              <w:ind w:left="624" w:right="340" w:hanging="340"/>
              <w:rPr>
                <w:szCs w:val="21"/>
              </w:rPr>
            </w:pPr>
            <w:r>
              <w:rPr>
                <w:rFonts w:hint="eastAsia"/>
                <w:szCs w:val="21"/>
              </w:rPr>
              <w:t>系。以上这两样数据的设置和采集我交给了我的两个组员去完成。而我负责根据他们采集</w:t>
            </w:r>
          </w:p>
          <w:p w:rsidR="001D12CF" w:rsidRDefault="001D12CF" w:rsidP="00CE0B63">
            <w:pPr>
              <w:ind w:left="624" w:right="340" w:hanging="340"/>
              <w:rPr>
                <w:szCs w:val="21"/>
              </w:rPr>
            </w:pPr>
            <w:r>
              <w:rPr>
                <w:rFonts w:hint="eastAsia"/>
                <w:szCs w:val="21"/>
              </w:rPr>
              <w:t>到的数据完成功能的实现。</w:t>
            </w:r>
          </w:p>
          <w:p w:rsidR="001D12CF" w:rsidRPr="00CE0B63" w:rsidRDefault="001D12CF" w:rsidP="00CE0B63">
            <w:pPr>
              <w:ind w:left="624" w:right="340" w:hanging="340"/>
              <w:rPr>
                <w:szCs w:val="21"/>
              </w:rPr>
            </w:pPr>
          </w:p>
          <w:p w:rsidR="00595A2E" w:rsidRDefault="001D12CF" w:rsidP="008C0EDA">
            <w:pPr>
              <w:ind w:left="624" w:right="340" w:hanging="340"/>
            </w:pPr>
            <w:r>
              <w:rPr>
                <w:rFonts w:hint="eastAsia"/>
                <w:szCs w:val="21"/>
              </w:rPr>
              <w:t>3</w:t>
            </w:r>
            <w:r>
              <w:rPr>
                <w:rFonts w:hint="eastAsia"/>
                <w:szCs w:val="21"/>
              </w:rPr>
              <w:t>、编写整个</w:t>
            </w:r>
            <w:r>
              <w:t>AI</w:t>
            </w:r>
            <w:r>
              <w:rPr>
                <w:rFonts w:hint="eastAsia"/>
              </w:rPr>
              <w:t>算法应用</w:t>
            </w:r>
            <w:r>
              <w:rPr>
                <w:rFonts w:hint="eastAsia"/>
              </w:rPr>
              <w:t>C</w:t>
            </w:r>
            <w:r>
              <w:rPr>
                <w:rFonts w:hint="eastAsia"/>
              </w:rPr>
              <w:t>组的最终的整合代码：</w:t>
            </w:r>
          </w:p>
          <w:p w:rsidR="00823623" w:rsidRDefault="001D12CF" w:rsidP="008C0EDA">
            <w:pPr>
              <w:ind w:left="624" w:right="340" w:hanging="340"/>
              <w:rPr>
                <w:szCs w:val="21"/>
              </w:rPr>
            </w:pPr>
            <w:r>
              <w:rPr>
                <w:rFonts w:hint="eastAsia"/>
                <w:szCs w:val="21"/>
              </w:rPr>
              <w:t>在这个任务中，我需要</w:t>
            </w:r>
            <w:r w:rsidR="00823623">
              <w:rPr>
                <w:rFonts w:hint="eastAsia"/>
                <w:szCs w:val="21"/>
              </w:rPr>
              <w:t>设置权重</w:t>
            </w:r>
            <w:r>
              <w:rPr>
                <w:rFonts w:hint="eastAsia"/>
                <w:szCs w:val="21"/>
              </w:rPr>
              <w:t>融合基于单科推荐学群、基于问卷推荐学群、基于</w:t>
            </w:r>
            <w:r w:rsidR="00823623">
              <w:rPr>
                <w:rFonts w:hint="eastAsia"/>
                <w:szCs w:val="21"/>
              </w:rPr>
              <w:t>竞赛推</w:t>
            </w:r>
          </w:p>
          <w:p w:rsidR="00823623" w:rsidRDefault="00823623" w:rsidP="00823623">
            <w:pPr>
              <w:ind w:left="624" w:right="340" w:hanging="340"/>
            </w:pPr>
            <w:proofErr w:type="gramStart"/>
            <w:r>
              <w:rPr>
                <w:rFonts w:hint="eastAsia"/>
                <w:szCs w:val="21"/>
              </w:rPr>
              <w:t>荐学群</w:t>
            </w:r>
            <w:proofErr w:type="gramEnd"/>
            <w:r>
              <w:rPr>
                <w:rFonts w:hint="eastAsia"/>
                <w:szCs w:val="21"/>
              </w:rPr>
              <w:t>三种学群推荐度，然后建立映射关系，来得到由</w:t>
            </w:r>
            <w:r>
              <w:t>AI</w:t>
            </w:r>
            <w:r>
              <w:rPr>
                <w:rFonts w:hint="eastAsia"/>
              </w:rPr>
              <w:t>算法应用</w:t>
            </w:r>
            <w:r>
              <w:t>A</w:t>
            </w:r>
            <w:r>
              <w:rPr>
                <w:rFonts w:hint="eastAsia"/>
              </w:rPr>
              <w:t>组给出的推荐大学</w:t>
            </w:r>
          </w:p>
          <w:p w:rsidR="00595A2E" w:rsidRPr="00377AA5" w:rsidRDefault="00823623" w:rsidP="00823623">
            <w:pPr>
              <w:ind w:left="624" w:right="340" w:hanging="340"/>
              <w:rPr>
                <w:szCs w:val="21"/>
              </w:rPr>
            </w:pPr>
            <w:r>
              <w:rPr>
                <w:rFonts w:hint="eastAsia"/>
                <w:szCs w:val="21"/>
              </w:rPr>
              <w:t>中各专业的推荐度。把这个推荐度与基于总成绩的推荐度进行融合来获得最终的推荐度。</w:t>
            </w:r>
          </w:p>
          <w:p w:rsidR="00595A2E" w:rsidRPr="00377AA5" w:rsidRDefault="00595A2E" w:rsidP="00595A2E">
            <w:pPr>
              <w:ind w:right="340"/>
              <w:rPr>
                <w:szCs w:val="21"/>
              </w:rPr>
            </w:pPr>
          </w:p>
        </w:tc>
      </w:tr>
      <w:tr w:rsidR="00385401" w:rsidRPr="00377AA5" w:rsidTr="0038115E">
        <w:trPr>
          <w:gridAfter w:val="1"/>
          <w:wAfter w:w="549" w:type="dxa"/>
          <w:trHeight w:val="3812"/>
        </w:trPr>
        <w:tc>
          <w:tcPr>
            <w:tcW w:w="8949" w:type="dxa"/>
            <w:gridSpan w:val="8"/>
          </w:tcPr>
          <w:p w:rsidR="00385401"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385401" w:rsidRPr="00377AA5" w:rsidRDefault="00385401" w:rsidP="0038115E">
            <w:pPr>
              <w:spacing w:before="120"/>
              <w:rPr>
                <w:bCs/>
                <w:szCs w:val="21"/>
              </w:rPr>
            </w:pPr>
            <w:r w:rsidRPr="00377AA5">
              <w:rPr>
                <w:bCs/>
                <w:szCs w:val="21"/>
              </w:rPr>
              <w:t xml:space="preserve">    </w:t>
            </w:r>
          </w:p>
          <w:p w:rsidR="0038115E" w:rsidRDefault="00823623" w:rsidP="0038115E">
            <w:pPr>
              <w:spacing w:before="120"/>
              <w:rPr>
                <w:szCs w:val="21"/>
              </w:rPr>
            </w:pPr>
            <w:r>
              <w:rPr>
                <w:rFonts w:hint="eastAsia"/>
                <w:szCs w:val="21"/>
              </w:rPr>
              <w:t>1</w:t>
            </w:r>
            <w:r>
              <w:rPr>
                <w:rFonts w:hint="eastAsia"/>
                <w:szCs w:val="21"/>
              </w:rPr>
              <w:t>、编写基于总绩推荐专业</w:t>
            </w:r>
            <w:r w:rsidR="00873434">
              <w:rPr>
                <w:rFonts w:hint="eastAsia"/>
                <w:szCs w:val="21"/>
              </w:rPr>
              <w:t>的</w:t>
            </w:r>
            <w:bookmarkStart w:id="0" w:name="_GoBack"/>
            <w:bookmarkEnd w:id="0"/>
            <w:r>
              <w:rPr>
                <w:rFonts w:hint="eastAsia"/>
                <w:szCs w:val="21"/>
              </w:rPr>
              <w:t>代码：</w:t>
            </w:r>
          </w:p>
          <w:p w:rsidR="00823623" w:rsidRDefault="00823623" w:rsidP="0038115E">
            <w:pPr>
              <w:spacing w:before="120"/>
              <w:rPr>
                <w:bCs/>
                <w:szCs w:val="21"/>
              </w:rPr>
            </w:pPr>
            <w:r>
              <w:rPr>
                <w:rFonts w:hint="eastAsia"/>
                <w:bCs/>
                <w:szCs w:val="21"/>
              </w:rPr>
              <w:t>因为</w:t>
            </w:r>
            <w:r w:rsidR="00D90E80">
              <w:rPr>
                <w:rFonts w:hint="eastAsia"/>
                <w:bCs/>
                <w:szCs w:val="21"/>
              </w:rPr>
              <w:t>第一组迟迟没有把数据</w:t>
            </w:r>
            <w:r w:rsidR="00125B17">
              <w:rPr>
                <w:rFonts w:hint="eastAsia"/>
                <w:bCs/>
                <w:szCs w:val="21"/>
              </w:rPr>
              <w:t>存入数据库中，所以我的工作大部分都是基于读取</w:t>
            </w:r>
            <w:r w:rsidR="00125B17">
              <w:rPr>
                <w:rFonts w:hint="eastAsia"/>
                <w:bCs/>
                <w:szCs w:val="21"/>
              </w:rPr>
              <w:t>csv</w:t>
            </w:r>
            <w:r w:rsidR="00125B17">
              <w:rPr>
                <w:rFonts w:hint="eastAsia"/>
                <w:bCs/>
                <w:szCs w:val="21"/>
              </w:rPr>
              <w:t>、</w:t>
            </w:r>
            <w:r w:rsidR="00125B17">
              <w:rPr>
                <w:rFonts w:hint="eastAsia"/>
                <w:bCs/>
                <w:szCs w:val="21"/>
              </w:rPr>
              <w:t>txt</w:t>
            </w:r>
            <w:r w:rsidR="00125B17">
              <w:rPr>
                <w:rFonts w:hint="eastAsia"/>
                <w:bCs/>
                <w:szCs w:val="21"/>
              </w:rPr>
              <w:t>和</w:t>
            </w:r>
            <w:r w:rsidR="00125B17">
              <w:rPr>
                <w:rFonts w:hint="eastAsia"/>
                <w:bCs/>
                <w:szCs w:val="21"/>
              </w:rPr>
              <w:t>json</w:t>
            </w:r>
          </w:p>
          <w:p w:rsidR="00485EDE" w:rsidRDefault="00125B17" w:rsidP="0038115E">
            <w:pPr>
              <w:spacing w:before="120"/>
              <w:rPr>
                <w:rFonts w:hint="eastAsia"/>
                <w:bCs/>
                <w:szCs w:val="21"/>
              </w:rPr>
            </w:pPr>
            <w:r>
              <w:rPr>
                <w:rFonts w:hint="eastAsia"/>
                <w:bCs/>
                <w:szCs w:val="21"/>
              </w:rPr>
              <w:t>文件的。</w:t>
            </w:r>
          </w:p>
          <w:p w:rsidR="00485EDE" w:rsidRDefault="00485EDE" w:rsidP="0038115E">
            <w:pPr>
              <w:spacing w:before="120"/>
              <w:rPr>
                <w:bCs/>
                <w:szCs w:val="21"/>
              </w:rPr>
            </w:pPr>
            <w:r>
              <w:rPr>
                <w:rFonts w:hint="eastAsia"/>
                <w:bCs/>
                <w:szCs w:val="21"/>
              </w:rPr>
              <w:t>因为我们需要的是最低录取排名，所以我根据</w:t>
            </w:r>
            <w:r w:rsidRPr="00485EDE">
              <w:rPr>
                <w:rFonts w:hint="eastAsia"/>
                <w:bCs/>
                <w:szCs w:val="21"/>
              </w:rPr>
              <w:t>高校录取分数线整合</w:t>
            </w:r>
            <w:r>
              <w:rPr>
                <w:rFonts w:hint="eastAsia"/>
                <w:bCs/>
                <w:szCs w:val="21"/>
              </w:rPr>
              <w:t>和各地一分</w:t>
            </w:r>
            <w:proofErr w:type="gramStart"/>
            <w:r>
              <w:rPr>
                <w:rFonts w:hint="eastAsia"/>
                <w:bCs/>
                <w:szCs w:val="21"/>
              </w:rPr>
              <w:t>一</w:t>
            </w:r>
            <w:proofErr w:type="gramEnd"/>
            <w:r>
              <w:rPr>
                <w:rFonts w:hint="eastAsia"/>
                <w:bCs/>
                <w:szCs w:val="21"/>
              </w:rPr>
              <w:t>段表写了代码来获得</w:t>
            </w:r>
            <w:r w:rsidRPr="00485EDE">
              <w:rPr>
                <w:rFonts w:hint="eastAsia"/>
                <w:bCs/>
                <w:szCs w:val="21"/>
              </w:rPr>
              <w:t>高校录取</w:t>
            </w:r>
            <w:r>
              <w:rPr>
                <w:rFonts w:hint="eastAsia"/>
                <w:bCs/>
                <w:szCs w:val="21"/>
              </w:rPr>
              <w:t>排名文件：</w:t>
            </w:r>
          </w:p>
          <w:p w:rsidR="00485EDE" w:rsidRPr="00485EDE" w:rsidRDefault="00485EDE" w:rsidP="00485EDE">
            <w:pPr>
              <w:widowControl/>
              <w:jc w:val="left"/>
              <w:rPr>
                <w:rFonts w:ascii="宋体" w:hAnsi="宋体" w:cs="宋体"/>
                <w:kern w:val="0"/>
                <w:sz w:val="24"/>
              </w:rPr>
            </w:pPr>
            <w:r w:rsidRPr="00485EDE">
              <w:rPr>
                <w:rFonts w:ascii="宋体" w:hAnsi="宋体" w:cs="宋体"/>
                <w:noProof/>
                <w:kern w:val="0"/>
                <w:sz w:val="24"/>
              </w:rPr>
              <w:drawing>
                <wp:inline distT="0" distB="0" distL="0" distR="0">
                  <wp:extent cx="5574100" cy="4045584"/>
                  <wp:effectExtent l="0" t="0" r="7620" b="0"/>
                  <wp:docPr id="3" name="图片 3" descr="C:\Users\csc\AppData\Roaming\Tencent\Users\641143099\QQ\WinTemp\RichOle\7W7[0A0FKQ6Y]59[{Q6R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c\AppData\Roaming\Tencent\Users\641143099\QQ\WinTemp\RichOle\7W7[0A0FKQ6Y]59[{Q6R7}J.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9971" cy="4064361"/>
                          </a:xfrm>
                          <a:prstGeom prst="rect">
                            <a:avLst/>
                          </a:prstGeom>
                          <a:noFill/>
                          <a:ln>
                            <a:noFill/>
                          </a:ln>
                        </pic:spPr>
                      </pic:pic>
                    </a:graphicData>
                  </a:graphic>
                </wp:inline>
              </w:drawing>
            </w:r>
          </w:p>
          <w:p w:rsidR="00485EDE" w:rsidRDefault="00485EDE" w:rsidP="0038115E">
            <w:pPr>
              <w:spacing w:before="120"/>
              <w:rPr>
                <w:bCs/>
                <w:szCs w:val="21"/>
              </w:rPr>
            </w:pPr>
            <w:r>
              <w:rPr>
                <w:rFonts w:hint="eastAsia"/>
                <w:bCs/>
                <w:szCs w:val="21"/>
              </w:rPr>
              <w:lastRenderedPageBreak/>
              <w:t>在这一文件中我在</w:t>
            </w:r>
            <w:r w:rsidRPr="00485EDE">
              <w:rPr>
                <w:rFonts w:hint="eastAsia"/>
                <w:bCs/>
                <w:szCs w:val="21"/>
              </w:rPr>
              <w:t>高校录取分数线整合</w:t>
            </w:r>
            <w:r>
              <w:rPr>
                <w:rFonts w:hint="eastAsia"/>
                <w:bCs/>
                <w:szCs w:val="21"/>
              </w:rPr>
              <w:t>文件的基础上加了排名这一列</w:t>
            </w:r>
          </w:p>
          <w:p w:rsidR="001F6D9A" w:rsidRDefault="001F6D9A" w:rsidP="0038115E">
            <w:pPr>
              <w:spacing w:before="120"/>
              <w:rPr>
                <w:rFonts w:hint="eastAsia"/>
                <w:bCs/>
                <w:szCs w:val="21"/>
              </w:rPr>
            </w:pPr>
          </w:p>
          <w:p w:rsidR="00125B17" w:rsidRPr="00377AA5" w:rsidRDefault="00125B17" w:rsidP="0038115E">
            <w:pPr>
              <w:spacing w:before="120"/>
              <w:rPr>
                <w:bCs/>
                <w:szCs w:val="21"/>
              </w:rPr>
            </w:pPr>
            <w:r>
              <w:rPr>
                <w:rFonts w:hint="eastAsia"/>
                <w:bCs/>
                <w:szCs w:val="21"/>
              </w:rPr>
              <w:t>以下代码是读取</w:t>
            </w:r>
            <w:r>
              <w:rPr>
                <w:rFonts w:hint="eastAsia"/>
                <w:bCs/>
                <w:szCs w:val="21"/>
              </w:rPr>
              <w:t>csv</w:t>
            </w:r>
            <w:r>
              <w:rPr>
                <w:rFonts w:hint="eastAsia"/>
                <w:bCs/>
                <w:szCs w:val="21"/>
              </w:rPr>
              <w:t>数据，以及根据省份、推荐学校、文理类别的筛选数据的代码：</w:t>
            </w:r>
          </w:p>
          <w:p w:rsidR="008815AA" w:rsidRPr="008815AA" w:rsidRDefault="008815AA" w:rsidP="008815AA">
            <w:pPr>
              <w:widowControl/>
              <w:jc w:val="left"/>
              <w:rPr>
                <w:rFonts w:ascii="宋体" w:hAnsi="宋体" w:cs="宋体"/>
                <w:kern w:val="0"/>
                <w:sz w:val="24"/>
              </w:rPr>
            </w:pPr>
            <w:r w:rsidRPr="008815AA">
              <w:rPr>
                <w:rFonts w:ascii="宋体" w:hAnsi="宋体" w:cs="宋体"/>
                <w:noProof/>
                <w:kern w:val="0"/>
                <w:sz w:val="24"/>
              </w:rPr>
              <w:drawing>
                <wp:inline distT="0" distB="0" distL="0" distR="0">
                  <wp:extent cx="4762500" cy="914400"/>
                  <wp:effectExtent l="0" t="0" r="0" b="0"/>
                  <wp:docPr id="1" name="图片 1" descr="C:\Users\csc\AppData\Roaming\Tencent\Users\641143099\QQ\WinTemp\RichOle\M}C24AV1$F1F(SD5QKVLG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c\AppData\Roaming\Tencent\Users\641143099\QQ\WinTemp\RichOle\M}C24AV1$F1F(SD5QKVLG9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914400"/>
                          </a:xfrm>
                          <a:prstGeom prst="rect">
                            <a:avLst/>
                          </a:prstGeom>
                          <a:noFill/>
                          <a:ln>
                            <a:noFill/>
                          </a:ln>
                        </pic:spPr>
                      </pic:pic>
                    </a:graphicData>
                  </a:graphic>
                </wp:inline>
              </w:drawing>
            </w:r>
          </w:p>
          <w:p w:rsidR="00485EDE" w:rsidRPr="00485EDE" w:rsidRDefault="00485EDE" w:rsidP="00485EDE">
            <w:pPr>
              <w:widowControl/>
              <w:jc w:val="left"/>
              <w:rPr>
                <w:rFonts w:ascii="宋体" w:hAnsi="宋体" w:cs="宋体"/>
                <w:kern w:val="0"/>
                <w:sz w:val="24"/>
              </w:rPr>
            </w:pPr>
            <w:r w:rsidRPr="00485EDE">
              <w:rPr>
                <w:rFonts w:ascii="宋体" w:hAnsi="宋体" w:cs="宋体"/>
                <w:noProof/>
                <w:kern w:val="0"/>
                <w:sz w:val="24"/>
              </w:rPr>
              <w:drawing>
                <wp:inline distT="0" distB="0" distL="0" distR="0">
                  <wp:extent cx="5562600" cy="685800"/>
                  <wp:effectExtent l="0" t="0" r="0" b="0"/>
                  <wp:docPr id="2" name="图片 2" descr="C:\Users\csc\AppData\Roaming\Tencent\Users\641143099\QQ\WinTemp\RichOle\AZYJFTY%2~KZF%5X41NC8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c\AppData\Roaming\Tencent\Users\641143099\QQ\WinTemp\RichOle\AZYJFTY%2~KZF%5X41NC8J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685800"/>
                          </a:xfrm>
                          <a:prstGeom prst="rect">
                            <a:avLst/>
                          </a:prstGeom>
                          <a:noFill/>
                          <a:ln>
                            <a:noFill/>
                          </a:ln>
                        </pic:spPr>
                      </pic:pic>
                    </a:graphicData>
                  </a:graphic>
                </wp:inline>
              </w:drawing>
            </w:r>
          </w:p>
          <w:p w:rsidR="00485EDE" w:rsidRDefault="00485EDE" w:rsidP="0038115E">
            <w:pPr>
              <w:spacing w:before="120"/>
              <w:rPr>
                <w:rFonts w:hint="eastAsia"/>
                <w:bCs/>
                <w:szCs w:val="21"/>
              </w:rPr>
            </w:pPr>
            <w:r>
              <w:rPr>
                <w:rFonts w:hint="eastAsia"/>
                <w:bCs/>
                <w:szCs w:val="21"/>
              </w:rPr>
              <w:t>从中我们筛选出某具体专业，三年的录取排名。</w:t>
            </w:r>
          </w:p>
          <w:p w:rsidR="00485EDE" w:rsidRDefault="00485EDE" w:rsidP="0038115E">
            <w:pPr>
              <w:spacing w:before="120"/>
              <w:rPr>
                <w:bCs/>
                <w:szCs w:val="21"/>
              </w:rPr>
            </w:pPr>
            <w:r>
              <w:rPr>
                <w:rFonts w:hint="eastAsia"/>
                <w:bCs/>
                <w:szCs w:val="21"/>
              </w:rPr>
              <w:t>我通过比较用户输入的排名</w:t>
            </w:r>
            <w:r w:rsidR="003D1231">
              <w:rPr>
                <w:rFonts w:hint="eastAsia"/>
                <w:bCs/>
                <w:szCs w:val="21"/>
              </w:rPr>
              <w:t>与过往三年某专业的最低录取排名</w:t>
            </w:r>
            <w:r w:rsidR="00E719CA">
              <w:rPr>
                <w:rFonts w:hint="eastAsia"/>
                <w:bCs/>
                <w:szCs w:val="21"/>
              </w:rPr>
              <w:t>计算出推荐度和风险值。</w:t>
            </w:r>
          </w:p>
          <w:p w:rsidR="00E719CA" w:rsidRDefault="00E719CA" w:rsidP="0038115E">
            <w:pPr>
              <w:spacing w:before="120"/>
              <w:rPr>
                <w:bCs/>
                <w:szCs w:val="21"/>
              </w:rPr>
            </w:pPr>
            <w:r>
              <w:rPr>
                <w:rFonts w:hint="eastAsia"/>
                <w:bCs/>
                <w:szCs w:val="21"/>
              </w:rPr>
              <w:t>推荐度</w:t>
            </w:r>
            <w:r w:rsidR="00F67408">
              <w:rPr>
                <w:rFonts w:hint="eastAsia"/>
                <w:bCs/>
                <w:szCs w:val="21"/>
              </w:rPr>
              <w:t>：</w:t>
            </w:r>
          </w:p>
          <w:p w:rsidR="00F67408" w:rsidRPr="00F67408" w:rsidRDefault="00F67408" w:rsidP="00F67408">
            <w:pPr>
              <w:widowControl/>
              <w:jc w:val="left"/>
              <w:rPr>
                <w:rFonts w:ascii="宋体" w:hAnsi="宋体" w:cs="宋体"/>
                <w:kern w:val="0"/>
                <w:sz w:val="24"/>
              </w:rPr>
            </w:pPr>
            <w:r w:rsidRPr="00F67408">
              <w:rPr>
                <w:rFonts w:ascii="宋体" w:hAnsi="宋体" w:cs="宋体"/>
                <w:noProof/>
                <w:kern w:val="0"/>
                <w:sz w:val="24"/>
              </w:rPr>
              <w:drawing>
                <wp:inline distT="0" distB="0" distL="0" distR="0">
                  <wp:extent cx="5638164" cy="2970418"/>
                  <wp:effectExtent l="0" t="0" r="1270" b="1905"/>
                  <wp:docPr id="5" name="图片 5" descr="C:\Users\csc\AppData\Roaming\Tencent\Users\641143099\QQ\WinTemp\RichOle\FOTV]ZG95VKJY_`0]TK(7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sc\AppData\Roaming\Tencent\Users\641143099\QQ\WinTemp\RichOle\FOTV]ZG95VKJY_`0]TK(7D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108" cy="2988301"/>
                          </a:xfrm>
                          <a:prstGeom prst="rect">
                            <a:avLst/>
                          </a:prstGeom>
                          <a:noFill/>
                          <a:ln>
                            <a:noFill/>
                          </a:ln>
                        </pic:spPr>
                      </pic:pic>
                    </a:graphicData>
                  </a:graphic>
                </wp:inline>
              </w:drawing>
            </w:r>
          </w:p>
          <w:p w:rsidR="00F67408" w:rsidRPr="000A2062" w:rsidRDefault="00F67408" w:rsidP="000A2062">
            <w:pPr>
              <w:widowControl/>
              <w:jc w:val="left"/>
              <w:rPr>
                <w:rFonts w:ascii="宋体" w:hAnsi="宋体" w:cs="宋体"/>
                <w:kern w:val="0"/>
                <w:sz w:val="24"/>
              </w:rPr>
            </w:pPr>
          </w:p>
          <w:p w:rsidR="000A2062" w:rsidRPr="00377AA5" w:rsidRDefault="00F67408" w:rsidP="0038115E">
            <w:pPr>
              <w:spacing w:before="120"/>
              <w:rPr>
                <w:bCs/>
                <w:szCs w:val="21"/>
              </w:rPr>
            </w:pPr>
            <w:r>
              <w:rPr>
                <w:rFonts w:hint="eastAsia"/>
                <w:bCs/>
                <w:szCs w:val="21"/>
              </w:rPr>
              <w:t>风险值，我设置了一个分段函数来将其归一到</w:t>
            </w:r>
            <w:r>
              <w:rPr>
                <w:rFonts w:hint="eastAsia"/>
                <w:bCs/>
                <w:szCs w:val="21"/>
              </w:rPr>
              <w:t>[</w:t>
            </w:r>
            <w:r>
              <w:rPr>
                <w:bCs/>
                <w:szCs w:val="21"/>
              </w:rPr>
              <w:t>0.1]</w:t>
            </w:r>
            <w:r>
              <w:rPr>
                <w:rFonts w:hint="eastAsia"/>
                <w:bCs/>
                <w:szCs w:val="21"/>
              </w:rPr>
              <w:t>间</w:t>
            </w:r>
          </w:p>
          <w:p w:rsidR="00F67408" w:rsidRPr="00F67408" w:rsidRDefault="00F67408" w:rsidP="00F67408">
            <w:pPr>
              <w:widowControl/>
              <w:jc w:val="left"/>
              <w:rPr>
                <w:rFonts w:ascii="宋体" w:hAnsi="宋体" w:cs="宋体"/>
                <w:kern w:val="0"/>
                <w:sz w:val="24"/>
              </w:rPr>
            </w:pPr>
            <w:r w:rsidRPr="00F67408">
              <w:rPr>
                <w:rFonts w:ascii="宋体" w:hAnsi="宋体" w:cs="宋体"/>
                <w:noProof/>
                <w:kern w:val="0"/>
                <w:sz w:val="24"/>
              </w:rPr>
              <w:lastRenderedPageBreak/>
              <w:drawing>
                <wp:inline distT="0" distB="0" distL="0" distR="0">
                  <wp:extent cx="5571490" cy="2928778"/>
                  <wp:effectExtent l="0" t="0" r="0" b="5080"/>
                  <wp:docPr id="6" name="图片 6" descr="C:\Users\csc\AppData\Roaming\Tencent\Users\641143099\QQ\WinTemp\RichOle\W31BWWC@0WVU({7A%NJ{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c\AppData\Roaming\Tencent\Users\641143099\QQ\WinTemp\RichOle\W31BWWC@0WVU({7A%NJ{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791" cy="2937872"/>
                          </a:xfrm>
                          <a:prstGeom prst="rect">
                            <a:avLst/>
                          </a:prstGeom>
                          <a:noFill/>
                          <a:ln>
                            <a:noFill/>
                          </a:ln>
                        </pic:spPr>
                      </pic:pic>
                    </a:graphicData>
                  </a:graphic>
                </wp:inline>
              </w:drawing>
            </w:r>
          </w:p>
          <w:p w:rsidR="0038115E" w:rsidRDefault="0038115E" w:rsidP="0038115E">
            <w:pPr>
              <w:spacing w:before="120"/>
              <w:rPr>
                <w:bCs/>
                <w:szCs w:val="21"/>
              </w:rPr>
            </w:pPr>
          </w:p>
          <w:p w:rsidR="00F67408" w:rsidRDefault="00F67408" w:rsidP="0038115E">
            <w:pPr>
              <w:spacing w:before="120"/>
              <w:rPr>
                <w:bCs/>
                <w:szCs w:val="21"/>
              </w:rPr>
            </w:pPr>
            <w:r>
              <w:rPr>
                <w:rFonts w:hint="eastAsia"/>
                <w:bCs/>
                <w:szCs w:val="21"/>
              </w:rPr>
              <w:t>计算出所有专业的推荐度与风险值，并将</w:t>
            </w:r>
            <w:proofErr w:type="gramStart"/>
            <w:r>
              <w:rPr>
                <w:rFonts w:hint="eastAsia"/>
                <w:bCs/>
                <w:szCs w:val="21"/>
              </w:rPr>
              <w:t>推荐度归一到</w:t>
            </w:r>
            <w:proofErr w:type="gramEnd"/>
            <w:r>
              <w:rPr>
                <w:rFonts w:hint="eastAsia"/>
                <w:bCs/>
                <w:szCs w:val="21"/>
              </w:rPr>
              <w:t>[</w:t>
            </w:r>
            <w:r>
              <w:rPr>
                <w:bCs/>
                <w:szCs w:val="21"/>
              </w:rPr>
              <w:t>0,1]</w:t>
            </w:r>
            <w:r>
              <w:rPr>
                <w:rFonts w:hint="eastAsia"/>
                <w:bCs/>
                <w:szCs w:val="21"/>
              </w:rPr>
              <w:t>间</w:t>
            </w:r>
          </w:p>
          <w:p w:rsidR="00F67408" w:rsidRPr="00F67408" w:rsidRDefault="00F67408" w:rsidP="00F67408">
            <w:pPr>
              <w:widowControl/>
              <w:jc w:val="left"/>
              <w:rPr>
                <w:rFonts w:ascii="宋体" w:hAnsi="宋体" w:cs="宋体"/>
                <w:kern w:val="0"/>
                <w:sz w:val="24"/>
              </w:rPr>
            </w:pPr>
            <w:r w:rsidRPr="00F67408">
              <w:rPr>
                <w:rFonts w:ascii="宋体" w:hAnsi="宋体" w:cs="宋体"/>
                <w:noProof/>
                <w:kern w:val="0"/>
                <w:sz w:val="24"/>
              </w:rPr>
              <w:drawing>
                <wp:inline distT="0" distB="0" distL="0" distR="0">
                  <wp:extent cx="3638550" cy="3524250"/>
                  <wp:effectExtent l="0" t="0" r="0" b="0"/>
                  <wp:docPr id="7" name="图片 7" descr="C:\Users\csc\AppData\Roaming\Tencent\Users\641143099\QQ\WinTemp\RichOle\J57TN`NLF{J$@5R59U$YB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sc\AppData\Roaming\Tencent\Users\641143099\QQ\WinTemp\RichOle\J57TN`NLF{J$@5R59U$YBR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3524250"/>
                          </a:xfrm>
                          <a:prstGeom prst="rect">
                            <a:avLst/>
                          </a:prstGeom>
                          <a:noFill/>
                          <a:ln>
                            <a:noFill/>
                          </a:ln>
                        </pic:spPr>
                      </pic:pic>
                    </a:graphicData>
                  </a:graphic>
                </wp:inline>
              </w:drawing>
            </w:r>
          </w:p>
          <w:p w:rsidR="00F67408" w:rsidRPr="00F67408" w:rsidRDefault="00F67408" w:rsidP="0038115E">
            <w:pPr>
              <w:spacing w:before="120"/>
              <w:rPr>
                <w:bCs/>
                <w:szCs w:val="21"/>
              </w:rPr>
            </w:pPr>
          </w:p>
          <w:p w:rsidR="0038115E" w:rsidRDefault="0038115E" w:rsidP="0038115E">
            <w:pPr>
              <w:spacing w:before="120"/>
              <w:rPr>
                <w:b/>
                <w:szCs w:val="21"/>
              </w:rPr>
            </w:pPr>
          </w:p>
          <w:p w:rsidR="00F67408" w:rsidRDefault="00F67408" w:rsidP="00F67408">
            <w:pPr>
              <w:ind w:right="340"/>
              <w:rPr>
                <w:szCs w:val="21"/>
              </w:rPr>
            </w:pPr>
            <w:r>
              <w:rPr>
                <w:rFonts w:hint="eastAsia"/>
                <w:szCs w:val="21"/>
              </w:rPr>
              <w:t>2</w:t>
            </w:r>
            <w:r>
              <w:rPr>
                <w:rFonts w:hint="eastAsia"/>
                <w:szCs w:val="21"/>
              </w:rPr>
              <w:t>、编写基于能力推荐专业中的根据用户具体单科成绩推出能力这部分的代码：</w:t>
            </w:r>
          </w:p>
          <w:p w:rsidR="001F6D9A" w:rsidRDefault="00F67408" w:rsidP="00F67408">
            <w:pPr>
              <w:ind w:right="340"/>
              <w:rPr>
                <w:rFonts w:hint="eastAsia"/>
                <w:szCs w:val="21"/>
              </w:rPr>
            </w:pPr>
            <w:r>
              <w:rPr>
                <w:rFonts w:hint="eastAsia"/>
                <w:szCs w:val="21"/>
              </w:rPr>
              <w:t>我</w:t>
            </w:r>
            <w:r w:rsidR="0083058A">
              <w:rPr>
                <w:rFonts w:hint="eastAsia"/>
                <w:szCs w:val="21"/>
              </w:rPr>
              <w:t>利用其它组员收集与编写出的数据</w:t>
            </w:r>
            <w:r>
              <w:rPr>
                <w:rFonts w:hint="eastAsia"/>
                <w:szCs w:val="21"/>
              </w:rPr>
              <w:t>构建了四种字典</w:t>
            </w:r>
            <w:r w:rsidR="0083058A">
              <w:rPr>
                <w:rFonts w:hint="eastAsia"/>
                <w:szCs w:val="21"/>
              </w:rPr>
              <w:t>，分别为：</w:t>
            </w:r>
          </w:p>
          <w:p w:rsidR="0083058A" w:rsidRDefault="0083058A" w:rsidP="00F67408">
            <w:pPr>
              <w:ind w:right="340"/>
              <w:rPr>
                <w:rFonts w:hint="eastAsia"/>
                <w:szCs w:val="21"/>
              </w:rPr>
            </w:pPr>
            <w:r w:rsidRPr="0083058A">
              <w:rPr>
                <w:rFonts w:hint="eastAsia"/>
                <w:szCs w:val="21"/>
              </w:rPr>
              <w:t>学群对应能力</w:t>
            </w:r>
            <w:r>
              <w:rPr>
                <w:rFonts w:hint="eastAsia"/>
                <w:szCs w:val="21"/>
              </w:rPr>
              <w:t>：</w:t>
            </w:r>
            <w:r w:rsidR="001F6D9A">
              <w:rPr>
                <w:rFonts w:hint="eastAsia"/>
                <w:szCs w:val="21"/>
              </w:rPr>
              <w:t>sg2abl</w:t>
            </w:r>
          </w:p>
          <w:p w:rsidR="0083058A" w:rsidRPr="001F6D9A" w:rsidRDefault="0083058A" w:rsidP="001F6D9A">
            <w:pPr>
              <w:ind w:right="340"/>
              <w:rPr>
                <w:rFonts w:hint="eastAsia"/>
                <w:szCs w:val="21"/>
              </w:rPr>
            </w:pPr>
            <w:r w:rsidRPr="0083058A">
              <w:rPr>
                <w:rFonts w:hint="eastAsia"/>
                <w:szCs w:val="21"/>
              </w:rPr>
              <w:t>一级学科</w:t>
            </w:r>
            <w:proofErr w:type="gramStart"/>
            <w:r w:rsidRPr="0083058A">
              <w:rPr>
                <w:rFonts w:hint="eastAsia"/>
                <w:szCs w:val="21"/>
              </w:rPr>
              <w:t>对应学</w:t>
            </w:r>
            <w:proofErr w:type="gramEnd"/>
            <w:r w:rsidRPr="0083058A">
              <w:rPr>
                <w:rFonts w:hint="eastAsia"/>
                <w:szCs w:val="21"/>
              </w:rPr>
              <w:t>群</w:t>
            </w:r>
            <w:r>
              <w:rPr>
                <w:rFonts w:hint="eastAsia"/>
                <w:szCs w:val="21"/>
              </w:rPr>
              <w:t>：</w:t>
            </w:r>
            <w:r w:rsidR="001F6D9A">
              <w:rPr>
                <w:rFonts w:hint="eastAsia"/>
                <w:szCs w:val="21"/>
              </w:rPr>
              <w:t>maj12sg</w:t>
            </w:r>
          </w:p>
          <w:p w:rsidR="0083058A" w:rsidRDefault="0083058A" w:rsidP="0083058A">
            <w:pPr>
              <w:widowControl/>
              <w:jc w:val="left"/>
              <w:rPr>
                <w:rFonts w:ascii="宋体" w:hAnsi="宋体" w:cs="宋体" w:hint="eastAsia"/>
                <w:kern w:val="0"/>
                <w:sz w:val="24"/>
              </w:rPr>
            </w:pPr>
            <w:r w:rsidRPr="0083058A">
              <w:rPr>
                <w:rFonts w:ascii="宋体" w:hAnsi="宋体" w:cs="宋体" w:hint="eastAsia"/>
                <w:kern w:val="0"/>
                <w:sz w:val="24"/>
              </w:rPr>
              <w:t>科目对应能力</w:t>
            </w:r>
            <w:r>
              <w:rPr>
                <w:rFonts w:ascii="宋体" w:hAnsi="宋体" w:cs="宋体" w:hint="eastAsia"/>
                <w:kern w:val="0"/>
                <w:sz w:val="24"/>
              </w:rPr>
              <w:t>：</w:t>
            </w:r>
            <w:r w:rsidR="001F6D9A">
              <w:rPr>
                <w:rFonts w:ascii="宋体" w:hAnsi="宋体" w:cs="宋体" w:hint="eastAsia"/>
                <w:kern w:val="0"/>
                <w:sz w:val="24"/>
              </w:rPr>
              <w:t>sub2abl</w:t>
            </w:r>
          </w:p>
          <w:p w:rsidR="0083058A" w:rsidRDefault="0083058A" w:rsidP="0083058A">
            <w:pPr>
              <w:widowControl/>
              <w:jc w:val="left"/>
              <w:rPr>
                <w:rFonts w:ascii="宋体" w:hAnsi="宋体" w:cs="宋体"/>
                <w:kern w:val="0"/>
                <w:sz w:val="24"/>
              </w:rPr>
            </w:pPr>
            <w:r w:rsidRPr="0083058A">
              <w:rPr>
                <w:rFonts w:ascii="宋体" w:hAnsi="宋体" w:cs="宋体" w:hint="eastAsia"/>
                <w:kern w:val="0"/>
                <w:sz w:val="24"/>
              </w:rPr>
              <w:lastRenderedPageBreak/>
              <w:t>具体学科对应一级学科</w:t>
            </w:r>
            <w:r w:rsidR="001F6D9A">
              <w:rPr>
                <w:rFonts w:ascii="宋体" w:hAnsi="宋体" w:cs="宋体" w:hint="eastAsia"/>
                <w:kern w:val="0"/>
                <w:sz w:val="24"/>
              </w:rPr>
              <w:t>：</w:t>
            </w:r>
            <w:r w:rsidR="001F6D9A">
              <w:rPr>
                <w:rFonts w:ascii="宋体" w:hAnsi="宋体" w:cs="宋体"/>
                <w:kern w:val="0"/>
                <w:sz w:val="24"/>
              </w:rPr>
              <w:t>major2major1</w:t>
            </w:r>
          </w:p>
          <w:p w:rsidR="001F6D9A" w:rsidRPr="0083058A" w:rsidRDefault="001F6D9A" w:rsidP="0083058A">
            <w:pPr>
              <w:widowControl/>
              <w:jc w:val="left"/>
              <w:rPr>
                <w:rFonts w:ascii="宋体" w:hAnsi="宋体" w:cs="宋体" w:hint="eastAsia"/>
                <w:kern w:val="0"/>
                <w:sz w:val="24"/>
              </w:rPr>
            </w:pPr>
          </w:p>
          <w:p w:rsidR="0083058A" w:rsidRDefault="0083058A" w:rsidP="0083058A">
            <w:pPr>
              <w:widowControl/>
              <w:jc w:val="left"/>
              <w:rPr>
                <w:rFonts w:ascii="宋体" w:hAnsi="宋体" w:cs="宋体"/>
                <w:kern w:val="0"/>
                <w:sz w:val="24"/>
              </w:rPr>
            </w:pPr>
            <w:r>
              <w:rPr>
                <w:rFonts w:ascii="宋体" w:hAnsi="宋体" w:cs="宋体" w:hint="eastAsia"/>
                <w:kern w:val="0"/>
                <w:sz w:val="24"/>
              </w:rPr>
              <w:t>考虑到最后是从数据库中读取数据，前三个字典内容较小就直接把结果放到函数</w:t>
            </w:r>
          </w:p>
          <w:p w:rsidR="0083058A" w:rsidRDefault="0083058A" w:rsidP="0083058A">
            <w:pPr>
              <w:widowControl/>
              <w:jc w:val="left"/>
              <w:rPr>
                <w:rFonts w:ascii="宋体" w:hAnsi="宋体" w:cs="宋体"/>
                <w:kern w:val="0"/>
                <w:sz w:val="24"/>
              </w:rPr>
            </w:pPr>
            <w:r>
              <w:rPr>
                <w:rFonts w:ascii="宋体" w:hAnsi="宋体" w:cs="宋体" w:hint="eastAsia"/>
                <w:kern w:val="0"/>
                <w:sz w:val="24"/>
              </w:rPr>
              <w:t>里了，最后一个较多，准备录取数据库中。</w:t>
            </w:r>
          </w:p>
          <w:p w:rsidR="001F6D9A" w:rsidRDefault="001F6D9A" w:rsidP="0083058A">
            <w:pPr>
              <w:widowControl/>
              <w:jc w:val="left"/>
              <w:rPr>
                <w:rFonts w:ascii="宋体" w:hAnsi="宋体" w:cs="宋体" w:hint="eastAsia"/>
                <w:kern w:val="0"/>
                <w:sz w:val="24"/>
              </w:rPr>
            </w:pPr>
          </w:p>
          <w:p w:rsidR="0083058A" w:rsidRDefault="0083058A" w:rsidP="0083058A">
            <w:pPr>
              <w:widowControl/>
              <w:jc w:val="left"/>
              <w:rPr>
                <w:rFonts w:ascii="宋体" w:hAnsi="宋体" w:cs="宋体"/>
                <w:kern w:val="0"/>
                <w:sz w:val="24"/>
              </w:rPr>
            </w:pPr>
            <w:r>
              <w:rPr>
                <w:rFonts w:ascii="宋体" w:hAnsi="宋体" w:cs="宋体" w:hint="eastAsia"/>
                <w:kern w:val="0"/>
                <w:sz w:val="24"/>
              </w:rPr>
              <w:t>然后，编写了获得优势学科的代码：</w:t>
            </w:r>
          </w:p>
          <w:p w:rsidR="0083058A" w:rsidRPr="0083058A" w:rsidRDefault="0083058A" w:rsidP="0083058A">
            <w:pPr>
              <w:widowControl/>
              <w:jc w:val="left"/>
              <w:rPr>
                <w:rFonts w:ascii="宋体" w:hAnsi="宋体" w:cs="宋体"/>
                <w:kern w:val="0"/>
                <w:sz w:val="24"/>
              </w:rPr>
            </w:pPr>
            <w:r w:rsidRPr="0083058A">
              <w:rPr>
                <w:rFonts w:ascii="宋体" w:hAnsi="宋体" w:cs="宋体"/>
                <w:noProof/>
                <w:kern w:val="0"/>
                <w:sz w:val="24"/>
              </w:rPr>
              <w:drawing>
                <wp:inline distT="0" distB="0" distL="0" distR="0">
                  <wp:extent cx="4038600" cy="7018020"/>
                  <wp:effectExtent l="0" t="0" r="0" b="0"/>
                  <wp:docPr id="12" name="图片 12" descr="C:\Users\csc\AppData\Roaming\Tencent\Users\641143099\QQ\WinTemp\RichOle\OB~2FKB@1{RGY86(XE)$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sc\AppData\Roaming\Tencent\Users\641143099\QQ\WinTemp\RichOle\OB~2FKB@1{RGY86(XE)$H@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7018020"/>
                          </a:xfrm>
                          <a:prstGeom prst="rect">
                            <a:avLst/>
                          </a:prstGeom>
                          <a:noFill/>
                          <a:ln>
                            <a:noFill/>
                          </a:ln>
                        </pic:spPr>
                      </pic:pic>
                    </a:graphicData>
                  </a:graphic>
                </wp:inline>
              </w:drawing>
            </w:r>
          </w:p>
          <w:p w:rsidR="0083058A" w:rsidRPr="0083058A" w:rsidRDefault="0083058A" w:rsidP="0083058A">
            <w:pPr>
              <w:widowControl/>
              <w:jc w:val="left"/>
              <w:rPr>
                <w:rFonts w:ascii="宋体" w:hAnsi="宋体" w:cs="宋体"/>
                <w:kern w:val="0"/>
                <w:sz w:val="24"/>
              </w:rPr>
            </w:pPr>
          </w:p>
          <w:p w:rsidR="0083058A" w:rsidRDefault="0083058A" w:rsidP="00F67408">
            <w:pPr>
              <w:ind w:right="340"/>
              <w:rPr>
                <w:szCs w:val="21"/>
              </w:rPr>
            </w:pPr>
            <w:r>
              <w:rPr>
                <w:rFonts w:hint="eastAsia"/>
                <w:szCs w:val="21"/>
              </w:rPr>
              <w:lastRenderedPageBreak/>
              <w:t>写了由单科成绩</w:t>
            </w:r>
            <w:proofErr w:type="gramStart"/>
            <w:r>
              <w:rPr>
                <w:rFonts w:hint="eastAsia"/>
                <w:szCs w:val="21"/>
              </w:rPr>
              <w:t>获得学</w:t>
            </w:r>
            <w:proofErr w:type="gramEnd"/>
            <w:r>
              <w:rPr>
                <w:rFonts w:hint="eastAsia"/>
                <w:szCs w:val="21"/>
              </w:rPr>
              <w:t>群推荐度的代码：</w:t>
            </w:r>
          </w:p>
          <w:p w:rsidR="0083058A" w:rsidRDefault="0083058A" w:rsidP="00F67408">
            <w:pPr>
              <w:ind w:right="340"/>
              <w:rPr>
                <w:szCs w:val="21"/>
              </w:rPr>
            </w:pPr>
          </w:p>
          <w:p w:rsidR="0083058A" w:rsidRPr="0083058A" w:rsidRDefault="0083058A" w:rsidP="0083058A">
            <w:pPr>
              <w:widowControl/>
              <w:jc w:val="left"/>
              <w:rPr>
                <w:rFonts w:ascii="宋体" w:hAnsi="宋体" w:cs="宋体"/>
                <w:kern w:val="0"/>
                <w:sz w:val="24"/>
              </w:rPr>
            </w:pPr>
            <w:r w:rsidRPr="0083058A">
              <w:rPr>
                <w:rFonts w:ascii="宋体" w:hAnsi="宋体" w:cs="宋体"/>
                <w:noProof/>
                <w:kern w:val="0"/>
                <w:sz w:val="24"/>
              </w:rPr>
              <w:drawing>
                <wp:inline distT="0" distB="0" distL="0" distR="0">
                  <wp:extent cx="5200650" cy="3419475"/>
                  <wp:effectExtent l="0" t="0" r="0" b="9525"/>
                  <wp:docPr id="13" name="图片 13" descr="C:\Users\csc\AppData\Roaming\Tencent\Users\641143099\QQ\WinTemp\RichOle\F1MXT[V9`_(35}@~VFHS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sc\AppData\Roaming\Tencent\Users\641143099\QQ\WinTemp\RichOle\F1MXT[V9`_(35}@~VFHSA%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3419475"/>
                          </a:xfrm>
                          <a:prstGeom prst="rect">
                            <a:avLst/>
                          </a:prstGeom>
                          <a:noFill/>
                          <a:ln>
                            <a:noFill/>
                          </a:ln>
                        </pic:spPr>
                      </pic:pic>
                    </a:graphicData>
                  </a:graphic>
                </wp:inline>
              </w:drawing>
            </w:r>
          </w:p>
          <w:p w:rsidR="0083058A" w:rsidRDefault="0083058A" w:rsidP="00F67408">
            <w:pPr>
              <w:ind w:right="340"/>
              <w:rPr>
                <w:rFonts w:hint="eastAsia"/>
                <w:szCs w:val="21"/>
              </w:rPr>
            </w:pPr>
          </w:p>
          <w:p w:rsidR="0083058A" w:rsidRDefault="0083058A" w:rsidP="00F67408">
            <w:pPr>
              <w:ind w:right="340"/>
            </w:pPr>
            <w:r>
              <w:rPr>
                <w:rFonts w:hint="eastAsia"/>
                <w:szCs w:val="21"/>
              </w:rPr>
              <w:t>3</w:t>
            </w:r>
            <w:r>
              <w:rPr>
                <w:rFonts w:hint="eastAsia"/>
                <w:szCs w:val="21"/>
              </w:rPr>
              <w:t>、编写整个</w:t>
            </w:r>
            <w:r>
              <w:t>AI</w:t>
            </w:r>
            <w:r>
              <w:rPr>
                <w:rFonts w:hint="eastAsia"/>
              </w:rPr>
              <w:t>算法应用</w:t>
            </w:r>
            <w:r>
              <w:rPr>
                <w:rFonts w:hint="eastAsia"/>
              </w:rPr>
              <w:t>C</w:t>
            </w:r>
            <w:r>
              <w:rPr>
                <w:rFonts w:hint="eastAsia"/>
              </w:rPr>
              <w:t>组的最终的整合代码：</w:t>
            </w:r>
          </w:p>
          <w:p w:rsidR="0083058A" w:rsidRDefault="0083058A" w:rsidP="00F67408">
            <w:pPr>
              <w:ind w:right="340"/>
              <w:rPr>
                <w:rFonts w:hint="eastAsia"/>
                <w:szCs w:val="21"/>
              </w:rPr>
            </w:pPr>
          </w:p>
          <w:p w:rsidR="0083058A" w:rsidRDefault="0083058A" w:rsidP="0083058A">
            <w:pPr>
              <w:ind w:right="340"/>
              <w:rPr>
                <w:szCs w:val="21"/>
              </w:rPr>
            </w:pPr>
            <w:r>
              <w:rPr>
                <w:rFonts w:hint="eastAsia"/>
                <w:szCs w:val="21"/>
              </w:rPr>
              <w:t>我先对基于单科推荐学群、基于问卷推荐学群、基于竞赛推荐学群三种学群推荐度进行了整合：</w:t>
            </w:r>
          </w:p>
          <w:p w:rsidR="0083058A" w:rsidRDefault="0083058A" w:rsidP="0083058A">
            <w:pPr>
              <w:widowControl/>
              <w:jc w:val="left"/>
              <w:rPr>
                <w:rFonts w:ascii="宋体" w:hAnsi="宋体" w:cs="宋体" w:hint="eastAsia"/>
                <w:kern w:val="0"/>
                <w:sz w:val="24"/>
              </w:rPr>
            </w:pPr>
            <w:r w:rsidRPr="0083058A">
              <w:rPr>
                <w:rFonts w:ascii="宋体" w:hAnsi="宋体" w:cs="宋体"/>
                <w:noProof/>
                <w:kern w:val="0"/>
                <w:sz w:val="24"/>
              </w:rPr>
              <w:drawing>
                <wp:inline distT="0" distB="0" distL="0" distR="0">
                  <wp:extent cx="5495290" cy="1200652"/>
                  <wp:effectExtent l="0" t="0" r="0" b="0"/>
                  <wp:docPr id="14" name="图片 14" descr="C:\Users\csc\AppData\Roaming\Tencent\Users\641143099\QQ\WinTemp\RichOle\706ITO2572_E(8PC@G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sc\AppData\Roaming\Tencent\Users\641143099\QQ\WinTemp\RichOle\706ITO2572_E(8PC@GR%A$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8761" cy="1207965"/>
                          </a:xfrm>
                          <a:prstGeom prst="rect">
                            <a:avLst/>
                          </a:prstGeom>
                          <a:noFill/>
                          <a:ln>
                            <a:noFill/>
                          </a:ln>
                        </pic:spPr>
                      </pic:pic>
                    </a:graphicData>
                  </a:graphic>
                </wp:inline>
              </w:drawing>
            </w:r>
          </w:p>
          <w:p w:rsidR="0083058A" w:rsidRDefault="0083058A" w:rsidP="0083058A">
            <w:pPr>
              <w:widowControl/>
              <w:jc w:val="left"/>
              <w:rPr>
                <w:rFonts w:ascii="宋体" w:hAnsi="宋体" w:cs="宋体"/>
                <w:kern w:val="0"/>
                <w:sz w:val="24"/>
              </w:rPr>
            </w:pPr>
            <w:r>
              <w:rPr>
                <w:rFonts w:ascii="宋体" w:hAnsi="宋体" w:cs="宋体" w:hint="eastAsia"/>
                <w:kern w:val="0"/>
                <w:sz w:val="24"/>
              </w:rPr>
              <w:t>然后编写了由学</w:t>
            </w:r>
            <w:proofErr w:type="gramStart"/>
            <w:r>
              <w:rPr>
                <w:rFonts w:ascii="宋体" w:hAnsi="宋体" w:cs="宋体" w:hint="eastAsia"/>
                <w:kern w:val="0"/>
                <w:sz w:val="24"/>
              </w:rPr>
              <w:t>群得到</w:t>
            </w:r>
            <w:proofErr w:type="gramEnd"/>
            <w:r>
              <w:rPr>
                <w:rFonts w:ascii="宋体" w:hAnsi="宋体" w:cs="宋体" w:hint="eastAsia"/>
                <w:kern w:val="0"/>
                <w:sz w:val="24"/>
              </w:rPr>
              <w:t>具体专业推荐度的代码</w:t>
            </w:r>
            <w:r w:rsidR="0051563A">
              <w:rPr>
                <w:rFonts w:ascii="宋体" w:hAnsi="宋体" w:cs="宋体" w:hint="eastAsia"/>
                <w:kern w:val="0"/>
                <w:sz w:val="24"/>
              </w:rPr>
              <w:t>，获得基于能力推荐专业的结果</w:t>
            </w:r>
            <w:r>
              <w:rPr>
                <w:rFonts w:ascii="宋体" w:hAnsi="宋体" w:cs="宋体" w:hint="eastAsia"/>
                <w:kern w:val="0"/>
                <w:sz w:val="24"/>
              </w:rPr>
              <w:t>：</w:t>
            </w:r>
          </w:p>
          <w:p w:rsidR="0051563A" w:rsidRDefault="0083058A" w:rsidP="0083058A">
            <w:pPr>
              <w:widowControl/>
              <w:jc w:val="left"/>
              <w:rPr>
                <w:rFonts w:ascii="宋体" w:hAnsi="宋体" w:cs="宋体" w:hint="eastAsia"/>
                <w:kern w:val="0"/>
                <w:sz w:val="24"/>
              </w:rPr>
            </w:pPr>
            <w:r w:rsidRPr="0083058A">
              <w:rPr>
                <w:rFonts w:ascii="宋体" w:hAnsi="宋体" w:cs="宋体"/>
                <w:noProof/>
                <w:kern w:val="0"/>
                <w:sz w:val="24"/>
              </w:rPr>
              <w:drawing>
                <wp:inline distT="0" distB="0" distL="0" distR="0">
                  <wp:extent cx="2075180" cy="1808372"/>
                  <wp:effectExtent l="0" t="0" r="1270" b="1905"/>
                  <wp:docPr id="15" name="图片 15" descr="C:\Users\csc\AppData\Roaming\Tencent\Users\641143099\QQ\WinTemp\RichOle\}8ZBT2{8R3FA6N38UXZ5I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sc\AppData\Roaming\Tencent\Users\641143099\QQ\WinTemp\RichOle\}8ZBT2{8R3FA6N38UXZ5IT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4728" cy="1816692"/>
                          </a:xfrm>
                          <a:prstGeom prst="rect">
                            <a:avLst/>
                          </a:prstGeom>
                          <a:noFill/>
                          <a:ln>
                            <a:noFill/>
                          </a:ln>
                        </pic:spPr>
                      </pic:pic>
                    </a:graphicData>
                  </a:graphic>
                </wp:inline>
              </w:drawing>
            </w:r>
          </w:p>
          <w:p w:rsidR="0083058A" w:rsidRDefault="0083058A" w:rsidP="0083058A">
            <w:pPr>
              <w:widowControl/>
              <w:jc w:val="left"/>
              <w:rPr>
                <w:rFonts w:ascii="宋体" w:hAnsi="宋体" w:cs="宋体"/>
                <w:kern w:val="0"/>
                <w:sz w:val="24"/>
              </w:rPr>
            </w:pPr>
            <w:r>
              <w:rPr>
                <w:rFonts w:ascii="宋体" w:hAnsi="宋体" w:cs="宋体" w:hint="eastAsia"/>
                <w:kern w:val="0"/>
                <w:sz w:val="24"/>
              </w:rPr>
              <w:lastRenderedPageBreak/>
              <w:t>最后把</w:t>
            </w:r>
            <w:r w:rsidR="0051563A">
              <w:rPr>
                <w:rFonts w:ascii="宋体" w:hAnsi="宋体" w:cs="宋体" w:hint="eastAsia"/>
                <w:kern w:val="0"/>
                <w:sz w:val="24"/>
              </w:rPr>
              <w:t>这一结果与基于总成绩推荐专业的结果整合：</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5485764" cy="3782696"/>
                  <wp:effectExtent l="0" t="0" r="1270" b="8255"/>
                  <wp:docPr id="16" name="图片 16" descr="C:\Users\csc\AppData\Roaming\Tencent\Users\641143099\QQ\WinTemp\RichOle\CIUJ8RHN$@`8CPC}{)J1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sc\AppData\Roaming\Tencent\Users\641143099\QQ\WinTemp\RichOle\CIUJ8RHN$@`8CPC}{)J1C~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6695" cy="3790234"/>
                          </a:xfrm>
                          <a:prstGeom prst="rect">
                            <a:avLst/>
                          </a:prstGeom>
                          <a:noFill/>
                          <a:ln>
                            <a:noFill/>
                          </a:ln>
                        </pic:spPr>
                      </pic:pic>
                    </a:graphicData>
                  </a:graphic>
                </wp:inline>
              </w:drawing>
            </w:r>
          </w:p>
          <w:p w:rsidR="0038115E" w:rsidRPr="00377AA5" w:rsidRDefault="0038115E" w:rsidP="0051563A">
            <w:pPr>
              <w:spacing w:before="120"/>
              <w:rPr>
                <w:b/>
                <w:szCs w:val="21"/>
              </w:rPr>
            </w:pPr>
          </w:p>
        </w:tc>
      </w:tr>
      <w:tr w:rsidR="00385401" w:rsidTr="0038115E">
        <w:trPr>
          <w:trHeight w:val="6513"/>
        </w:trPr>
        <w:tc>
          <w:tcPr>
            <w:tcW w:w="9498" w:type="dxa"/>
            <w:gridSpan w:val="9"/>
          </w:tcPr>
          <w:p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rsidR="00385401" w:rsidRDefault="0051563A" w:rsidP="0051563A">
            <w:pPr>
              <w:ind w:right="340"/>
              <w:rPr>
                <w:szCs w:val="21"/>
              </w:rPr>
            </w:pPr>
            <w:r>
              <w:rPr>
                <w:rFonts w:hint="eastAsia"/>
                <w:szCs w:val="21"/>
              </w:rPr>
              <w:t>1</w:t>
            </w:r>
            <w:r>
              <w:rPr>
                <w:rFonts w:hint="eastAsia"/>
                <w:szCs w:val="21"/>
              </w:rPr>
              <w:t>、基于总成绩推荐专业：</w:t>
            </w:r>
          </w:p>
          <w:p w:rsidR="0051563A" w:rsidRDefault="0051563A" w:rsidP="0051563A">
            <w:pPr>
              <w:ind w:right="340"/>
              <w:rPr>
                <w:szCs w:val="21"/>
              </w:rPr>
            </w:pPr>
          </w:p>
          <w:p w:rsidR="0051563A" w:rsidRDefault="0051563A" w:rsidP="0051563A">
            <w:pPr>
              <w:ind w:right="340"/>
              <w:rPr>
                <w:szCs w:val="21"/>
              </w:rPr>
            </w:pPr>
            <w:r>
              <w:rPr>
                <w:rFonts w:hint="eastAsia"/>
                <w:szCs w:val="21"/>
              </w:rPr>
              <w:t>输入如下：</w:t>
            </w:r>
          </w:p>
          <w:p w:rsid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4657725" cy="1333500"/>
                  <wp:effectExtent l="0" t="0" r="9525" b="0"/>
                  <wp:docPr id="17" name="图片 17" descr="C:\Users\csc\AppData\Roaming\Tencent\Users\641143099\QQ\WinTemp\RichOle\AD@6()NJSR4$_@{7M4N{8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sc\AppData\Roaming\Tencent\Users\641143099\QQ\WinTemp\RichOle\AD@6()NJSR4$_@{7M4N{83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1333500"/>
                          </a:xfrm>
                          <a:prstGeom prst="rect">
                            <a:avLst/>
                          </a:prstGeom>
                          <a:noFill/>
                          <a:ln>
                            <a:noFill/>
                          </a:ln>
                        </pic:spPr>
                      </pic:pic>
                    </a:graphicData>
                  </a:graphic>
                </wp:inline>
              </w:drawing>
            </w:r>
          </w:p>
          <w:p w:rsidR="0051563A" w:rsidRDefault="0051563A" w:rsidP="0051563A">
            <w:pPr>
              <w:widowControl/>
              <w:jc w:val="left"/>
              <w:rPr>
                <w:rFonts w:ascii="宋体" w:hAnsi="宋体" w:cs="宋体"/>
                <w:kern w:val="0"/>
                <w:sz w:val="24"/>
              </w:rPr>
            </w:pPr>
          </w:p>
          <w:p w:rsidR="0051563A" w:rsidRDefault="0051563A" w:rsidP="0051563A">
            <w:pPr>
              <w:widowControl/>
              <w:jc w:val="left"/>
              <w:rPr>
                <w:rFonts w:ascii="宋体" w:hAnsi="宋体" w:cs="宋体"/>
                <w:kern w:val="0"/>
                <w:sz w:val="24"/>
              </w:rPr>
            </w:pPr>
            <w:r>
              <w:rPr>
                <w:rFonts w:ascii="宋体" w:hAnsi="宋体" w:cs="宋体" w:hint="eastAsia"/>
                <w:kern w:val="0"/>
                <w:sz w:val="24"/>
              </w:rPr>
              <w:t>输出：</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lastRenderedPageBreak/>
              <w:drawing>
                <wp:inline distT="0" distB="0" distL="0" distR="0">
                  <wp:extent cx="3895725" cy="4448175"/>
                  <wp:effectExtent l="0" t="0" r="9525" b="9525"/>
                  <wp:docPr id="18" name="图片 18" descr="C:\Users\csc\AppData\Roaming\Tencent\Users\641143099\QQ\WinTemp\RichOle\KA6]JUF23`H9J)$Y~77I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sc\AppData\Roaming\Tencent\Users\641143099\QQ\WinTemp\RichOle\KA6]JUF23`H9J)$Y~77IC}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4448175"/>
                          </a:xfrm>
                          <a:prstGeom prst="rect">
                            <a:avLst/>
                          </a:prstGeom>
                          <a:noFill/>
                          <a:ln>
                            <a:noFill/>
                          </a:ln>
                        </pic:spPr>
                      </pic:pic>
                    </a:graphicData>
                  </a:graphic>
                </wp:inline>
              </w:drawing>
            </w:r>
          </w:p>
          <w:p w:rsidR="0051563A" w:rsidRDefault="0051563A" w:rsidP="0051563A">
            <w:pPr>
              <w:widowControl/>
              <w:jc w:val="left"/>
              <w:rPr>
                <w:rFonts w:ascii="宋体" w:hAnsi="宋体" w:cs="宋体"/>
                <w:kern w:val="0"/>
                <w:sz w:val="24"/>
              </w:rPr>
            </w:pPr>
          </w:p>
          <w:p w:rsidR="0051563A" w:rsidRDefault="0051563A" w:rsidP="0051563A">
            <w:pPr>
              <w:widowControl/>
              <w:jc w:val="left"/>
              <w:rPr>
                <w:szCs w:val="21"/>
              </w:rPr>
            </w:pPr>
            <w:r>
              <w:rPr>
                <w:rFonts w:ascii="宋体" w:hAnsi="宋体" w:cs="宋体" w:hint="eastAsia"/>
                <w:kern w:val="0"/>
                <w:sz w:val="24"/>
              </w:rPr>
              <w:t>2、</w:t>
            </w:r>
            <w:r>
              <w:rPr>
                <w:rFonts w:hint="eastAsia"/>
                <w:szCs w:val="21"/>
              </w:rPr>
              <w:t>基于能力推荐专业中的根据用户具体单科成绩推出能力这部分：</w:t>
            </w:r>
          </w:p>
          <w:p w:rsidR="0051563A" w:rsidRDefault="0051563A" w:rsidP="0051563A">
            <w:pPr>
              <w:widowControl/>
              <w:jc w:val="left"/>
              <w:rPr>
                <w:rFonts w:ascii="宋体" w:hAnsi="宋体" w:cs="宋体"/>
                <w:kern w:val="0"/>
                <w:sz w:val="24"/>
              </w:rPr>
            </w:pPr>
          </w:p>
          <w:p w:rsidR="0051563A" w:rsidRDefault="0051563A" w:rsidP="0051563A">
            <w:pPr>
              <w:widowControl/>
              <w:jc w:val="left"/>
              <w:rPr>
                <w:rFonts w:ascii="宋体" w:hAnsi="宋体" w:cs="宋体"/>
                <w:kern w:val="0"/>
                <w:sz w:val="24"/>
              </w:rPr>
            </w:pPr>
            <w:r>
              <w:rPr>
                <w:rFonts w:ascii="宋体" w:hAnsi="宋体" w:cs="宋体" w:hint="eastAsia"/>
                <w:kern w:val="0"/>
                <w:sz w:val="24"/>
              </w:rPr>
              <w:t>输入：</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6028690" cy="959436"/>
                  <wp:effectExtent l="0" t="0" r="0" b="0"/>
                  <wp:docPr id="19" name="图片 19" descr="C:\Users\csc\AppData\Roaming\Tencent\Users\641143099\QQ\WinTemp\RichOle\$$7WCMMQ]RDHYJL)HCU`H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sc\AppData\Roaming\Tencent\Users\641143099\QQ\WinTemp\RichOle\$$7WCMMQ]RDHYJL)HCU`HG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364" cy="982301"/>
                          </a:xfrm>
                          <a:prstGeom prst="rect">
                            <a:avLst/>
                          </a:prstGeom>
                          <a:noFill/>
                          <a:ln>
                            <a:noFill/>
                          </a:ln>
                        </pic:spPr>
                      </pic:pic>
                    </a:graphicData>
                  </a:graphic>
                </wp:inline>
              </w:drawing>
            </w:r>
          </w:p>
          <w:p w:rsidR="0051563A" w:rsidRDefault="0051563A" w:rsidP="0051563A">
            <w:pPr>
              <w:widowControl/>
              <w:jc w:val="left"/>
              <w:rPr>
                <w:rFonts w:ascii="宋体" w:hAnsi="宋体" w:cs="宋体"/>
                <w:kern w:val="0"/>
                <w:sz w:val="24"/>
              </w:rPr>
            </w:pPr>
          </w:p>
          <w:p w:rsidR="0051563A" w:rsidRDefault="0051563A" w:rsidP="0051563A">
            <w:pPr>
              <w:widowControl/>
              <w:jc w:val="left"/>
              <w:rPr>
                <w:rFonts w:ascii="宋体" w:hAnsi="宋体" w:cs="宋体"/>
                <w:kern w:val="0"/>
                <w:sz w:val="24"/>
              </w:rPr>
            </w:pPr>
            <w:r>
              <w:rPr>
                <w:rFonts w:ascii="宋体" w:hAnsi="宋体" w:cs="宋体" w:hint="eastAsia"/>
                <w:kern w:val="0"/>
                <w:sz w:val="24"/>
              </w:rPr>
              <w:t>输出：</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5781675" cy="876300"/>
                  <wp:effectExtent l="0" t="0" r="9525" b="0"/>
                  <wp:docPr id="20" name="图片 20" descr="C:\Users\csc\AppData\Roaming\Tencent\Users\641143099\QQ\WinTemp\RichOle\52%MVT)T4@_ZD@OC~{(GX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sc\AppData\Roaming\Tencent\Users\641143099\QQ\WinTemp\RichOle\52%MVT)T4@_ZD@OC~{(GX_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1675" cy="876300"/>
                          </a:xfrm>
                          <a:prstGeom prst="rect">
                            <a:avLst/>
                          </a:prstGeom>
                          <a:noFill/>
                          <a:ln>
                            <a:noFill/>
                          </a:ln>
                        </pic:spPr>
                      </pic:pic>
                    </a:graphicData>
                  </a:graphic>
                </wp:inline>
              </w:drawing>
            </w:r>
          </w:p>
          <w:p w:rsidR="0051563A" w:rsidRDefault="0051563A" w:rsidP="0051563A">
            <w:pPr>
              <w:widowControl/>
              <w:jc w:val="left"/>
              <w:rPr>
                <w:rFonts w:ascii="宋体" w:hAnsi="宋体" w:cs="宋体"/>
                <w:kern w:val="0"/>
                <w:sz w:val="24"/>
              </w:rPr>
            </w:pPr>
          </w:p>
          <w:p w:rsidR="0051563A" w:rsidRDefault="0051563A" w:rsidP="0051563A">
            <w:pPr>
              <w:widowControl/>
              <w:jc w:val="left"/>
            </w:pPr>
            <w:r>
              <w:rPr>
                <w:rFonts w:ascii="宋体" w:hAnsi="宋体" w:cs="宋体" w:hint="eastAsia"/>
                <w:kern w:val="0"/>
                <w:sz w:val="24"/>
              </w:rPr>
              <w:t>3、</w:t>
            </w:r>
            <w:r>
              <w:rPr>
                <w:rFonts w:hint="eastAsia"/>
                <w:szCs w:val="21"/>
              </w:rPr>
              <w:t>整个</w:t>
            </w:r>
            <w:r>
              <w:t>AI</w:t>
            </w:r>
            <w:r>
              <w:rPr>
                <w:rFonts w:hint="eastAsia"/>
              </w:rPr>
              <w:t>算法应用</w:t>
            </w:r>
            <w:r>
              <w:rPr>
                <w:rFonts w:hint="eastAsia"/>
              </w:rPr>
              <w:t>C</w:t>
            </w:r>
            <w:r>
              <w:rPr>
                <w:rFonts w:hint="eastAsia"/>
              </w:rPr>
              <w:t>组的最终的整合代码</w:t>
            </w:r>
          </w:p>
          <w:p w:rsidR="0051563A" w:rsidRDefault="0051563A" w:rsidP="0051563A">
            <w:pPr>
              <w:widowControl/>
              <w:jc w:val="left"/>
              <w:rPr>
                <w:rFonts w:ascii="宋体" w:hAnsi="宋体" w:cs="宋体"/>
                <w:kern w:val="0"/>
                <w:sz w:val="24"/>
              </w:rPr>
            </w:pPr>
            <w:r>
              <w:rPr>
                <w:rFonts w:ascii="宋体" w:hAnsi="宋体" w:cs="宋体" w:hint="eastAsia"/>
                <w:kern w:val="0"/>
                <w:sz w:val="24"/>
              </w:rPr>
              <w:t>输入：</w:t>
            </w:r>
          </w:p>
          <w:p w:rsidR="0051563A" w:rsidRDefault="0051563A" w:rsidP="0051563A">
            <w:pPr>
              <w:widowControl/>
              <w:jc w:val="left"/>
              <w:rPr>
                <w:rFonts w:ascii="宋体" w:hAnsi="宋体" w:cs="宋体"/>
                <w:kern w:val="0"/>
                <w:sz w:val="24"/>
              </w:rPr>
            </w:pP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lastRenderedPageBreak/>
              <w:drawing>
                <wp:inline distT="0" distB="0" distL="0" distR="0">
                  <wp:extent cx="5847714" cy="1018706"/>
                  <wp:effectExtent l="0" t="0" r="1270" b="0"/>
                  <wp:docPr id="21" name="图片 21" descr="C:\Users\csc\AppData\Roaming\Tencent\Users\641143099\QQ\WinTemp\RichOle\B~A_5`AEADWYVM4O]AV[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sc\AppData\Roaming\Tencent\Users\641143099\QQ\WinTemp\RichOle\B~A_5`AEADWYVM4O]AV[3{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28" cy="1065936"/>
                          </a:xfrm>
                          <a:prstGeom prst="rect">
                            <a:avLst/>
                          </a:prstGeom>
                          <a:noFill/>
                          <a:ln>
                            <a:noFill/>
                          </a:ln>
                        </pic:spPr>
                      </pic:pic>
                    </a:graphicData>
                  </a:graphic>
                </wp:inline>
              </w:drawing>
            </w:r>
          </w:p>
          <w:p w:rsidR="0051563A" w:rsidRDefault="0051563A" w:rsidP="0051563A">
            <w:pPr>
              <w:widowControl/>
              <w:jc w:val="left"/>
              <w:rPr>
                <w:rFonts w:ascii="宋体" w:hAnsi="宋体" w:cs="宋体"/>
                <w:kern w:val="0"/>
                <w:sz w:val="24"/>
              </w:rPr>
            </w:pPr>
          </w:p>
          <w:p w:rsidR="0051563A" w:rsidRDefault="0051563A" w:rsidP="0051563A">
            <w:pPr>
              <w:widowControl/>
              <w:jc w:val="left"/>
              <w:rPr>
                <w:rFonts w:ascii="宋体" w:hAnsi="宋体" w:cs="宋体"/>
                <w:kern w:val="0"/>
                <w:sz w:val="24"/>
              </w:rPr>
            </w:pPr>
            <w:r>
              <w:rPr>
                <w:rFonts w:ascii="宋体" w:hAnsi="宋体" w:cs="宋体" w:hint="eastAsia"/>
                <w:kern w:val="0"/>
                <w:sz w:val="24"/>
              </w:rPr>
              <w:t>输出：</w:t>
            </w:r>
          </w:p>
          <w:p w:rsidR="0051563A" w:rsidRPr="0051563A" w:rsidRDefault="0051563A" w:rsidP="0051563A">
            <w:pPr>
              <w:widowControl/>
              <w:jc w:val="left"/>
              <w:rPr>
                <w:rFonts w:ascii="宋体" w:hAnsi="宋体" w:cs="宋体"/>
                <w:kern w:val="0"/>
                <w:sz w:val="24"/>
              </w:rPr>
            </w:pPr>
            <w:r w:rsidRPr="0051563A">
              <w:rPr>
                <w:rFonts w:ascii="宋体" w:hAnsi="宋体" w:cs="宋体"/>
                <w:noProof/>
                <w:kern w:val="0"/>
                <w:sz w:val="24"/>
              </w:rPr>
              <w:drawing>
                <wp:inline distT="0" distB="0" distL="0" distR="0">
                  <wp:extent cx="3924300" cy="4562475"/>
                  <wp:effectExtent l="0" t="0" r="0" b="9525"/>
                  <wp:docPr id="22" name="图片 22" descr="C:\Users\csc\AppData\Roaming\Tencent\Users\641143099\QQ\WinTemp\RichOle\O5RZ$42P5P52DN(Q6J@$1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sc\AppData\Roaming\Tencent\Users\641143099\QQ\WinTemp\RichOle\O5RZ$42P5P52DN(Q6J@$1G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rsidR="0051563A" w:rsidRPr="0051563A" w:rsidRDefault="0051563A" w:rsidP="0051563A">
            <w:pPr>
              <w:widowControl/>
              <w:jc w:val="left"/>
              <w:rPr>
                <w:rFonts w:ascii="宋体" w:hAnsi="宋体" w:cs="宋体"/>
                <w:kern w:val="0"/>
                <w:sz w:val="24"/>
              </w:rPr>
            </w:pPr>
          </w:p>
        </w:tc>
      </w:tr>
      <w:tr w:rsidR="00385401" w:rsidTr="0038115E">
        <w:trPr>
          <w:trHeight w:val="5511"/>
        </w:trPr>
        <w:tc>
          <w:tcPr>
            <w:tcW w:w="9498" w:type="dxa"/>
            <w:gridSpan w:val="9"/>
          </w:tcPr>
          <w:p w:rsidR="00385401" w:rsidRPr="00377AA5" w:rsidRDefault="005457BA" w:rsidP="008C0EDA">
            <w:pPr>
              <w:spacing w:before="12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rsidR="0001181E" w:rsidRDefault="0001181E" w:rsidP="00E5699B">
            <w:pPr>
              <w:ind w:right="340"/>
              <w:rPr>
                <w:szCs w:val="21"/>
              </w:rPr>
            </w:pPr>
            <w:r>
              <w:rPr>
                <w:rFonts w:hint="eastAsia"/>
                <w:szCs w:val="21"/>
              </w:rPr>
              <w:t>本次实验模仿了公司运转的模式，让我们在本科生就体验到</w:t>
            </w:r>
            <w:r w:rsidR="001B4A7E">
              <w:rPr>
                <w:rFonts w:hint="eastAsia"/>
                <w:szCs w:val="21"/>
              </w:rPr>
              <w:t>这样的工作模式</w:t>
            </w:r>
            <w:r>
              <w:rPr>
                <w:rFonts w:hint="eastAsia"/>
                <w:szCs w:val="21"/>
              </w:rPr>
              <w:t>，我觉得是非常有意义的</w:t>
            </w:r>
            <w:r w:rsidR="001B4A7E">
              <w:rPr>
                <w:rFonts w:hint="eastAsia"/>
                <w:szCs w:val="21"/>
              </w:rPr>
              <w:t>，老师的想法也是非常有创意的。在本次实验中，我第一次体验到我作为项目的一部分</w:t>
            </w:r>
            <w:r w:rsidR="005F204D">
              <w:rPr>
                <w:rFonts w:hint="eastAsia"/>
                <w:szCs w:val="21"/>
              </w:rPr>
              <w:t>而工作</w:t>
            </w:r>
            <w:r w:rsidR="001B4A7E">
              <w:rPr>
                <w:rFonts w:hint="eastAsia"/>
                <w:szCs w:val="21"/>
              </w:rPr>
              <w:t>，而不是所有任务的负责人。在这种模式下，我们组与组之间，成员与成员的沟通是必不可少的，不管是任务的衔接还是小组成员的分工，都是以前自己一个人写代码未曾体验到的。所以说，在这门课中，我收获了许多。</w:t>
            </w:r>
          </w:p>
          <w:p w:rsidR="001B4A7E" w:rsidRDefault="001B4A7E" w:rsidP="00E5699B">
            <w:pPr>
              <w:ind w:right="340"/>
              <w:rPr>
                <w:szCs w:val="21"/>
              </w:rPr>
            </w:pPr>
          </w:p>
          <w:p w:rsidR="001B4A7E" w:rsidRPr="00377AA5" w:rsidRDefault="001B4A7E" w:rsidP="00E5699B">
            <w:pPr>
              <w:ind w:right="340"/>
              <w:rPr>
                <w:szCs w:val="21"/>
              </w:rPr>
            </w:pPr>
            <w:r>
              <w:rPr>
                <w:rFonts w:hint="eastAsia"/>
                <w:szCs w:val="21"/>
              </w:rPr>
              <w:t>当然，本次实验中也充斥着问题。第一组迟迟没有完成数据的处理</w:t>
            </w:r>
            <w:r w:rsidR="00C77197">
              <w:rPr>
                <w:rFonts w:hint="eastAsia"/>
                <w:szCs w:val="21"/>
              </w:rPr>
              <w:t>，数据中也存在着许多问题（格式不统一、数据错误等），这导致我们其它许多小组的任务都无法进行。虽然，大家或多或少都对第一组存在些意见，但他们也联合数据库组</w:t>
            </w:r>
            <w:proofErr w:type="gramStart"/>
            <w:r w:rsidR="00C77197">
              <w:rPr>
                <w:rFonts w:hint="eastAsia"/>
                <w:szCs w:val="21"/>
              </w:rPr>
              <w:t>在结课前一天</w:t>
            </w:r>
            <w:proofErr w:type="gramEnd"/>
            <w:r w:rsidR="00C77197">
              <w:rPr>
                <w:rFonts w:hint="eastAsia"/>
                <w:szCs w:val="21"/>
              </w:rPr>
              <w:t>把较为正确的数据写到了数据库里（结</w:t>
            </w:r>
            <w:proofErr w:type="gramStart"/>
            <w:r w:rsidR="00C77197">
              <w:rPr>
                <w:rFonts w:hint="eastAsia"/>
                <w:szCs w:val="21"/>
              </w:rPr>
              <w:t>课后</w:t>
            </w:r>
            <w:proofErr w:type="gramEnd"/>
            <w:r w:rsidR="00C77197">
              <w:rPr>
                <w:rFonts w:hint="eastAsia"/>
                <w:szCs w:val="21"/>
              </w:rPr>
              <w:t>也在继续更新数据）。他们的精神是值得肯定的，毕竟我们是在一起完成项目，任何一环出现问题，其实大家都得承担责任，毕竟我们是一个整体，应当互相帮助。</w:t>
            </w:r>
          </w:p>
          <w:p w:rsidR="00E5699B" w:rsidRPr="00377AA5" w:rsidRDefault="00E5699B" w:rsidP="00E5699B">
            <w:pPr>
              <w:ind w:right="340"/>
              <w:rPr>
                <w:szCs w:val="21"/>
              </w:rPr>
            </w:pPr>
          </w:p>
          <w:p w:rsidR="00E5699B" w:rsidRPr="00377AA5" w:rsidRDefault="0053214D" w:rsidP="00E5699B">
            <w:pPr>
              <w:ind w:right="340"/>
              <w:rPr>
                <w:szCs w:val="21"/>
              </w:rPr>
            </w:pPr>
            <w:r>
              <w:rPr>
                <w:rFonts w:hint="eastAsia"/>
                <w:szCs w:val="21"/>
              </w:rPr>
              <w:t>所以总体来说，我还是比较满意，希望以后有时间能继续来看看与完善这次大家一起努力的结晶。</w:t>
            </w: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left="624" w:right="340" w:hanging="340"/>
              <w:rPr>
                <w:b/>
                <w:szCs w:val="21"/>
              </w:rPr>
            </w:pPr>
          </w:p>
        </w:tc>
      </w:tr>
    </w:tbl>
    <w:p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23"/>
      <w:footerReference w:type="even" r:id="rId24"/>
      <w:footerReference w:type="default" r:id="rId25"/>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720" w:rsidRDefault="00BA0720" w:rsidP="00385401">
      <w:r>
        <w:separator/>
      </w:r>
    </w:p>
  </w:endnote>
  <w:endnote w:type="continuationSeparator" w:id="0">
    <w:p w:rsidR="00BA0720" w:rsidRDefault="00BA0720"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rsidR="00C05D4A" w:rsidRDefault="00BA072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rsidR="00C05D4A" w:rsidRPr="00A907EF" w:rsidRDefault="00BA0720">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720" w:rsidRDefault="00BA0720" w:rsidP="00385401">
      <w:r>
        <w:separator/>
      </w:r>
    </w:p>
  </w:footnote>
  <w:footnote w:type="continuationSeparator" w:id="0">
    <w:p w:rsidR="00BA0720" w:rsidRDefault="00BA0720"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0511A"/>
    <w:rsid w:val="0001181E"/>
    <w:rsid w:val="000A2062"/>
    <w:rsid w:val="000D21DA"/>
    <w:rsid w:val="00125B17"/>
    <w:rsid w:val="00183FFB"/>
    <w:rsid w:val="001948D1"/>
    <w:rsid w:val="001B4A7E"/>
    <w:rsid w:val="001D12CF"/>
    <w:rsid w:val="001F6D9A"/>
    <w:rsid w:val="0020208A"/>
    <w:rsid w:val="0021060F"/>
    <w:rsid w:val="0024749B"/>
    <w:rsid w:val="002568DD"/>
    <w:rsid w:val="002775E0"/>
    <w:rsid w:val="002B2F6E"/>
    <w:rsid w:val="002D1642"/>
    <w:rsid w:val="002E2A95"/>
    <w:rsid w:val="002E4653"/>
    <w:rsid w:val="002E7DD1"/>
    <w:rsid w:val="0031411C"/>
    <w:rsid w:val="0036086C"/>
    <w:rsid w:val="00377AA5"/>
    <w:rsid w:val="0038115E"/>
    <w:rsid w:val="00385401"/>
    <w:rsid w:val="003D1231"/>
    <w:rsid w:val="003E1D29"/>
    <w:rsid w:val="003E560C"/>
    <w:rsid w:val="003F3D46"/>
    <w:rsid w:val="004377D0"/>
    <w:rsid w:val="00445680"/>
    <w:rsid w:val="00465273"/>
    <w:rsid w:val="00485B54"/>
    <w:rsid w:val="00485EDE"/>
    <w:rsid w:val="004B1E5D"/>
    <w:rsid w:val="0051563A"/>
    <w:rsid w:val="005251F9"/>
    <w:rsid w:val="0053214D"/>
    <w:rsid w:val="005457BA"/>
    <w:rsid w:val="00595A2E"/>
    <w:rsid w:val="005D0C04"/>
    <w:rsid w:val="005F204D"/>
    <w:rsid w:val="005F564A"/>
    <w:rsid w:val="006237F2"/>
    <w:rsid w:val="00823623"/>
    <w:rsid w:val="0083058A"/>
    <w:rsid w:val="00847E6B"/>
    <w:rsid w:val="0085764D"/>
    <w:rsid w:val="00866332"/>
    <w:rsid w:val="00873434"/>
    <w:rsid w:val="008815AA"/>
    <w:rsid w:val="008E65F4"/>
    <w:rsid w:val="008F20A1"/>
    <w:rsid w:val="009252C4"/>
    <w:rsid w:val="009621C8"/>
    <w:rsid w:val="009A2B6C"/>
    <w:rsid w:val="009B3101"/>
    <w:rsid w:val="009D567B"/>
    <w:rsid w:val="00A12038"/>
    <w:rsid w:val="00A907EF"/>
    <w:rsid w:val="00AF26B5"/>
    <w:rsid w:val="00B35C34"/>
    <w:rsid w:val="00B37F80"/>
    <w:rsid w:val="00B874E1"/>
    <w:rsid w:val="00BA0720"/>
    <w:rsid w:val="00BD7CC2"/>
    <w:rsid w:val="00C10B2A"/>
    <w:rsid w:val="00C3355A"/>
    <w:rsid w:val="00C43931"/>
    <w:rsid w:val="00C77197"/>
    <w:rsid w:val="00CB4E15"/>
    <w:rsid w:val="00CE0B63"/>
    <w:rsid w:val="00CE408D"/>
    <w:rsid w:val="00D705A6"/>
    <w:rsid w:val="00D90E80"/>
    <w:rsid w:val="00DE3B74"/>
    <w:rsid w:val="00E41EE6"/>
    <w:rsid w:val="00E5699B"/>
    <w:rsid w:val="00E60A72"/>
    <w:rsid w:val="00E719CA"/>
    <w:rsid w:val="00EC5E13"/>
    <w:rsid w:val="00EF420A"/>
    <w:rsid w:val="00F67408"/>
    <w:rsid w:val="00F8402D"/>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7855"/>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9467">
      <w:bodyDiv w:val="1"/>
      <w:marLeft w:val="0"/>
      <w:marRight w:val="0"/>
      <w:marTop w:val="0"/>
      <w:marBottom w:val="0"/>
      <w:divBdr>
        <w:top w:val="none" w:sz="0" w:space="0" w:color="auto"/>
        <w:left w:val="none" w:sz="0" w:space="0" w:color="auto"/>
        <w:bottom w:val="none" w:sz="0" w:space="0" w:color="auto"/>
        <w:right w:val="none" w:sz="0" w:space="0" w:color="auto"/>
      </w:divBdr>
      <w:divsChild>
        <w:div w:id="2029940600">
          <w:marLeft w:val="0"/>
          <w:marRight w:val="0"/>
          <w:marTop w:val="0"/>
          <w:marBottom w:val="0"/>
          <w:divBdr>
            <w:top w:val="none" w:sz="0" w:space="0" w:color="auto"/>
            <w:left w:val="none" w:sz="0" w:space="0" w:color="auto"/>
            <w:bottom w:val="none" w:sz="0" w:space="0" w:color="auto"/>
            <w:right w:val="none" w:sz="0" w:space="0" w:color="auto"/>
          </w:divBdr>
        </w:div>
      </w:divsChild>
    </w:div>
    <w:div w:id="288366255">
      <w:bodyDiv w:val="1"/>
      <w:marLeft w:val="0"/>
      <w:marRight w:val="0"/>
      <w:marTop w:val="0"/>
      <w:marBottom w:val="0"/>
      <w:divBdr>
        <w:top w:val="none" w:sz="0" w:space="0" w:color="auto"/>
        <w:left w:val="none" w:sz="0" w:space="0" w:color="auto"/>
        <w:bottom w:val="none" w:sz="0" w:space="0" w:color="auto"/>
        <w:right w:val="none" w:sz="0" w:space="0" w:color="auto"/>
      </w:divBdr>
      <w:divsChild>
        <w:div w:id="328143917">
          <w:marLeft w:val="0"/>
          <w:marRight w:val="0"/>
          <w:marTop w:val="0"/>
          <w:marBottom w:val="0"/>
          <w:divBdr>
            <w:top w:val="none" w:sz="0" w:space="0" w:color="auto"/>
            <w:left w:val="none" w:sz="0" w:space="0" w:color="auto"/>
            <w:bottom w:val="none" w:sz="0" w:space="0" w:color="auto"/>
            <w:right w:val="none" w:sz="0" w:space="0" w:color="auto"/>
          </w:divBdr>
        </w:div>
      </w:divsChild>
    </w:div>
    <w:div w:id="472336989">
      <w:bodyDiv w:val="1"/>
      <w:marLeft w:val="0"/>
      <w:marRight w:val="0"/>
      <w:marTop w:val="0"/>
      <w:marBottom w:val="0"/>
      <w:divBdr>
        <w:top w:val="none" w:sz="0" w:space="0" w:color="auto"/>
        <w:left w:val="none" w:sz="0" w:space="0" w:color="auto"/>
        <w:bottom w:val="none" w:sz="0" w:space="0" w:color="auto"/>
        <w:right w:val="none" w:sz="0" w:space="0" w:color="auto"/>
      </w:divBdr>
      <w:divsChild>
        <w:div w:id="43413806">
          <w:marLeft w:val="0"/>
          <w:marRight w:val="0"/>
          <w:marTop w:val="0"/>
          <w:marBottom w:val="0"/>
          <w:divBdr>
            <w:top w:val="none" w:sz="0" w:space="0" w:color="auto"/>
            <w:left w:val="none" w:sz="0" w:space="0" w:color="auto"/>
            <w:bottom w:val="none" w:sz="0" w:space="0" w:color="auto"/>
            <w:right w:val="none" w:sz="0" w:space="0" w:color="auto"/>
          </w:divBdr>
        </w:div>
      </w:divsChild>
    </w:div>
    <w:div w:id="475295922">
      <w:bodyDiv w:val="1"/>
      <w:marLeft w:val="0"/>
      <w:marRight w:val="0"/>
      <w:marTop w:val="0"/>
      <w:marBottom w:val="0"/>
      <w:divBdr>
        <w:top w:val="none" w:sz="0" w:space="0" w:color="auto"/>
        <w:left w:val="none" w:sz="0" w:space="0" w:color="auto"/>
        <w:bottom w:val="none" w:sz="0" w:space="0" w:color="auto"/>
        <w:right w:val="none" w:sz="0" w:space="0" w:color="auto"/>
      </w:divBdr>
      <w:divsChild>
        <w:div w:id="2056537787">
          <w:marLeft w:val="0"/>
          <w:marRight w:val="0"/>
          <w:marTop w:val="0"/>
          <w:marBottom w:val="0"/>
          <w:divBdr>
            <w:top w:val="none" w:sz="0" w:space="0" w:color="auto"/>
            <w:left w:val="none" w:sz="0" w:space="0" w:color="auto"/>
            <w:bottom w:val="none" w:sz="0" w:space="0" w:color="auto"/>
            <w:right w:val="none" w:sz="0" w:space="0" w:color="auto"/>
          </w:divBdr>
        </w:div>
      </w:divsChild>
    </w:div>
    <w:div w:id="484787863">
      <w:bodyDiv w:val="1"/>
      <w:marLeft w:val="0"/>
      <w:marRight w:val="0"/>
      <w:marTop w:val="0"/>
      <w:marBottom w:val="0"/>
      <w:divBdr>
        <w:top w:val="none" w:sz="0" w:space="0" w:color="auto"/>
        <w:left w:val="none" w:sz="0" w:space="0" w:color="auto"/>
        <w:bottom w:val="none" w:sz="0" w:space="0" w:color="auto"/>
        <w:right w:val="none" w:sz="0" w:space="0" w:color="auto"/>
      </w:divBdr>
      <w:divsChild>
        <w:div w:id="1626156746">
          <w:marLeft w:val="0"/>
          <w:marRight w:val="0"/>
          <w:marTop w:val="0"/>
          <w:marBottom w:val="0"/>
          <w:divBdr>
            <w:top w:val="none" w:sz="0" w:space="0" w:color="auto"/>
            <w:left w:val="none" w:sz="0" w:space="0" w:color="auto"/>
            <w:bottom w:val="none" w:sz="0" w:space="0" w:color="auto"/>
            <w:right w:val="none" w:sz="0" w:space="0" w:color="auto"/>
          </w:divBdr>
        </w:div>
      </w:divsChild>
    </w:div>
    <w:div w:id="531654283">
      <w:bodyDiv w:val="1"/>
      <w:marLeft w:val="0"/>
      <w:marRight w:val="0"/>
      <w:marTop w:val="0"/>
      <w:marBottom w:val="0"/>
      <w:divBdr>
        <w:top w:val="none" w:sz="0" w:space="0" w:color="auto"/>
        <w:left w:val="none" w:sz="0" w:space="0" w:color="auto"/>
        <w:bottom w:val="none" w:sz="0" w:space="0" w:color="auto"/>
        <w:right w:val="none" w:sz="0" w:space="0" w:color="auto"/>
      </w:divBdr>
      <w:divsChild>
        <w:div w:id="352610619">
          <w:marLeft w:val="0"/>
          <w:marRight w:val="0"/>
          <w:marTop w:val="0"/>
          <w:marBottom w:val="0"/>
          <w:divBdr>
            <w:top w:val="none" w:sz="0" w:space="0" w:color="auto"/>
            <w:left w:val="none" w:sz="0" w:space="0" w:color="auto"/>
            <w:bottom w:val="none" w:sz="0" w:space="0" w:color="auto"/>
            <w:right w:val="none" w:sz="0" w:space="0" w:color="auto"/>
          </w:divBdr>
        </w:div>
      </w:divsChild>
    </w:div>
    <w:div w:id="603417654">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5">
          <w:marLeft w:val="0"/>
          <w:marRight w:val="0"/>
          <w:marTop w:val="0"/>
          <w:marBottom w:val="0"/>
          <w:divBdr>
            <w:top w:val="none" w:sz="0" w:space="0" w:color="auto"/>
            <w:left w:val="none" w:sz="0" w:space="0" w:color="auto"/>
            <w:bottom w:val="none" w:sz="0" w:space="0" w:color="auto"/>
            <w:right w:val="none" w:sz="0" w:space="0" w:color="auto"/>
          </w:divBdr>
        </w:div>
      </w:divsChild>
    </w:div>
    <w:div w:id="661205883">
      <w:bodyDiv w:val="1"/>
      <w:marLeft w:val="0"/>
      <w:marRight w:val="0"/>
      <w:marTop w:val="0"/>
      <w:marBottom w:val="0"/>
      <w:divBdr>
        <w:top w:val="none" w:sz="0" w:space="0" w:color="auto"/>
        <w:left w:val="none" w:sz="0" w:space="0" w:color="auto"/>
        <w:bottom w:val="none" w:sz="0" w:space="0" w:color="auto"/>
        <w:right w:val="none" w:sz="0" w:space="0" w:color="auto"/>
      </w:divBdr>
      <w:divsChild>
        <w:div w:id="356932562">
          <w:marLeft w:val="0"/>
          <w:marRight w:val="0"/>
          <w:marTop w:val="0"/>
          <w:marBottom w:val="0"/>
          <w:divBdr>
            <w:top w:val="none" w:sz="0" w:space="0" w:color="auto"/>
            <w:left w:val="none" w:sz="0" w:space="0" w:color="auto"/>
            <w:bottom w:val="none" w:sz="0" w:space="0" w:color="auto"/>
            <w:right w:val="none" w:sz="0" w:space="0" w:color="auto"/>
          </w:divBdr>
        </w:div>
      </w:divsChild>
    </w:div>
    <w:div w:id="782043267">
      <w:bodyDiv w:val="1"/>
      <w:marLeft w:val="0"/>
      <w:marRight w:val="0"/>
      <w:marTop w:val="0"/>
      <w:marBottom w:val="0"/>
      <w:divBdr>
        <w:top w:val="none" w:sz="0" w:space="0" w:color="auto"/>
        <w:left w:val="none" w:sz="0" w:space="0" w:color="auto"/>
        <w:bottom w:val="none" w:sz="0" w:space="0" w:color="auto"/>
        <w:right w:val="none" w:sz="0" w:space="0" w:color="auto"/>
      </w:divBdr>
      <w:divsChild>
        <w:div w:id="1669821789">
          <w:marLeft w:val="0"/>
          <w:marRight w:val="0"/>
          <w:marTop w:val="0"/>
          <w:marBottom w:val="0"/>
          <w:divBdr>
            <w:top w:val="none" w:sz="0" w:space="0" w:color="auto"/>
            <w:left w:val="none" w:sz="0" w:space="0" w:color="auto"/>
            <w:bottom w:val="none" w:sz="0" w:space="0" w:color="auto"/>
            <w:right w:val="none" w:sz="0" w:space="0" w:color="auto"/>
          </w:divBdr>
        </w:div>
      </w:divsChild>
    </w:div>
    <w:div w:id="947813857">
      <w:bodyDiv w:val="1"/>
      <w:marLeft w:val="0"/>
      <w:marRight w:val="0"/>
      <w:marTop w:val="0"/>
      <w:marBottom w:val="0"/>
      <w:divBdr>
        <w:top w:val="none" w:sz="0" w:space="0" w:color="auto"/>
        <w:left w:val="none" w:sz="0" w:space="0" w:color="auto"/>
        <w:bottom w:val="none" w:sz="0" w:space="0" w:color="auto"/>
        <w:right w:val="none" w:sz="0" w:space="0" w:color="auto"/>
      </w:divBdr>
      <w:divsChild>
        <w:div w:id="1408378070">
          <w:marLeft w:val="0"/>
          <w:marRight w:val="0"/>
          <w:marTop w:val="0"/>
          <w:marBottom w:val="0"/>
          <w:divBdr>
            <w:top w:val="none" w:sz="0" w:space="0" w:color="auto"/>
            <w:left w:val="none" w:sz="0" w:space="0" w:color="auto"/>
            <w:bottom w:val="none" w:sz="0" w:space="0" w:color="auto"/>
            <w:right w:val="none" w:sz="0" w:space="0" w:color="auto"/>
          </w:divBdr>
        </w:div>
      </w:divsChild>
    </w:div>
    <w:div w:id="987787204">
      <w:bodyDiv w:val="1"/>
      <w:marLeft w:val="0"/>
      <w:marRight w:val="0"/>
      <w:marTop w:val="0"/>
      <w:marBottom w:val="0"/>
      <w:divBdr>
        <w:top w:val="none" w:sz="0" w:space="0" w:color="auto"/>
        <w:left w:val="none" w:sz="0" w:space="0" w:color="auto"/>
        <w:bottom w:val="none" w:sz="0" w:space="0" w:color="auto"/>
        <w:right w:val="none" w:sz="0" w:space="0" w:color="auto"/>
      </w:divBdr>
      <w:divsChild>
        <w:div w:id="1793402574">
          <w:marLeft w:val="0"/>
          <w:marRight w:val="0"/>
          <w:marTop w:val="0"/>
          <w:marBottom w:val="0"/>
          <w:divBdr>
            <w:top w:val="none" w:sz="0" w:space="0" w:color="auto"/>
            <w:left w:val="none" w:sz="0" w:space="0" w:color="auto"/>
            <w:bottom w:val="none" w:sz="0" w:space="0" w:color="auto"/>
            <w:right w:val="none" w:sz="0" w:space="0" w:color="auto"/>
          </w:divBdr>
        </w:div>
      </w:divsChild>
    </w:div>
    <w:div w:id="1241058095">
      <w:bodyDiv w:val="1"/>
      <w:marLeft w:val="0"/>
      <w:marRight w:val="0"/>
      <w:marTop w:val="0"/>
      <w:marBottom w:val="0"/>
      <w:divBdr>
        <w:top w:val="none" w:sz="0" w:space="0" w:color="auto"/>
        <w:left w:val="none" w:sz="0" w:space="0" w:color="auto"/>
        <w:bottom w:val="none" w:sz="0" w:space="0" w:color="auto"/>
        <w:right w:val="none" w:sz="0" w:space="0" w:color="auto"/>
      </w:divBdr>
      <w:divsChild>
        <w:div w:id="1367634237">
          <w:marLeft w:val="0"/>
          <w:marRight w:val="0"/>
          <w:marTop w:val="0"/>
          <w:marBottom w:val="0"/>
          <w:divBdr>
            <w:top w:val="none" w:sz="0" w:space="0" w:color="auto"/>
            <w:left w:val="none" w:sz="0" w:space="0" w:color="auto"/>
            <w:bottom w:val="none" w:sz="0" w:space="0" w:color="auto"/>
            <w:right w:val="none" w:sz="0" w:space="0" w:color="auto"/>
          </w:divBdr>
        </w:div>
      </w:divsChild>
    </w:div>
    <w:div w:id="1294867334">
      <w:bodyDiv w:val="1"/>
      <w:marLeft w:val="0"/>
      <w:marRight w:val="0"/>
      <w:marTop w:val="0"/>
      <w:marBottom w:val="0"/>
      <w:divBdr>
        <w:top w:val="none" w:sz="0" w:space="0" w:color="auto"/>
        <w:left w:val="none" w:sz="0" w:space="0" w:color="auto"/>
        <w:bottom w:val="none" w:sz="0" w:space="0" w:color="auto"/>
        <w:right w:val="none" w:sz="0" w:space="0" w:color="auto"/>
      </w:divBdr>
      <w:divsChild>
        <w:div w:id="1554152078">
          <w:marLeft w:val="0"/>
          <w:marRight w:val="0"/>
          <w:marTop w:val="0"/>
          <w:marBottom w:val="0"/>
          <w:divBdr>
            <w:top w:val="none" w:sz="0" w:space="0" w:color="auto"/>
            <w:left w:val="none" w:sz="0" w:space="0" w:color="auto"/>
            <w:bottom w:val="none" w:sz="0" w:space="0" w:color="auto"/>
            <w:right w:val="none" w:sz="0" w:space="0" w:color="auto"/>
          </w:divBdr>
        </w:div>
      </w:divsChild>
    </w:div>
    <w:div w:id="1349060784">
      <w:bodyDiv w:val="1"/>
      <w:marLeft w:val="0"/>
      <w:marRight w:val="0"/>
      <w:marTop w:val="0"/>
      <w:marBottom w:val="0"/>
      <w:divBdr>
        <w:top w:val="none" w:sz="0" w:space="0" w:color="auto"/>
        <w:left w:val="none" w:sz="0" w:space="0" w:color="auto"/>
        <w:bottom w:val="none" w:sz="0" w:space="0" w:color="auto"/>
        <w:right w:val="none" w:sz="0" w:space="0" w:color="auto"/>
      </w:divBdr>
      <w:divsChild>
        <w:div w:id="357850978">
          <w:marLeft w:val="0"/>
          <w:marRight w:val="0"/>
          <w:marTop w:val="0"/>
          <w:marBottom w:val="0"/>
          <w:divBdr>
            <w:top w:val="none" w:sz="0" w:space="0" w:color="auto"/>
            <w:left w:val="none" w:sz="0" w:space="0" w:color="auto"/>
            <w:bottom w:val="none" w:sz="0" w:space="0" w:color="auto"/>
            <w:right w:val="none" w:sz="0" w:space="0" w:color="auto"/>
          </w:divBdr>
        </w:div>
      </w:divsChild>
    </w:div>
    <w:div w:id="1378821205">
      <w:bodyDiv w:val="1"/>
      <w:marLeft w:val="0"/>
      <w:marRight w:val="0"/>
      <w:marTop w:val="0"/>
      <w:marBottom w:val="0"/>
      <w:divBdr>
        <w:top w:val="none" w:sz="0" w:space="0" w:color="auto"/>
        <w:left w:val="none" w:sz="0" w:space="0" w:color="auto"/>
        <w:bottom w:val="none" w:sz="0" w:space="0" w:color="auto"/>
        <w:right w:val="none" w:sz="0" w:space="0" w:color="auto"/>
      </w:divBdr>
      <w:divsChild>
        <w:div w:id="510989839">
          <w:marLeft w:val="0"/>
          <w:marRight w:val="0"/>
          <w:marTop w:val="0"/>
          <w:marBottom w:val="0"/>
          <w:divBdr>
            <w:top w:val="none" w:sz="0" w:space="0" w:color="auto"/>
            <w:left w:val="none" w:sz="0" w:space="0" w:color="auto"/>
            <w:bottom w:val="none" w:sz="0" w:space="0" w:color="auto"/>
            <w:right w:val="none" w:sz="0" w:space="0" w:color="auto"/>
          </w:divBdr>
        </w:div>
      </w:divsChild>
    </w:div>
    <w:div w:id="1400635799">
      <w:bodyDiv w:val="1"/>
      <w:marLeft w:val="0"/>
      <w:marRight w:val="0"/>
      <w:marTop w:val="0"/>
      <w:marBottom w:val="0"/>
      <w:divBdr>
        <w:top w:val="none" w:sz="0" w:space="0" w:color="auto"/>
        <w:left w:val="none" w:sz="0" w:space="0" w:color="auto"/>
        <w:bottom w:val="none" w:sz="0" w:space="0" w:color="auto"/>
        <w:right w:val="none" w:sz="0" w:space="0" w:color="auto"/>
      </w:divBdr>
      <w:divsChild>
        <w:div w:id="646057417">
          <w:marLeft w:val="0"/>
          <w:marRight w:val="0"/>
          <w:marTop w:val="0"/>
          <w:marBottom w:val="0"/>
          <w:divBdr>
            <w:top w:val="none" w:sz="0" w:space="0" w:color="auto"/>
            <w:left w:val="none" w:sz="0" w:space="0" w:color="auto"/>
            <w:bottom w:val="none" w:sz="0" w:space="0" w:color="auto"/>
            <w:right w:val="none" w:sz="0" w:space="0" w:color="auto"/>
          </w:divBdr>
        </w:div>
      </w:divsChild>
    </w:div>
    <w:div w:id="1575703777">
      <w:bodyDiv w:val="1"/>
      <w:marLeft w:val="0"/>
      <w:marRight w:val="0"/>
      <w:marTop w:val="0"/>
      <w:marBottom w:val="0"/>
      <w:divBdr>
        <w:top w:val="none" w:sz="0" w:space="0" w:color="auto"/>
        <w:left w:val="none" w:sz="0" w:space="0" w:color="auto"/>
        <w:bottom w:val="none" w:sz="0" w:space="0" w:color="auto"/>
        <w:right w:val="none" w:sz="0" w:space="0" w:color="auto"/>
      </w:divBdr>
      <w:divsChild>
        <w:div w:id="940065392">
          <w:marLeft w:val="0"/>
          <w:marRight w:val="0"/>
          <w:marTop w:val="0"/>
          <w:marBottom w:val="0"/>
          <w:divBdr>
            <w:top w:val="none" w:sz="0" w:space="0" w:color="auto"/>
            <w:left w:val="none" w:sz="0" w:space="0" w:color="auto"/>
            <w:bottom w:val="none" w:sz="0" w:space="0" w:color="auto"/>
            <w:right w:val="none" w:sz="0" w:space="0" w:color="auto"/>
          </w:divBdr>
        </w:div>
      </w:divsChild>
    </w:div>
    <w:div w:id="1592082962">
      <w:bodyDiv w:val="1"/>
      <w:marLeft w:val="0"/>
      <w:marRight w:val="0"/>
      <w:marTop w:val="0"/>
      <w:marBottom w:val="0"/>
      <w:divBdr>
        <w:top w:val="none" w:sz="0" w:space="0" w:color="auto"/>
        <w:left w:val="none" w:sz="0" w:space="0" w:color="auto"/>
        <w:bottom w:val="none" w:sz="0" w:space="0" w:color="auto"/>
        <w:right w:val="none" w:sz="0" w:space="0" w:color="auto"/>
      </w:divBdr>
      <w:divsChild>
        <w:div w:id="2037152092">
          <w:marLeft w:val="0"/>
          <w:marRight w:val="0"/>
          <w:marTop w:val="0"/>
          <w:marBottom w:val="0"/>
          <w:divBdr>
            <w:top w:val="none" w:sz="0" w:space="0" w:color="auto"/>
            <w:left w:val="none" w:sz="0" w:space="0" w:color="auto"/>
            <w:bottom w:val="none" w:sz="0" w:space="0" w:color="auto"/>
            <w:right w:val="none" w:sz="0" w:space="0" w:color="auto"/>
          </w:divBdr>
        </w:div>
      </w:divsChild>
    </w:div>
    <w:div w:id="1649165321">
      <w:bodyDiv w:val="1"/>
      <w:marLeft w:val="0"/>
      <w:marRight w:val="0"/>
      <w:marTop w:val="0"/>
      <w:marBottom w:val="0"/>
      <w:divBdr>
        <w:top w:val="none" w:sz="0" w:space="0" w:color="auto"/>
        <w:left w:val="none" w:sz="0" w:space="0" w:color="auto"/>
        <w:bottom w:val="none" w:sz="0" w:space="0" w:color="auto"/>
        <w:right w:val="none" w:sz="0" w:space="0" w:color="auto"/>
      </w:divBdr>
      <w:divsChild>
        <w:div w:id="1556509159">
          <w:marLeft w:val="0"/>
          <w:marRight w:val="0"/>
          <w:marTop w:val="0"/>
          <w:marBottom w:val="0"/>
          <w:divBdr>
            <w:top w:val="none" w:sz="0" w:space="0" w:color="auto"/>
            <w:left w:val="none" w:sz="0" w:space="0" w:color="auto"/>
            <w:bottom w:val="none" w:sz="0" w:space="0" w:color="auto"/>
            <w:right w:val="none" w:sz="0" w:space="0" w:color="auto"/>
          </w:divBdr>
        </w:div>
      </w:divsChild>
    </w:div>
    <w:div w:id="1847282976">
      <w:bodyDiv w:val="1"/>
      <w:marLeft w:val="0"/>
      <w:marRight w:val="0"/>
      <w:marTop w:val="0"/>
      <w:marBottom w:val="0"/>
      <w:divBdr>
        <w:top w:val="none" w:sz="0" w:space="0" w:color="auto"/>
        <w:left w:val="none" w:sz="0" w:space="0" w:color="auto"/>
        <w:bottom w:val="none" w:sz="0" w:space="0" w:color="auto"/>
        <w:right w:val="none" w:sz="0" w:space="0" w:color="auto"/>
      </w:divBdr>
      <w:divsChild>
        <w:div w:id="1465612866">
          <w:marLeft w:val="0"/>
          <w:marRight w:val="0"/>
          <w:marTop w:val="0"/>
          <w:marBottom w:val="0"/>
          <w:divBdr>
            <w:top w:val="none" w:sz="0" w:space="0" w:color="auto"/>
            <w:left w:val="none" w:sz="0" w:space="0" w:color="auto"/>
            <w:bottom w:val="none" w:sz="0" w:space="0" w:color="auto"/>
            <w:right w:val="none" w:sz="0" w:space="0" w:color="auto"/>
          </w:divBdr>
        </w:div>
      </w:divsChild>
    </w:div>
    <w:div w:id="1848669306">
      <w:bodyDiv w:val="1"/>
      <w:marLeft w:val="0"/>
      <w:marRight w:val="0"/>
      <w:marTop w:val="0"/>
      <w:marBottom w:val="0"/>
      <w:divBdr>
        <w:top w:val="none" w:sz="0" w:space="0" w:color="auto"/>
        <w:left w:val="none" w:sz="0" w:space="0" w:color="auto"/>
        <w:bottom w:val="none" w:sz="0" w:space="0" w:color="auto"/>
        <w:right w:val="none" w:sz="0" w:space="0" w:color="auto"/>
      </w:divBdr>
    </w:div>
    <w:div w:id="1892184725">
      <w:bodyDiv w:val="1"/>
      <w:marLeft w:val="0"/>
      <w:marRight w:val="0"/>
      <w:marTop w:val="0"/>
      <w:marBottom w:val="0"/>
      <w:divBdr>
        <w:top w:val="none" w:sz="0" w:space="0" w:color="auto"/>
        <w:left w:val="none" w:sz="0" w:space="0" w:color="auto"/>
        <w:bottom w:val="none" w:sz="0" w:space="0" w:color="auto"/>
        <w:right w:val="none" w:sz="0" w:space="0" w:color="auto"/>
      </w:divBdr>
      <w:divsChild>
        <w:div w:id="608664998">
          <w:marLeft w:val="0"/>
          <w:marRight w:val="0"/>
          <w:marTop w:val="0"/>
          <w:marBottom w:val="0"/>
          <w:divBdr>
            <w:top w:val="none" w:sz="0" w:space="0" w:color="auto"/>
            <w:left w:val="none" w:sz="0" w:space="0" w:color="auto"/>
            <w:bottom w:val="none" w:sz="0" w:space="0" w:color="auto"/>
            <w:right w:val="none" w:sz="0" w:space="0" w:color="auto"/>
          </w:divBdr>
        </w:div>
      </w:divsChild>
    </w:div>
    <w:div w:id="2085372923">
      <w:bodyDiv w:val="1"/>
      <w:marLeft w:val="0"/>
      <w:marRight w:val="0"/>
      <w:marTop w:val="0"/>
      <w:marBottom w:val="0"/>
      <w:divBdr>
        <w:top w:val="none" w:sz="0" w:space="0" w:color="auto"/>
        <w:left w:val="none" w:sz="0" w:space="0" w:color="auto"/>
        <w:bottom w:val="none" w:sz="0" w:space="0" w:color="auto"/>
        <w:right w:val="none" w:sz="0" w:space="0" w:color="auto"/>
      </w:divBdr>
      <w:divsChild>
        <w:div w:id="55831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10</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曹思辰</cp:lastModifiedBy>
  <cp:revision>95</cp:revision>
  <dcterms:created xsi:type="dcterms:W3CDTF">2020-09-20T02:26:00Z</dcterms:created>
  <dcterms:modified xsi:type="dcterms:W3CDTF">2020-10-08T02:21:00Z</dcterms:modified>
</cp:coreProperties>
</file>