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jc w:val="center"/>
        <w:outlineLvl w:val="0"/>
        <w:rPr>
          <w:rFonts w:hint="eastAsia" w:ascii="黑体" w:eastAsia="黑体"/>
          <w:sz w:val="32"/>
          <w:szCs w:val="32"/>
        </w:rPr>
      </w:pPr>
      <w:r>
        <w:rPr>
          <w:rFonts w:hint="eastAsia" w:ascii="黑体" w:eastAsia="黑体"/>
          <w:sz w:val="32"/>
          <w:szCs w:val="32"/>
        </w:rPr>
        <w:t>暑期学校实验项目：高考志愿填报助手</w:t>
      </w:r>
    </w:p>
    <w:tbl>
      <w:tblPr>
        <w:tblStyle w:val="7"/>
        <w:tblW w:w="949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93"/>
        <w:gridCol w:w="1194"/>
        <w:gridCol w:w="851"/>
        <w:gridCol w:w="1842"/>
        <w:gridCol w:w="709"/>
        <w:gridCol w:w="992"/>
        <w:gridCol w:w="709"/>
        <w:gridCol w:w="1559"/>
        <w:gridCol w:w="54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gridAfter w:val="1"/>
          <w:wAfter w:w="549" w:type="dxa"/>
          <w:trHeight w:val="454" w:hRule="exact"/>
        </w:trPr>
        <w:tc>
          <w:tcPr>
            <w:tcW w:w="1093" w:type="dxa"/>
            <w:vAlign w:val="center"/>
          </w:tcPr>
          <w:p>
            <w:pPr>
              <w:jc w:val="center"/>
            </w:pPr>
            <w:r>
              <w:t>小组名称</w:t>
            </w:r>
          </w:p>
        </w:tc>
        <w:tc>
          <w:tcPr>
            <w:tcW w:w="7856" w:type="dxa"/>
            <w:gridSpan w:val="7"/>
            <w:vAlign w:val="center"/>
          </w:tcPr>
          <w:p>
            <w:pPr>
              <w:rPr>
                <w:rFonts w:hint="eastAsia" w:eastAsia="宋体"/>
                <w:lang w:val="en-US" w:eastAsia="zh-Hans"/>
              </w:rPr>
            </w:pPr>
            <w:r>
              <w:rPr>
                <w:rFonts w:hint="eastAsia"/>
                <w:lang w:val="en-US" w:eastAsia="zh-Hans"/>
              </w:rPr>
              <w:t>Django开发</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gridAfter w:val="1"/>
          <w:wAfter w:w="549" w:type="dxa"/>
          <w:trHeight w:val="454" w:hRule="exact"/>
        </w:trPr>
        <w:tc>
          <w:tcPr>
            <w:tcW w:w="1093" w:type="dxa"/>
            <w:tcBorders>
              <w:bottom w:val="single" w:color="auto" w:sz="6" w:space="0"/>
            </w:tcBorders>
            <w:vAlign w:val="center"/>
          </w:tcPr>
          <w:p>
            <w:pPr>
              <w:jc w:val="center"/>
            </w:pPr>
            <w:r>
              <w:t>姓    名</w:t>
            </w:r>
          </w:p>
        </w:tc>
        <w:tc>
          <w:tcPr>
            <w:tcW w:w="1194" w:type="dxa"/>
            <w:tcBorders>
              <w:bottom w:val="single" w:color="auto" w:sz="6" w:space="0"/>
            </w:tcBorders>
            <w:vAlign w:val="center"/>
          </w:tcPr>
          <w:p>
            <w:pPr>
              <w:ind w:firstLine="210" w:firstLineChars="100"/>
              <w:rPr>
                <w:rFonts w:hint="eastAsia" w:eastAsia="宋体"/>
                <w:color w:val="0F243E"/>
                <w:lang w:val="en-US" w:eastAsia="zh-Hans"/>
              </w:rPr>
            </w:pPr>
            <w:r>
              <w:rPr>
                <w:rFonts w:hint="eastAsia"/>
                <w:color w:val="0F243E"/>
                <w:lang w:val="en-US" w:eastAsia="zh-Hans"/>
              </w:rPr>
              <w:t>薛翔天</w:t>
            </w:r>
          </w:p>
        </w:tc>
        <w:tc>
          <w:tcPr>
            <w:tcW w:w="851" w:type="dxa"/>
            <w:tcBorders>
              <w:bottom w:val="single" w:color="auto" w:sz="6" w:space="0"/>
            </w:tcBorders>
            <w:vAlign w:val="center"/>
          </w:tcPr>
          <w:p>
            <w:pPr>
              <w:jc w:val="center"/>
            </w:pPr>
            <w:r>
              <w:t>专业</w:t>
            </w:r>
          </w:p>
        </w:tc>
        <w:tc>
          <w:tcPr>
            <w:tcW w:w="1842" w:type="dxa"/>
            <w:tcBorders>
              <w:bottom w:val="single" w:color="auto" w:sz="6" w:space="0"/>
            </w:tcBorders>
            <w:vAlign w:val="center"/>
          </w:tcPr>
          <w:p>
            <w:pPr>
              <w:jc w:val="center"/>
              <w:rPr>
                <w:rFonts w:hint="eastAsia" w:eastAsia="宋体"/>
                <w:color w:val="0F243E"/>
                <w:lang w:val="en-US" w:eastAsia="zh-Hans"/>
              </w:rPr>
            </w:pPr>
            <w:r>
              <w:rPr>
                <w:rFonts w:hint="eastAsia"/>
                <w:color w:val="0F243E"/>
                <w:lang w:val="en-US" w:eastAsia="zh-Hans"/>
              </w:rPr>
              <w:t>人工智能</w:t>
            </w:r>
          </w:p>
        </w:tc>
        <w:tc>
          <w:tcPr>
            <w:tcW w:w="709" w:type="dxa"/>
            <w:tcBorders>
              <w:bottom w:val="single" w:color="auto" w:sz="6" w:space="0"/>
            </w:tcBorders>
            <w:vAlign w:val="center"/>
          </w:tcPr>
          <w:p>
            <w:pPr>
              <w:jc w:val="center"/>
            </w:pPr>
            <w:r>
              <w:t>班级</w:t>
            </w:r>
          </w:p>
        </w:tc>
        <w:tc>
          <w:tcPr>
            <w:tcW w:w="992" w:type="dxa"/>
            <w:tcBorders>
              <w:bottom w:val="single" w:color="auto" w:sz="6" w:space="0"/>
            </w:tcBorders>
            <w:vAlign w:val="center"/>
          </w:tcPr>
          <w:p>
            <w:pPr>
              <w:jc w:val="center"/>
              <w:rPr>
                <w:color w:val="0F243E"/>
              </w:rPr>
            </w:pPr>
            <w:r>
              <w:rPr>
                <w:color w:val="0F243E"/>
              </w:rPr>
              <w:t>091182</w:t>
            </w:r>
          </w:p>
        </w:tc>
        <w:tc>
          <w:tcPr>
            <w:tcW w:w="709" w:type="dxa"/>
            <w:tcBorders>
              <w:bottom w:val="single" w:color="auto" w:sz="6" w:space="0"/>
            </w:tcBorders>
            <w:vAlign w:val="center"/>
          </w:tcPr>
          <w:p>
            <w:pPr>
              <w:jc w:val="center"/>
            </w:pPr>
            <w:r>
              <w:t>学号</w:t>
            </w:r>
          </w:p>
        </w:tc>
        <w:tc>
          <w:tcPr>
            <w:tcW w:w="1559" w:type="dxa"/>
            <w:tcBorders>
              <w:bottom w:val="single" w:color="auto" w:sz="6" w:space="0"/>
            </w:tcBorders>
            <w:vAlign w:val="center"/>
          </w:tcPr>
          <w:p>
            <w:pPr>
              <w:ind w:firstLine="210" w:firstLineChars="100"/>
              <w:rPr>
                <w:color w:val="0F243E"/>
              </w:rPr>
            </w:pPr>
            <w:r>
              <w:rPr>
                <w:color w:val="0F243E"/>
              </w:rPr>
              <w:t>09118215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gridAfter w:val="1"/>
          <w:wAfter w:w="549" w:type="dxa"/>
          <w:cantSplit/>
          <w:trHeight w:val="454" w:hRule="exact"/>
        </w:trPr>
        <w:tc>
          <w:tcPr>
            <w:tcW w:w="1093" w:type="dxa"/>
            <w:tcBorders>
              <w:top w:val="single" w:color="auto" w:sz="6" w:space="0"/>
              <w:bottom w:val="single" w:color="auto" w:sz="12" w:space="0"/>
            </w:tcBorders>
            <w:vAlign w:val="center"/>
          </w:tcPr>
          <w:p>
            <w:pPr>
              <w:jc w:val="center"/>
            </w:pPr>
            <w:r>
              <w:t>实验时间</w:t>
            </w:r>
          </w:p>
        </w:tc>
        <w:tc>
          <w:tcPr>
            <w:tcW w:w="2045" w:type="dxa"/>
            <w:gridSpan w:val="2"/>
            <w:tcBorders>
              <w:top w:val="single" w:color="auto" w:sz="6" w:space="0"/>
              <w:bottom w:val="single" w:color="auto" w:sz="12" w:space="0"/>
            </w:tcBorders>
            <w:vAlign w:val="center"/>
          </w:tcPr>
          <w:p>
            <w:pPr>
              <w:jc w:val="center"/>
            </w:pPr>
            <w:r>
              <w:t>2020.8.31-2020.9.23</w:t>
            </w:r>
          </w:p>
        </w:tc>
        <w:tc>
          <w:tcPr>
            <w:tcW w:w="1842" w:type="dxa"/>
            <w:tcBorders>
              <w:top w:val="single" w:color="auto" w:sz="6" w:space="0"/>
              <w:bottom w:val="single" w:color="auto" w:sz="12" w:space="0"/>
            </w:tcBorders>
            <w:vAlign w:val="center"/>
          </w:tcPr>
          <w:p>
            <w:pPr>
              <w:jc w:val="center"/>
            </w:pPr>
            <w:r>
              <w:t>指导教师</w:t>
            </w:r>
          </w:p>
        </w:tc>
        <w:tc>
          <w:tcPr>
            <w:tcW w:w="1701" w:type="dxa"/>
            <w:gridSpan w:val="2"/>
            <w:tcBorders>
              <w:top w:val="single" w:color="auto" w:sz="6" w:space="0"/>
              <w:bottom w:val="single" w:color="auto" w:sz="12" w:space="0"/>
            </w:tcBorders>
            <w:vAlign w:val="center"/>
          </w:tcPr>
          <w:p>
            <w:pPr>
              <w:jc w:val="center"/>
            </w:pPr>
            <w:r>
              <w:t>孔祥龙</w:t>
            </w:r>
          </w:p>
        </w:tc>
        <w:tc>
          <w:tcPr>
            <w:tcW w:w="709" w:type="dxa"/>
            <w:tcBorders>
              <w:top w:val="single" w:color="auto" w:sz="6" w:space="0"/>
              <w:bottom w:val="single" w:color="auto" w:sz="12" w:space="0"/>
            </w:tcBorders>
            <w:vAlign w:val="center"/>
          </w:tcPr>
          <w:p>
            <w:pPr>
              <w:jc w:val="center"/>
            </w:pPr>
            <w:r>
              <w:t>成绩</w:t>
            </w:r>
          </w:p>
        </w:tc>
        <w:tc>
          <w:tcPr>
            <w:tcW w:w="1559" w:type="dxa"/>
            <w:tcBorders>
              <w:top w:val="single" w:color="auto" w:sz="6" w:space="0"/>
              <w:bottom w:val="single" w:color="auto" w:sz="12" w:space="0"/>
            </w:tcBorders>
            <w:vAlign w:val="center"/>
          </w:tc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gridAfter w:val="1"/>
          <w:wAfter w:w="549" w:type="dxa"/>
          <w:trHeight w:val="2116" w:hRule="atLeast"/>
        </w:trPr>
        <w:tc>
          <w:tcPr>
            <w:tcW w:w="8949" w:type="dxa"/>
            <w:gridSpan w:val="8"/>
            <w:tcBorders>
              <w:top w:val="single" w:color="auto" w:sz="12" w:space="0"/>
            </w:tcBorders>
          </w:tcPr>
          <w:p>
            <w:pPr>
              <w:numPr>
                <w:ilvl w:val="0"/>
                <w:numId w:val="1"/>
              </w:numPr>
              <w:spacing w:before="120"/>
              <w:rPr>
                <w:b/>
                <w:szCs w:val="21"/>
              </w:rPr>
            </w:pPr>
            <w:r>
              <w:rPr>
                <w:b/>
                <w:szCs w:val="21"/>
              </w:rPr>
              <w:t>实验背景和目的</w:t>
            </w:r>
          </w:p>
          <w:p>
            <w:pPr>
              <w:spacing w:line="360" w:lineRule="auto"/>
              <w:ind w:left="284" w:right="340"/>
              <w:rPr>
                <w:rFonts w:hint="eastAsia"/>
                <w:szCs w:val="21"/>
                <w:lang w:eastAsia="zh-Hans"/>
              </w:rPr>
            </w:pPr>
            <w:r>
              <w:rPr>
                <w:rFonts w:hint="eastAsia"/>
                <w:b/>
                <w:bCs/>
                <w:szCs w:val="21"/>
                <w:lang w:val="en-US" w:eastAsia="zh-Hans"/>
              </w:rPr>
              <w:t>背景</w:t>
            </w:r>
            <w:r>
              <w:rPr>
                <w:rFonts w:hint="eastAsia"/>
                <w:b/>
                <w:bCs/>
                <w:szCs w:val="21"/>
                <w:lang w:eastAsia="zh-Hans"/>
              </w:rPr>
              <w:t>：</w:t>
            </w:r>
            <w:r>
              <w:rPr>
                <w:rFonts w:hint="eastAsia"/>
                <w:szCs w:val="21"/>
                <w:lang w:val="en-US" w:eastAsia="zh-Hans"/>
              </w:rPr>
              <w:t>高考完查到自己的成绩后</w:t>
            </w:r>
            <w:r>
              <w:rPr>
                <w:rFonts w:hint="default"/>
                <w:szCs w:val="21"/>
                <w:lang w:eastAsia="zh-Hans"/>
              </w:rPr>
              <w:t>，</w:t>
            </w:r>
            <w:r>
              <w:rPr>
                <w:rFonts w:hint="eastAsia"/>
                <w:szCs w:val="21"/>
                <w:lang w:val="en-US" w:eastAsia="zh-Hans"/>
              </w:rPr>
              <w:t>会有很多考生疑惑</w:t>
            </w:r>
            <w:r>
              <w:rPr>
                <w:rFonts w:hint="eastAsia"/>
                <w:szCs w:val="21"/>
                <w:lang w:eastAsia="zh-Hans"/>
              </w:rPr>
              <w:t>“</w:t>
            </w:r>
            <w:r>
              <w:rPr>
                <w:rFonts w:hint="eastAsia"/>
                <w:szCs w:val="21"/>
                <w:lang w:val="en-US" w:eastAsia="zh-Hans"/>
              </w:rPr>
              <w:t>我这成绩能考上XX大学吗</w:t>
            </w:r>
            <w:r>
              <w:rPr>
                <w:rFonts w:hint="default"/>
                <w:szCs w:val="21"/>
                <w:lang w:eastAsia="zh-Hans"/>
              </w:rPr>
              <w:t>？</w:t>
            </w:r>
            <w:r>
              <w:rPr>
                <w:rFonts w:hint="eastAsia"/>
                <w:szCs w:val="21"/>
                <w:lang w:eastAsia="zh-Hans"/>
              </w:rPr>
              <w:t>”“</w:t>
            </w:r>
            <w:r>
              <w:rPr>
                <w:rFonts w:hint="eastAsia"/>
                <w:szCs w:val="21"/>
                <w:lang w:val="en-US" w:eastAsia="zh-Hans"/>
              </w:rPr>
              <w:t>如果考不上</w:t>
            </w:r>
            <w:r>
              <w:rPr>
                <w:rFonts w:hint="default"/>
                <w:szCs w:val="21"/>
                <w:lang w:eastAsia="zh-Hans"/>
              </w:rPr>
              <w:t>，</w:t>
            </w:r>
            <w:r>
              <w:rPr>
                <w:rFonts w:hint="eastAsia"/>
                <w:szCs w:val="21"/>
                <w:lang w:val="en-US" w:eastAsia="zh-Hans"/>
              </w:rPr>
              <w:t>我能考哪儿</w:t>
            </w:r>
            <w:r>
              <w:rPr>
                <w:szCs w:val="21"/>
              </w:rPr>
              <w:t>？</w:t>
            </w:r>
            <w:r>
              <w:rPr>
                <w:rFonts w:hint="eastAsia"/>
                <w:szCs w:val="21"/>
                <w:lang w:eastAsia="zh-Hans"/>
              </w:rPr>
              <w:t>”</w:t>
            </w:r>
            <w:r>
              <w:rPr>
                <w:rFonts w:hint="default"/>
                <w:szCs w:val="21"/>
                <w:lang w:eastAsia="zh-Hans"/>
              </w:rPr>
              <w:t>。</w:t>
            </w:r>
            <w:r>
              <w:rPr>
                <w:rFonts w:hint="eastAsia"/>
                <w:szCs w:val="21"/>
                <w:lang w:val="en-US" w:eastAsia="zh-Hans"/>
              </w:rPr>
              <w:t>考生和家长对于学校录取的了解较少</w:t>
            </w:r>
            <w:r>
              <w:rPr>
                <w:rFonts w:hint="default"/>
                <w:szCs w:val="21"/>
                <w:lang w:eastAsia="zh-Hans"/>
              </w:rPr>
              <w:t>，</w:t>
            </w:r>
            <w:r>
              <w:rPr>
                <w:rFonts w:hint="eastAsia"/>
                <w:szCs w:val="21"/>
                <w:lang w:val="en-US" w:eastAsia="zh-Hans"/>
              </w:rPr>
              <w:t>而高考志愿填报往往决定了考生的未来</w:t>
            </w:r>
            <w:r>
              <w:rPr>
                <w:rFonts w:hint="default"/>
                <w:szCs w:val="21"/>
                <w:lang w:eastAsia="zh-Hans"/>
              </w:rPr>
              <w:t>，</w:t>
            </w:r>
            <w:r>
              <w:rPr>
                <w:rFonts w:hint="eastAsia"/>
                <w:szCs w:val="21"/>
                <w:lang w:val="en-US" w:eastAsia="zh-Hans"/>
              </w:rPr>
              <w:t>需要一个网站能够提供专业的评估和预测</w:t>
            </w:r>
            <w:r>
              <w:rPr>
                <w:rFonts w:hint="default"/>
                <w:szCs w:val="21"/>
                <w:lang w:eastAsia="zh-Hans"/>
              </w:rPr>
              <w:t>。</w:t>
            </w:r>
          </w:p>
          <w:p>
            <w:pPr>
              <w:spacing w:line="360" w:lineRule="auto"/>
              <w:ind w:left="284" w:right="340"/>
              <w:rPr>
                <w:szCs w:val="21"/>
              </w:rPr>
            </w:pPr>
            <w:r>
              <w:rPr>
                <w:rFonts w:hint="eastAsia"/>
                <w:b/>
                <w:bCs/>
                <w:szCs w:val="21"/>
                <w:lang w:val="en-US" w:eastAsia="zh-Hans"/>
              </w:rPr>
              <w:t>目的</w:t>
            </w:r>
            <w:r>
              <w:rPr>
                <w:rFonts w:hint="default"/>
                <w:b/>
                <w:bCs/>
                <w:szCs w:val="21"/>
                <w:lang w:eastAsia="zh-Hans"/>
              </w:rPr>
              <w:t>：</w:t>
            </w:r>
            <w:r>
              <w:rPr>
                <w:rFonts w:hint="eastAsia"/>
                <w:szCs w:val="21"/>
              </w:rPr>
              <w:t>本次课的课程设计是全体同学协作实现一个基于Python的高考志愿推荐网站。</w:t>
            </w:r>
            <w:r>
              <w:rPr>
                <w:rFonts w:hint="eastAsia"/>
                <w:szCs w:val="21"/>
                <w:lang w:val="en-US" w:eastAsia="zh-Hans"/>
              </w:rPr>
              <w:t>通过</w:t>
            </w:r>
            <w:r>
              <w:rPr>
                <w:rFonts w:hint="eastAsia"/>
                <w:szCs w:val="21"/>
              </w:rPr>
              <w:t>爬虫自动获取不同梯队的学校信息，构建院校、专业、各省分数的知识图谱，训练模型以实现分数同目标学校专业的适配度的精准评估</w:t>
            </w:r>
            <w:r>
              <w:rPr>
                <w:rFonts w:hint="default"/>
                <w:szCs w:val="21"/>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gridAfter w:val="1"/>
          <w:wAfter w:w="549" w:type="dxa"/>
          <w:trHeight w:val="2310" w:hRule="atLeast"/>
        </w:trPr>
        <w:tc>
          <w:tcPr>
            <w:tcW w:w="8949" w:type="dxa"/>
            <w:gridSpan w:val="8"/>
          </w:tcPr>
          <w:p>
            <w:pPr>
              <w:spacing w:before="120"/>
              <w:rPr>
                <w:b/>
                <w:szCs w:val="21"/>
              </w:rPr>
            </w:pPr>
            <w:r>
              <w:rPr>
                <w:b/>
                <w:szCs w:val="21"/>
              </w:rPr>
              <w:t>二、小组任务和个人任务</w:t>
            </w:r>
          </w:p>
          <w:p>
            <w:pPr>
              <w:spacing w:line="360" w:lineRule="auto"/>
              <w:ind w:left="284" w:right="340"/>
              <w:rPr>
                <w:rFonts w:hint="eastAsia"/>
                <w:szCs w:val="21"/>
                <w:lang w:val="en-US" w:eastAsia="zh-Hans"/>
              </w:rPr>
            </w:pPr>
            <w:r>
              <w:rPr>
                <w:rFonts w:hint="eastAsia"/>
                <w:b/>
                <w:bCs/>
                <w:szCs w:val="21"/>
                <w:lang w:val="en-US" w:eastAsia="zh-Hans"/>
              </w:rPr>
              <w:t>小组任务</w:t>
            </w:r>
            <w:r>
              <w:rPr>
                <w:rFonts w:hint="default"/>
                <w:b/>
                <w:bCs/>
                <w:szCs w:val="21"/>
                <w:lang w:eastAsia="zh-Hans"/>
              </w:rPr>
              <w:t>：</w:t>
            </w:r>
            <w:r>
              <w:rPr>
                <w:rFonts w:hint="eastAsia"/>
                <w:szCs w:val="21"/>
                <w:lang w:val="en-US" w:eastAsia="zh-Hans"/>
              </w:rPr>
              <w:t>小组负责后端的</w:t>
            </w:r>
            <w:r>
              <w:rPr>
                <w:rFonts w:hint="eastAsia"/>
                <w:lang w:val="en-US" w:eastAsia="zh-Hans"/>
              </w:rPr>
              <w:t>Django开发工作</w:t>
            </w:r>
            <w:r>
              <w:rPr>
                <w:rFonts w:hint="default"/>
                <w:lang w:eastAsia="zh-Hans"/>
              </w:rPr>
              <w:t>。</w:t>
            </w:r>
            <w:r>
              <w:rPr>
                <w:rFonts w:hint="eastAsia"/>
                <w:szCs w:val="21"/>
              </w:rPr>
              <w:t>通过Django框架下的ORM操作来搭建一个</w:t>
            </w:r>
            <w:r>
              <w:rPr>
                <w:rFonts w:hint="eastAsia"/>
                <w:szCs w:val="21"/>
                <w:lang w:val="en-US" w:eastAsia="zh-Hans"/>
              </w:rPr>
              <w:t>包含大学</w:t>
            </w:r>
            <w:r>
              <w:rPr>
                <w:rFonts w:hint="default"/>
                <w:szCs w:val="21"/>
                <w:lang w:eastAsia="zh-Hans"/>
              </w:rPr>
              <w:t>、</w:t>
            </w:r>
            <w:r>
              <w:rPr>
                <w:rFonts w:hint="eastAsia"/>
                <w:szCs w:val="21"/>
                <w:lang w:val="en-US" w:eastAsia="zh-Hans"/>
              </w:rPr>
              <w:t>专业</w:t>
            </w:r>
            <w:r>
              <w:rPr>
                <w:rFonts w:hint="default"/>
                <w:szCs w:val="21"/>
                <w:lang w:eastAsia="zh-Hans"/>
              </w:rPr>
              <w:t>、</w:t>
            </w:r>
            <w:r>
              <w:rPr>
                <w:rFonts w:hint="eastAsia"/>
                <w:szCs w:val="21"/>
                <w:lang w:val="en-US" w:eastAsia="zh-Hans"/>
              </w:rPr>
              <w:t>排名等实体的数据库</w:t>
            </w:r>
            <w:r>
              <w:rPr>
                <w:rFonts w:hint="default"/>
                <w:szCs w:val="21"/>
                <w:lang w:eastAsia="zh-Hans"/>
              </w:rPr>
              <w:t>。</w:t>
            </w:r>
            <w:r>
              <w:rPr>
                <w:rFonts w:hint="eastAsia"/>
                <w:szCs w:val="21"/>
                <w:lang w:val="en-US" w:eastAsia="zh-Hans"/>
              </w:rPr>
              <w:t>将经过融合清洗的数据导入数据库</w:t>
            </w:r>
            <w:r>
              <w:rPr>
                <w:rFonts w:hint="default"/>
                <w:szCs w:val="21"/>
                <w:lang w:eastAsia="zh-Hans"/>
              </w:rPr>
              <w:t>，</w:t>
            </w:r>
            <w:r>
              <w:rPr>
                <w:rFonts w:hint="eastAsia"/>
                <w:szCs w:val="21"/>
                <w:lang w:val="en-US" w:eastAsia="zh-Hans"/>
              </w:rPr>
              <w:t>提供算法组使用数据库的接口</w:t>
            </w:r>
            <w:r>
              <w:rPr>
                <w:rFonts w:hint="default"/>
                <w:szCs w:val="21"/>
                <w:lang w:eastAsia="zh-Hans"/>
              </w:rPr>
              <w:t>，</w:t>
            </w:r>
            <w:r>
              <w:rPr>
                <w:rFonts w:hint="eastAsia"/>
                <w:szCs w:val="21"/>
                <w:lang w:val="en-US" w:eastAsia="zh-Hans"/>
              </w:rPr>
              <w:t>并永久负责数据库的更新和维护</w:t>
            </w:r>
            <w:r>
              <w:rPr>
                <w:rFonts w:hint="default"/>
                <w:szCs w:val="21"/>
                <w:lang w:eastAsia="zh-Hans"/>
              </w:rPr>
              <w:t>。</w:t>
            </w:r>
          </w:p>
          <w:p>
            <w:pPr>
              <w:spacing w:line="360" w:lineRule="auto"/>
              <w:ind w:left="284" w:right="340"/>
              <w:rPr>
                <w:rFonts w:hint="eastAsia" w:eastAsia="宋体"/>
                <w:szCs w:val="21"/>
                <w:lang w:val="en-US" w:eastAsia="zh-Hans"/>
              </w:rPr>
            </w:pPr>
            <w:r>
              <w:rPr>
                <w:rFonts w:hint="eastAsia"/>
                <w:b/>
                <w:bCs/>
                <w:szCs w:val="21"/>
                <w:lang w:val="en-US" w:eastAsia="zh-Hans"/>
              </w:rPr>
              <w:t>个人任务</w:t>
            </w:r>
            <w:r>
              <w:rPr>
                <w:rFonts w:hint="default"/>
                <w:b/>
                <w:bCs/>
                <w:szCs w:val="21"/>
                <w:lang w:eastAsia="zh-Hans"/>
              </w:rPr>
              <w:t>：</w:t>
            </w:r>
            <w:r>
              <w:rPr>
                <w:rFonts w:hint="eastAsia"/>
                <w:b w:val="0"/>
                <w:bCs w:val="0"/>
                <w:szCs w:val="21"/>
                <w:lang w:val="en-US" w:eastAsia="zh-Hans"/>
              </w:rPr>
              <w:t>负责合理分配组内任务</w:t>
            </w:r>
            <w:r>
              <w:rPr>
                <w:rFonts w:hint="default"/>
                <w:b w:val="0"/>
                <w:bCs w:val="0"/>
                <w:szCs w:val="21"/>
                <w:lang w:eastAsia="zh-Hans"/>
              </w:rPr>
              <w:t>，</w:t>
            </w:r>
            <w:r>
              <w:rPr>
                <w:rFonts w:hint="eastAsia"/>
                <w:b w:val="0"/>
                <w:bCs w:val="0"/>
                <w:szCs w:val="21"/>
                <w:lang w:val="en-US" w:eastAsia="zh-Hans"/>
              </w:rPr>
              <w:t>严格要求高效完成老师布置的小组任务</w:t>
            </w:r>
            <w:r>
              <w:rPr>
                <w:rFonts w:hint="default"/>
                <w:b w:val="0"/>
                <w:bCs w:val="0"/>
                <w:szCs w:val="21"/>
                <w:lang w:eastAsia="zh-Hans"/>
              </w:rPr>
              <w:t>。</w:t>
            </w:r>
            <w:r>
              <w:rPr>
                <w:rFonts w:hint="eastAsia"/>
                <w:b w:val="0"/>
                <w:bCs w:val="0"/>
                <w:szCs w:val="21"/>
                <w:lang w:val="en-US" w:eastAsia="zh-Hans"/>
              </w:rPr>
              <w:t>积极与第一组对接</w:t>
            </w:r>
            <w:r>
              <w:rPr>
                <w:rFonts w:hint="default"/>
                <w:b w:val="0"/>
                <w:bCs w:val="0"/>
                <w:szCs w:val="21"/>
                <w:lang w:eastAsia="zh-Hans"/>
              </w:rPr>
              <w:t>，</w:t>
            </w:r>
            <w:r>
              <w:rPr>
                <w:rFonts w:hint="eastAsia"/>
                <w:b w:val="0"/>
                <w:bCs w:val="0"/>
                <w:szCs w:val="21"/>
                <w:lang w:val="en-US" w:eastAsia="zh-Hans"/>
              </w:rPr>
              <w:t>负责数据实时的更新</w:t>
            </w:r>
            <w:r>
              <w:rPr>
                <w:rFonts w:hint="default"/>
                <w:b w:val="0"/>
                <w:bCs w:val="0"/>
                <w:szCs w:val="21"/>
                <w:lang w:eastAsia="zh-Hans"/>
              </w:rPr>
              <w:t>；</w:t>
            </w:r>
            <w:r>
              <w:rPr>
                <w:rFonts w:hint="eastAsia"/>
                <w:b w:val="0"/>
                <w:bCs w:val="0"/>
                <w:szCs w:val="21"/>
                <w:lang w:val="en-US" w:eastAsia="zh-Hans"/>
              </w:rPr>
              <w:t>积极与其他组对接</w:t>
            </w:r>
            <w:r>
              <w:rPr>
                <w:rFonts w:hint="default"/>
                <w:b w:val="0"/>
                <w:bCs w:val="0"/>
                <w:szCs w:val="21"/>
                <w:lang w:eastAsia="zh-Hans"/>
              </w:rPr>
              <w:t>，</w:t>
            </w:r>
            <w:r>
              <w:rPr>
                <w:rFonts w:hint="eastAsia"/>
                <w:b w:val="0"/>
                <w:bCs w:val="0"/>
                <w:szCs w:val="21"/>
                <w:lang w:val="en-US" w:eastAsia="zh-Hans"/>
              </w:rPr>
              <w:t>及时解决反馈的问题</w:t>
            </w:r>
            <w:r>
              <w:rPr>
                <w:rFonts w:hint="default"/>
                <w:b w:val="0"/>
                <w:bCs w:val="0"/>
                <w:szCs w:val="21"/>
                <w:lang w:eastAsia="zh-Hans"/>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gridAfter w:val="1"/>
          <w:wAfter w:w="549" w:type="dxa"/>
          <w:trHeight w:val="1410" w:hRule="atLeast"/>
        </w:trPr>
        <w:tc>
          <w:tcPr>
            <w:tcW w:w="8949" w:type="dxa"/>
            <w:gridSpan w:val="8"/>
          </w:tcPr>
          <w:p>
            <w:pPr>
              <w:numPr>
                <w:ilvl w:val="0"/>
                <w:numId w:val="2"/>
              </w:numPr>
              <w:spacing w:before="120" w:line="240" w:lineRule="auto"/>
              <w:ind w:right="337"/>
              <w:rPr>
                <w:rFonts w:hint="default"/>
                <w:b/>
                <w:szCs w:val="21"/>
                <w:lang w:eastAsia="zh-Hans"/>
              </w:rPr>
            </w:pPr>
            <w:r>
              <w:rPr>
                <w:b/>
                <w:szCs w:val="21"/>
              </w:rPr>
              <w:t>个人任务需求分析</w:t>
            </w:r>
          </w:p>
          <w:p>
            <w:pPr>
              <w:numPr>
                <w:ilvl w:val="0"/>
                <w:numId w:val="0"/>
              </w:numPr>
              <w:spacing w:before="120" w:line="240" w:lineRule="auto"/>
              <w:ind w:right="337" w:rightChars="0" w:firstLine="315" w:firstLineChars="150"/>
              <w:rPr>
                <w:rFonts w:hint="default"/>
                <w:b/>
                <w:szCs w:val="21"/>
                <w:lang w:eastAsia="zh-Hans"/>
              </w:rPr>
            </w:pPr>
            <w:r>
              <w:rPr>
                <w:rFonts w:hint="eastAsia"/>
                <w:b/>
                <w:szCs w:val="21"/>
                <w:lang w:val="en-US" w:eastAsia="zh-Hans"/>
              </w:rPr>
              <w:t>功能性需求</w:t>
            </w:r>
            <w:r>
              <w:rPr>
                <w:rFonts w:hint="default"/>
                <w:b/>
                <w:szCs w:val="21"/>
                <w:lang w:eastAsia="zh-Hans"/>
              </w:rPr>
              <w:t>：</w:t>
            </w:r>
          </w:p>
          <w:p>
            <w:pPr>
              <w:numPr>
                <w:ilvl w:val="0"/>
                <w:numId w:val="3"/>
              </w:numPr>
              <w:spacing w:before="120" w:line="360" w:lineRule="auto"/>
              <w:ind w:right="337" w:rightChars="0" w:firstLine="315" w:firstLineChars="150"/>
              <w:rPr>
                <w:rFonts w:hint="default"/>
                <w:b w:val="0"/>
                <w:bCs/>
                <w:szCs w:val="21"/>
                <w:lang w:eastAsia="zh-Hans"/>
              </w:rPr>
            </w:pPr>
            <w:r>
              <w:rPr>
                <w:rFonts w:hint="eastAsia"/>
                <w:b w:val="0"/>
                <w:bCs/>
                <w:szCs w:val="21"/>
                <w:lang w:val="en-US" w:eastAsia="zh-Hans"/>
              </w:rPr>
              <w:t>搭建包含</w:t>
            </w:r>
            <w:r>
              <w:rPr>
                <w:rFonts w:hint="eastAsia"/>
                <w:szCs w:val="21"/>
                <w:lang w:val="en-US" w:eastAsia="zh-Hans"/>
              </w:rPr>
              <w:t>大学</w:t>
            </w:r>
            <w:r>
              <w:rPr>
                <w:rFonts w:hint="default"/>
                <w:szCs w:val="21"/>
                <w:lang w:eastAsia="zh-Hans"/>
              </w:rPr>
              <w:t>、</w:t>
            </w:r>
            <w:r>
              <w:rPr>
                <w:rFonts w:hint="eastAsia"/>
                <w:szCs w:val="21"/>
                <w:lang w:val="en-US" w:eastAsia="zh-Hans"/>
              </w:rPr>
              <w:t>专业</w:t>
            </w:r>
            <w:r>
              <w:rPr>
                <w:rFonts w:hint="default"/>
                <w:szCs w:val="21"/>
                <w:lang w:eastAsia="zh-Hans"/>
              </w:rPr>
              <w:t>、</w:t>
            </w:r>
            <w:r>
              <w:rPr>
                <w:rFonts w:hint="eastAsia"/>
                <w:szCs w:val="21"/>
                <w:lang w:val="en-US" w:eastAsia="zh-Hans"/>
              </w:rPr>
              <w:t>排名等</w:t>
            </w:r>
            <w:r>
              <w:rPr>
                <w:rFonts w:hint="eastAsia"/>
                <w:b w:val="0"/>
                <w:bCs/>
                <w:szCs w:val="21"/>
                <w:lang w:val="en-US" w:eastAsia="zh-Hans"/>
              </w:rPr>
              <w:t>六个实体和多个属性的数据库</w:t>
            </w:r>
            <w:r>
              <w:rPr>
                <w:rFonts w:hint="default"/>
                <w:b w:val="0"/>
                <w:bCs/>
                <w:szCs w:val="21"/>
                <w:lang w:eastAsia="zh-Hans"/>
              </w:rPr>
              <w:t>。</w:t>
            </w:r>
            <w:r>
              <w:rPr>
                <w:rFonts w:hint="eastAsia"/>
                <w:b w:val="0"/>
                <w:bCs/>
                <w:szCs w:val="21"/>
                <w:lang w:val="en-US" w:eastAsia="zh-Hans"/>
              </w:rPr>
              <w:t>严格规定数据库的输入和输出</w:t>
            </w:r>
            <w:r>
              <w:rPr>
                <w:rFonts w:hint="default"/>
                <w:b w:val="0"/>
                <w:bCs/>
                <w:szCs w:val="21"/>
                <w:lang w:eastAsia="zh-Hans"/>
              </w:rPr>
              <w:t>，</w:t>
            </w:r>
            <w:r>
              <w:rPr>
                <w:rFonts w:hint="eastAsia"/>
                <w:b w:val="0"/>
                <w:bCs/>
                <w:szCs w:val="21"/>
                <w:lang w:val="en-US" w:eastAsia="zh-Hans"/>
              </w:rPr>
              <w:t>确保数据库内在逻辑关系正确</w:t>
            </w:r>
            <w:r>
              <w:rPr>
                <w:rFonts w:hint="default"/>
                <w:b w:val="0"/>
                <w:bCs/>
                <w:szCs w:val="21"/>
                <w:lang w:eastAsia="zh-Hans"/>
              </w:rPr>
              <w:t>，</w:t>
            </w:r>
            <w:r>
              <w:rPr>
                <w:rFonts w:hint="eastAsia"/>
                <w:b w:val="0"/>
                <w:bCs/>
                <w:szCs w:val="21"/>
                <w:lang w:val="en-US" w:eastAsia="zh-Hans"/>
              </w:rPr>
              <w:t>确保数据库的完整性和一致性</w:t>
            </w:r>
            <w:r>
              <w:rPr>
                <w:rFonts w:hint="default"/>
                <w:b w:val="0"/>
                <w:bCs/>
                <w:szCs w:val="21"/>
                <w:lang w:eastAsia="zh-Hans"/>
              </w:rPr>
              <w:t>。</w:t>
            </w:r>
          </w:p>
          <w:p>
            <w:pPr>
              <w:numPr>
                <w:ilvl w:val="0"/>
                <w:numId w:val="3"/>
              </w:numPr>
              <w:spacing w:before="120" w:line="360" w:lineRule="auto"/>
              <w:ind w:right="337" w:rightChars="0" w:firstLine="315" w:firstLineChars="150"/>
              <w:rPr>
                <w:rFonts w:hint="default"/>
                <w:b w:val="0"/>
                <w:bCs/>
                <w:szCs w:val="21"/>
                <w:lang w:val="en-US" w:eastAsia="zh-Hans"/>
              </w:rPr>
            </w:pPr>
            <w:r>
              <w:rPr>
                <w:rFonts w:hint="eastAsia"/>
                <w:b w:val="0"/>
                <w:bCs/>
                <w:szCs w:val="21"/>
                <w:lang w:val="en-US" w:eastAsia="zh-Hans"/>
              </w:rPr>
              <w:t>针对其余各组</w:t>
            </w:r>
            <w:r>
              <w:rPr>
                <w:rFonts w:hint="default"/>
                <w:b w:val="0"/>
                <w:bCs/>
                <w:szCs w:val="21"/>
                <w:lang w:eastAsia="zh-Hans"/>
              </w:rPr>
              <w:t>，</w:t>
            </w:r>
            <w:r>
              <w:rPr>
                <w:rFonts w:hint="eastAsia"/>
                <w:b w:val="0"/>
                <w:bCs/>
                <w:szCs w:val="21"/>
                <w:lang w:val="en-US" w:eastAsia="zh-Hans"/>
              </w:rPr>
              <w:t>安排</w:t>
            </w:r>
            <w:r>
              <w:rPr>
                <w:rFonts w:hint="default"/>
                <w:b w:val="0"/>
                <w:bCs/>
                <w:szCs w:val="21"/>
                <w:lang w:eastAsia="zh-Hans"/>
              </w:rPr>
              <w:t>1-2</w:t>
            </w:r>
            <w:r>
              <w:rPr>
                <w:rFonts w:hint="eastAsia"/>
                <w:b w:val="0"/>
                <w:bCs/>
                <w:szCs w:val="21"/>
                <w:lang w:val="en-US" w:eastAsia="zh-Hans"/>
              </w:rPr>
              <w:t>人对接</w:t>
            </w:r>
            <w:r>
              <w:rPr>
                <w:rFonts w:hint="default"/>
                <w:b w:val="0"/>
                <w:bCs/>
                <w:szCs w:val="21"/>
                <w:lang w:eastAsia="zh-Hans"/>
              </w:rPr>
              <w:t>，</w:t>
            </w:r>
            <w:r>
              <w:rPr>
                <w:rFonts w:hint="eastAsia"/>
                <w:b w:val="0"/>
                <w:bCs/>
                <w:szCs w:val="21"/>
                <w:lang w:val="en-US" w:eastAsia="zh-Hans"/>
              </w:rPr>
              <w:t>永久对数据库负责</w:t>
            </w:r>
            <w:r>
              <w:rPr>
                <w:rFonts w:hint="default"/>
                <w:b w:val="0"/>
                <w:bCs/>
                <w:szCs w:val="21"/>
                <w:lang w:eastAsia="zh-Hans"/>
              </w:rPr>
              <w:t>，</w:t>
            </w:r>
            <w:r>
              <w:rPr>
                <w:rFonts w:hint="eastAsia"/>
                <w:b w:val="0"/>
                <w:bCs/>
                <w:szCs w:val="21"/>
                <w:lang w:val="en-US" w:eastAsia="zh-Hans"/>
              </w:rPr>
              <w:t>确保数据的正确完整和算法组的正常使用</w:t>
            </w:r>
            <w:r>
              <w:rPr>
                <w:rFonts w:hint="default"/>
                <w:b w:val="0"/>
                <w:bCs/>
                <w:szCs w:val="21"/>
                <w:lang w:eastAsia="zh-Hans"/>
              </w:rPr>
              <w:t>。</w:t>
            </w:r>
          </w:p>
          <w:p>
            <w:pPr>
              <w:spacing w:line="360" w:lineRule="auto"/>
              <w:ind w:left="624" w:right="340" w:hanging="340"/>
              <w:rPr>
                <w:rFonts w:hint="default"/>
                <w:b/>
                <w:bCs/>
                <w:szCs w:val="21"/>
                <w:lang w:eastAsia="zh-Hans"/>
              </w:rPr>
            </w:pPr>
            <w:r>
              <w:rPr>
                <w:rFonts w:hint="eastAsia"/>
                <w:b/>
                <w:bCs/>
                <w:szCs w:val="21"/>
                <w:lang w:val="en-US" w:eastAsia="zh-Hans"/>
              </w:rPr>
              <w:t>非功能性需求</w:t>
            </w:r>
            <w:r>
              <w:rPr>
                <w:rFonts w:hint="default"/>
                <w:b/>
                <w:bCs/>
                <w:szCs w:val="21"/>
                <w:lang w:eastAsia="zh-Hans"/>
              </w:rPr>
              <w:t>：</w:t>
            </w:r>
          </w:p>
          <w:p>
            <w:pPr>
              <w:numPr>
                <w:ilvl w:val="0"/>
                <w:numId w:val="0"/>
              </w:numPr>
              <w:spacing w:line="360" w:lineRule="auto"/>
              <w:ind w:right="340" w:rightChars="0" w:firstLine="315" w:firstLineChars="150"/>
              <w:rPr>
                <w:rFonts w:hint="default"/>
                <w:b w:val="0"/>
                <w:bCs w:val="0"/>
                <w:szCs w:val="21"/>
                <w:lang w:eastAsia="zh-Hans"/>
              </w:rPr>
            </w:pPr>
            <w:r>
              <w:rPr>
                <w:rFonts w:hint="default"/>
                <w:b w:val="0"/>
                <w:bCs w:val="0"/>
                <w:szCs w:val="21"/>
                <w:lang w:eastAsia="zh-Hans"/>
              </w:rPr>
              <w:t>1、</w:t>
            </w:r>
            <w:r>
              <w:rPr>
                <w:rFonts w:hint="eastAsia"/>
                <w:b w:val="0"/>
                <w:bCs w:val="0"/>
                <w:szCs w:val="21"/>
                <w:lang w:val="en-US" w:eastAsia="zh-Hans"/>
              </w:rPr>
              <w:t>组员任务难度和时长分配平均</w:t>
            </w:r>
            <w:r>
              <w:rPr>
                <w:rFonts w:hint="default"/>
                <w:b w:val="0"/>
                <w:bCs w:val="0"/>
                <w:szCs w:val="21"/>
                <w:lang w:eastAsia="zh-Hans"/>
              </w:rPr>
              <w:t>，</w:t>
            </w:r>
            <w:r>
              <w:rPr>
                <w:rFonts w:hint="eastAsia"/>
                <w:b w:val="0"/>
                <w:bCs w:val="0"/>
                <w:szCs w:val="21"/>
                <w:lang w:val="en-US" w:eastAsia="zh-Hans"/>
              </w:rPr>
              <w:t>实时记录督促完成情况</w:t>
            </w:r>
            <w:r>
              <w:rPr>
                <w:rFonts w:hint="default"/>
                <w:b w:val="0"/>
                <w:bCs w:val="0"/>
                <w:szCs w:val="21"/>
                <w:lang w:eastAsia="zh-Hans"/>
              </w:rPr>
              <w:t>。</w:t>
            </w:r>
          </w:p>
          <w:p>
            <w:pPr>
              <w:spacing w:line="360" w:lineRule="auto"/>
              <w:ind w:firstLine="315" w:firstLineChars="150"/>
              <w:jc w:val="left"/>
              <w:rPr>
                <w:rFonts w:hint="default"/>
                <w:b w:val="0"/>
                <w:bCs w:val="0"/>
                <w:szCs w:val="21"/>
                <w:lang w:val="en-US" w:eastAsia="zh-Hans"/>
              </w:rPr>
            </w:pPr>
            <w:r>
              <w:rPr>
                <w:rFonts w:hint="default"/>
                <w:b w:val="0"/>
                <w:bCs w:val="0"/>
                <w:szCs w:val="21"/>
                <w:lang w:eastAsia="zh-CN"/>
              </w:rPr>
              <w:t>2、</w:t>
            </w:r>
            <w:r>
              <w:rPr>
                <w:rFonts w:hint="eastAsia"/>
                <w:b w:val="0"/>
                <w:bCs w:val="0"/>
                <w:szCs w:val="21"/>
                <w:lang w:val="en-US" w:eastAsia="zh-CN"/>
              </w:rPr>
              <w:t>这个系统在任何时候都必须是可用的</w:t>
            </w:r>
            <w:r>
              <w:rPr>
                <w:rFonts w:hint="default"/>
                <w:b w:val="0"/>
                <w:bCs w:val="0"/>
                <w:szCs w:val="21"/>
                <w:lang w:eastAsia="zh-CN"/>
              </w:rPr>
              <w:t>，</w:t>
            </w:r>
            <w:r>
              <w:rPr>
                <w:rFonts w:hint="eastAsia"/>
                <w:b w:val="0"/>
                <w:bCs w:val="0"/>
                <w:szCs w:val="21"/>
                <w:lang w:val="en-US" w:eastAsia="zh-Hans"/>
              </w:rPr>
              <w:t>其他小组只能查询数据库，不能增、删和修改数据表内容</w:t>
            </w:r>
            <w:r>
              <w:rPr>
                <w:rFonts w:hint="default"/>
                <w:b w:val="0"/>
                <w:bCs w:val="0"/>
                <w:szCs w:val="21"/>
                <w:lang w:val="en-US" w:eastAsia="zh-Hans"/>
              </w:rPr>
              <w:t>。</w:t>
            </w:r>
          </w:p>
          <w:p>
            <w:pPr>
              <w:spacing w:line="360" w:lineRule="auto"/>
              <w:ind w:firstLine="315" w:firstLineChars="150"/>
              <w:jc w:val="left"/>
              <w:rPr>
                <w:rFonts w:hint="eastAsia"/>
                <w:b w:val="0"/>
                <w:bCs w:val="0"/>
                <w:szCs w:val="21"/>
                <w:lang w:val="en-US" w:eastAsia="zh-CN"/>
              </w:rPr>
            </w:pPr>
            <w:r>
              <w:rPr>
                <w:rFonts w:hint="default"/>
                <w:b w:val="0"/>
                <w:bCs w:val="0"/>
                <w:szCs w:val="21"/>
                <w:lang w:eastAsia="zh-CN"/>
              </w:rPr>
              <w:t>3、</w:t>
            </w:r>
            <w:r>
              <w:rPr>
                <w:rFonts w:hint="eastAsia"/>
                <w:b w:val="0"/>
                <w:bCs w:val="0"/>
                <w:szCs w:val="21"/>
                <w:lang w:val="en-US" w:eastAsia="zh-Hans"/>
              </w:rPr>
              <w:t>确保数据库的</w:t>
            </w:r>
            <w:r>
              <w:rPr>
                <w:rFonts w:hint="eastAsia"/>
                <w:b w:val="0"/>
                <w:bCs w:val="0"/>
                <w:szCs w:val="21"/>
                <w:lang w:val="en-US" w:eastAsia="zh-CN"/>
              </w:rPr>
              <w:t>可靠性、易使用性、可维护性、</w:t>
            </w:r>
            <w:r>
              <w:rPr>
                <w:rFonts w:hint="eastAsia"/>
                <w:b w:val="0"/>
                <w:bCs w:val="0"/>
                <w:szCs w:val="21"/>
                <w:lang w:val="en-US" w:eastAsia="zh-Hans"/>
              </w:rPr>
              <w:t>和</w:t>
            </w:r>
            <w:r>
              <w:rPr>
                <w:rFonts w:hint="eastAsia"/>
                <w:b w:val="0"/>
                <w:bCs w:val="0"/>
                <w:szCs w:val="21"/>
                <w:lang w:val="en-US" w:eastAsia="zh-CN"/>
              </w:rPr>
              <w:t>可扩充性。</w:t>
            </w:r>
          </w:p>
          <w:p>
            <w:pPr>
              <w:spacing w:line="240" w:lineRule="auto"/>
              <w:ind w:right="340"/>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gridAfter w:val="1"/>
          <w:wAfter w:w="549" w:type="dxa"/>
          <w:trHeight w:val="3812" w:hRule="atLeast"/>
        </w:trPr>
        <w:tc>
          <w:tcPr>
            <w:tcW w:w="8949" w:type="dxa"/>
            <w:gridSpan w:val="8"/>
          </w:tcPr>
          <w:p>
            <w:pPr>
              <w:spacing w:before="120"/>
              <w:rPr>
                <w:b/>
                <w:szCs w:val="21"/>
              </w:rPr>
            </w:pPr>
            <w:r>
              <w:rPr>
                <w:b/>
                <w:szCs w:val="21"/>
              </w:rPr>
              <w:t>四、实验过程（需附上关键代码及相关说明）</w:t>
            </w:r>
          </w:p>
          <w:p>
            <w:pPr>
              <w:spacing w:before="120" w:line="360" w:lineRule="auto"/>
              <w:ind w:firstLine="420"/>
              <w:rPr>
                <w:rFonts w:hint="default"/>
                <w:bCs/>
                <w:szCs w:val="21"/>
                <w:lang w:eastAsia="zh-Hans"/>
              </w:rPr>
            </w:pPr>
            <w:r>
              <w:rPr>
                <w:b/>
                <w:bCs w:val="0"/>
                <w:szCs w:val="21"/>
              </w:rPr>
              <w:t>1、</w:t>
            </w:r>
            <w:r>
              <w:rPr>
                <w:rFonts w:hint="eastAsia"/>
                <w:b/>
                <w:bCs w:val="0"/>
                <w:szCs w:val="21"/>
                <w:lang w:val="en-US" w:eastAsia="zh-Hans"/>
              </w:rPr>
              <w:t>任务分配</w:t>
            </w:r>
            <w:r>
              <w:rPr>
                <w:rFonts w:hint="default"/>
                <w:b/>
                <w:bCs w:val="0"/>
                <w:szCs w:val="21"/>
                <w:lang w:eastAsia="zh-Hans"/>
              </w:rPr>
              <w:t>：</w:t>
            </w:r>
            <w:r>
              <w:rPr>
                <w:rFonts w:hint="eastAsia"/>
                <w:b w:val="0"/>
                <w:bCs/>
                <w:szCs w:val="21"/>
                <w:lang w:val="en-US" w:eastAsia="zh-Hans"/>
              </w:rPr>
              <w:t>创建</w:t>
            </w:r>
            <w:r>
              <w:rPr>
                <w:rFonts w:hint="eastAsia"/>
                <w:bCs/>
                <w:szCs w:val="21"/>
                <w:lang w:val="en-US" w:eastAsia="zh-Hans"/>
              </w:rPr>
              <w:t>在线表格实时记录组员任务完成情况</w:t>
            </w:r>
            <w:r>
              <w:rPr>
                <w:rFonts w:hint="default"/>
                <w:bCs/>
                <w:szCs w:val="21"/>
                <w:lang w:eastAsia="zh-Hans"/>
              </w:rPr>
              <w:t>，</w:t>
            </w:r>
            <w:r>
              <w:rPr>
                <w:rFonts w:hint="eastAsia"/>
                <w:bCs/>
                <w:szCs w:val="21"/>
                <w:lang w:val="en-US" w:eastAsia="zh-Hans"/>
              </w:rPr>
              <w:t>绿色表示已完成</w:t>
            </w:r>
            <w:r>
              <w:rPr>
                <w:rFonts w:hint="default"/>
                <w:bCs/>
                <w:szCs w:val="21"/>
                <w:lang w:eastAsia="zh-Hans"/>
              </w:rPr>
              <w:t>，</w:t>
            </w:r>
            <w:r>
              <w:rPr>
                <w:rFonts w:hint="eastAsia"/>
                <w:bCs/>
                <w:szCs w:val="21"/>
                <w:lang w:val="en-US" w:eastAsia="zh-Hans"/>
              </w:rPr>
              <w:t>红色表示未完成</w:t>
            </w:r>
            <w:r>
              <w:rPr>
                <w:rFonts w:hint="default"/>
                <w:bCs/>
                <w:szCs w:val="21"/>
                <w:lang w:eastAsia="zh-Hans"/>
              </w:rPr>
              <w:t>。</w:t>
            </w:r>
            <w:r>
              <w:rPr>
                <w:rFonts w:hint="eastAsia"/>
                <w:bCs/>
                <w:szCs w:val="21"/>
                <w:lang w:val="en-US" w:eastAsia="zh-Hans"/>
              </w:rPr>
              <w:t>其中</w:t>
            </w:r>
            <w:r>
              <w:rPr>
                <w:rFonts w:hint="default"/>
                <w:bCs/>
                <w:szCs w:val="21"/>
                <w:lang w:eastAsia="zh-Hans"/>
              </w:rPr>
              <w:t>，</w:t>
            </w:r>
            <w:r>
              <w:rPr>
                <w:rFonts w:hint="eastAsia"/>
                <w:bCs/>
                <w:szCs w:val="21"/>
                <w:lang w:val="en-US" w:eastAsia="zh-Hans"/>
              </w:rPr>
              <w:t>包含</w:t>
            </w:r>
            <w:r>
              <w:rPr>
                <w:rFonts w:hint="default"/>
                <w:bCs/>
                <w:szCs w:val="21"/>
                <w:lang w:eastAsia="zh-Hans"/>
              </w:rPr>
              <w:t>2</w:t>
            </w:r>
            <w:r>
              <w:rPr>
                <w:rFonts w:hint="eastAsia"/>
                <w:bCs/>
                <w:szCs w:val="21"/>
                <w:lang w:val="en-US" w:eastAsia="zh-Hans"/>
              </w:rPr>
              <w:t>次集体任务</w:t>
            </w:r>
            <w:r>
              <w:rPr>
                <w:rFonts w:hint="default"/>
                <w:bCs/>
                <w:szCs w:val="21"/>
                <w:lang w:eastAsia="zh-Hans"/>
              </w:rPr>
              <w:t>，</w:t>
            </w:r>
            <w:r>
              <w:rPr>
                <w:rFonts w:hint="eastAsia"/>
                <w:bCs/>
                <w:szCs w:val="21"/>
                <w:lang w:val="en-US" w:eastAsia="zh-Hans"/>
              </w:rPr>
              <w:t>针对老师两次授课内容的掌握</w:t>
            </w:r>
            <w:r>
              <w:rPr>
                <w:rFonts w:hint="default"/>
                <w:bCs/>
                <w:szCs w:val="21"/>
                <w:lang w:eastAsia="zh-Hans"/>
              </w:rPr>
              <w:t>；</w:t>
            </w:r>
            <w:r>
              <w:rPr>
                <w:rFonts w:hint="eastAsia"/>
                <w:bCs/>
                <w:szCs w:val="21"/>
                <w:lang w:val="en-US" w:eastAsia="zh-Hans"/>
              </w:rPr>
              <w:t>其余任务均为搭建完善数据库的分任务</w:t>
            </w:r>
            <w:r>
              <w:rPr>
                <w:rFonts w:hint="default"/>
                <w:bCs/>
                <w:szCs w:val="21"/>
                <w:lang w:eastAsia="zh-Hans"/>
              </w:rPr>
              <w:t>。</w:t>
            </w:r>
          </w:p>
          <w:p>
            <w:pPr>
              <w:spacing w:before="120"/>
              <w:rPr>
                <w:bCs/>
                <w:szCs w:val="21"/>
              </w:rPr>
            </w:pPr>
            <w:r>
              <w:rPr>
                <w:bCs/>
                <w:szCs w:val="21"/>
              </w:rPr>
              <w:drawing>
                <wp:inline distT="0" distB="0" distL="114300" distR="114300">
                  <wp:extent cx="5542280" cy="1367790"/>
                  <wp:effectExtent l="0" t="0" r="20320" b="3810"/>
                  <wp:docPr id="1" name="图片 1" descr="截屏2020-10-02 下午3.5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截屏2020-10-02 下午3.57.29"/>
                          <pic:cNvPicPr>
                            <a:picLocks noChangeAspect="1"/>
                          </pic:cNvPicPr>
                        </pic:nvPicPr>
                        <pic:blipFill>
                          <a:blip r:embed="rId6"/>
                          <a:stretch>
                            <a:fillRect/>
                          </a:stretch>
                        </pic:blipFill>
                        <pic:spPr>
                          <a:xfrm>
                            <a:off x="0" y="0"/>
                            <a:ext cx="5542280" cy="1367790"/>
                          </a:xfrm>
                          <a:prstGeom prst="rect">
                            <a:avLst/>
                          </a:prstGeom>
                        </pic:spPr>
                      </pic:pic>
                    </a:graphicData>
                  </a:graphic>
                </wp:inline>
              </w:drawing>
            </w:r>
          </w:p>
          <w:p>
            <w:pPr>
              <w:numPr>
                <w:ilvl w:val="0"/>
                <w:numId w:val="0"/>
              </w:numPr>
              <w:spacing w:before="120" w:line="360" w:lineRule="auto"/>
              <w:ind w:firstLine="420" w:firstLineChars="200"/>
              <w:rPr>
                <w:rFonts w:hint="default"/>
                <w:bCs/>
                <w:szCs w:val="21"/>
                <w:lang w:val="en-US" w:eastAsia="zh-Hans"/>
              </w:rPr>
            </w:pPr>
            <w:r>
              <w:rPr>
                <w:rFonts w:hint="default"/>
                <w:b/>
                <w:bCs w:val="0"/>
                <w:szCs w:val="21"/>
                <w:lang w:eastAsia="zh-Hans"/>
              </w:rPr>
              <w:t>2、</w:t>
            </w:r>
            <w:r>
              <w:rPr>
                <w:rFonts w:hint="eastAsia"/>
                <w:b/>
                <w:bCs w:val="0"/>
                <w:szCs w:val="21"/>
                <w:lang w:val="en-US" w:eastAsia="zh-Hans"/>
              </w:rPr>
              <w:t>数据库ER图</w:t>
            </w:r>
            <w:r>
              <w:rPr>
                <w:rFonts w:hint="default"/>
                <w:b/>
                <w:bCs w:val="0"/>
                <w:szCs w:val="21"/>
                <w:lang w:eastAsia="zh-Hans"/>
              </w:rPr>
              <w:t>：</w:t>
            </w:r>
            <w:r>
              <w:rPr>
                <w:rFonts w:hint="eastAsia"/>
                <w:bCs/>
                <w:szCs w:val="21"/>
                <w:lang w:val="en-US" w:eastAsia="zh-Hans"/>
              </w:rPr>
              <w:t>数据库包含六个实体对象</w:t>
            </w:r>
            <w:r>
              <w:rPr>
                <w:rFonts w:hint="default"/>
                <w:bCs/>
                <w:szCs w:val="21"/>
                <w:lang w:val="en-US" w:eastAsia="zh-Hans"/>
              </w:rPr>
              <w:t>，</w:t>
            </w:r>
            <w:r>
              <w:rPr>
                <w:rFonts w:hint="eastAsia"/>
                <w:bCs/>
                <w:szCs w:val="21"/>
                <w:lang w:val="en-US" w:eastAsia="zh-Hans"/>
              </w:rPr>
              <w:t>分别是“大学”</w:t>
            </w:r>
            <w:r>
              <w:rPr>
                <w:rFonts w:hint="default"/>
                <w:bCs/>
                <w:szCs w:val="21"/>
                <w:lang w:val="en-US" w:eastAsia="zh-Hans"/>
              </w:rPr>
              <w:t>、</w:t>
            </w:r>
            <w:r>
              <w:rPr>
                <w:rFonts w:hint="eastAsia"/>
                <w:bCs/>
                <w:szCs w:val="21"/>
                <w:lang w:val="en-US" w:eastAsia="zh-Hans"/>
              </w:rPr>
              <w:t>“专业”</w:t>
            </w:r>
            <w:r>
              <w:rPr>
                <w:rFonts w:hint="default"/>
                <w:bCs/>
                <w:szCs w:val="21"/>
                <w:lang w:val="en-US" w:eastAsia="zh-Hans"/>
              </w:rPr>
              <w:t>、</w:t>
            </w:r>
            <w:r>
              <w:rPr>
                <w:rFonts w:hint="eastAsia"/>
                <w:bCs/>
                <w:szCs w:val="21"/>
                <w:lang w:val="en-US" w:eastAsia="zh-Hans"/>
              </w:rPr>
              <w:t>“一级学科”</w:t>
            </w:r>
            <w:r>
              <w:rPr>
                <w:rFonts w:hint="default"/>
                <w:bCs/>
                <w:szCs w:val="21"/>
                <w:lang w:val="en-US" w:eastAsia="zh-Hans"/>
              </w:rPr>
              <w:t>、</w:t>
            </w:r>
            <w:r>
              <w:rPr>
                <w:rFonts w:hint="eastAsia"/>
                <w:bCs/>
                <w:szCs w:val="21"/>
                <w:lang w:val="en-US" w:eastAsia="zh-Hans"/>
              </w:rPr>
              <w:t>“省份”</w:t>
            </w:r>
            <w:r>
              <w:rPr>
                <w:rFonts w:hint="default"/>
                <w:bCs/>
                <w:szCs w:val="21"/>
                <w:lang w:val="en-US" w:eastAsia="zh-Hans"/>
              </w:rPr>
              <w:t>、</w:t>
            </w:r>
            <w:r>
              <w:rPr>
                <w:rFonts w:hint="eastAsia"/>
                <w:bCs/>
                <w:szCs w:val="21"/>
                <w:lang w:val="en-US" w:eastAsia="zh-Hans"/>
              </w:rPr>
              <w:t>“分数排名”</w:t>
            </w:r>
            <w:r>
              <w:rPr>
                <w:rFonts w:hint="default"/>
                <w:bCs/>
                <w:szCs w:val="21"/>
                <w:lang w:val="en-US" w:eastAsia="zh-Hans"/>
              </w:rPr>
              <w:t>、</w:t>
            </w:r>
            <w:r>
              <w:rPr>
                <w:rFonts w:hint="eastAsia"/>
                <w:bCs/>
                <w:szCs w:val="21"/>
                <w:lang w:val="en-US" w:eastAsia="zh-Hans"/>
              </w:rPr>
              <w:t>“科类”</w:t>
            </w:r>
            <w:r>
              <w:rPr>
                <w:rFonts w:hint="default"/>
                <w:bCs/>
                <w:szCs w:val="21"/>
                <w:lang w:val="en-US" w:eastAsia="zh-Hans"/>
              </w:rPr>
              <w:t>。</w:t>
            </w:r>
            <w:r>
              <w:rPr>
                <w:rFonts w:hint="eastAsia"/>
                <w:bCs/>
                <w:szCs w:val="21"/>
                <w:lang w:val="en-US" w:eastAsia="zh-Hans"/>
              </w:rPr>
              <w:t>大学类中包含六个属性</w:t>
            </w:r>
            <w:r>
              <w:rPr>
                <w:rFonts w:hint="default"/>
                <w:bCs/>
                <w:szCs w:val="21"/>
                <w:lang w:val="en-US" w:eastAsia="zh-Hans"/>
              </w:rPr>
              <w:t>，</w:t>
            </w:r>
            <w:r>
              <w:rPr>
                <w:rFonts w:hint="eastAsia"/>
                <w:bCs/>
                <w:szCs w:val="21"/>
                <w:lang w:val="en-US" w:eastAsia="zh-Hans"/>
              </w:rPr>
              <w:t>其中“大学ID”为主键</w:t>
            </w:r>
            <w:r>
              <w:rPr>
                <w:rFonts w:hint="default"/>
                <w:bCs/>
                <w:szCs w:val="21"/>
                <w:lang w:val="en-US" w:eastAsia="zh-Hans"/>
              </w:rPr>
              <w:t>，</w:t>
            </w:r>
            <w:r>
              <w:rPr>
                <w:rFonts w:hint="eastAsia"/>
                <w:bCs/>
                <w:szCs w:val="21"/>
                <w:lang w:val="en-US" w:eastAsia="zh-Hans"/>
              </w:rPr>
              <w:t>“省份ID”为省份类的外键</w:t>
            </w:r>
            <w:r>
              <w:rPr>
                <w:rFonts w:hint="default"/>
                <w:bCs/>
                <w:szCs w:val="21"/>
                <w:lang w:val="en-US" w:eastAsia="zh-Hans"/>
              </w:rPr>
              <w:t>。</w:t>
            </w:r>
            <w:r>
              <w:rPr>
                <w:rFonts w:hint="eastAsia"/>
                <w:bCs/>
                <w:szCs w:val="21"/>
                <w:lang w:val="en-US" w:eastAsia="zh-Hans"/>
              </w:rPr>
              <w:t>专业类中包含九个属性</w:t>
            </w:r>
            <w:r>
              <w:rPr>
                <w:rFonts w:hint="default"/>
                <w:bCs/>
                <w:szCs w:val="21"/>
                <w:lang w:val="en-US" w:eastAsia="zh-Hans"/>
              </w:rPr>
              <w:t>，</w:t>
            </w:r>
            <w:r>
              <w:rPr>
                <w:rFonts w:hint="eastAsia"/>
                <w:bCs/>
                <w:szCs w:val="21"/>
                <w:lang w:val="en-US" w:eastAsia="zh-Hans"/>
              </w:rPr>
              <w:t>其中“大学ID”为大学类的外键</w:t>
            </w:r>
            <w:r>
              <w:rPr>
                <w:rFonts w:hint="default"/>
                <w:bCs/>
                <w:szCs w:val="21"/>
                <w:lang w:val="en-US" w:eastAsia="zh-Hans"/>
              </w:rPr>
              <w:t>，</w:t>
            </w:r>
            <w:r>
              <w:rPr>
                <w:rFonts w:hint="eastAsia"/>
                <w:bCs/>
                <w:szCs w:val="21"/>
                <w:lang w:val="en-US" w:eastAsia="zh-Hans"/>
              </w:rPr>
              <w:t>“省份ID”为省份类的外键</w:t>
            </w:r>
            <w:r>
              <w:rPr>
                <w:rFonts w:hint="default"/>
                <w:bCs/>
                <w:szCs w:val="21"/>
                <w:lang w:val="en-US" w:eastAsia="zh-Hans"/>
              </w:rPr>
              <w:t>......</w:t>
            </w:r>
            <w:r>
              <w:rPr>
                <w:rFonts w:hint="eastAsia"/>
                <w:bCs/>
                <w:szCs w:val="21"/>
                <w:lang w:val="en-US" w:eastAsia="zh-Hans"/>
              </w:rPr>
              <w:t>以此类推</w:t>
            </w:r>
            <w:r>
              <w:rPr>
                <w:rFonts w:hint="default"/>
                <w:bCs/>
                <w:szCs w:val="21"/>
                <w:lang w:val="en-US" w:eastAsia="zh-Hans"/>
              </w:rPr>
              <w:t>。</w:t>
            </w:r>
          </w:p>
          <w:p>
            <w:pPr>
              <w:numPr>
                <w:ilvl w:val="0"/>
                <w:numId w:val="0"/>
              </w:numPr>
              <w:spacing w:before="120" w:line="360" w:lineRule="auto"/>
              <w:jc w:val="center"/>
              <w:rPr>
                <w:rFonts w:hint="default"/>
                <w:bCs/>
                <w:szCs w:val="21"/>
                <w:lang w:eastAsia="zh-Hans"/>
              </w:rPr>
            </w:pPr>
            <w:r>
              <w:drawing>
                <wp:inline distT="0" distB="0" distL="114300" distR="114300">
                  <wp:extent cx="4306570" cy="2242820"/>
                  <wp:effectExtent l="0" t="0" r="11430" b="1778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7"/>
                          <a:stretch>
                            <a:fillRect/>
                          </a:stretch>
                        </pic:blipFill>
                        <pic:spPr>
                          <a:xfrm>
                            <a:off x="0" y="0"/>
                            <a:ext cx="4306570" cy="2242820"/>
                          </a:xfrm>
                          <a:prstGeom prst="rect">
                            <a:avLst/>
                          </a:prstGeom>
                        </pic:spPr>
                      </pic:pic>
                    </a:graphicData>
                  </a:graphic>
                </wp:inline>
              </w:drawing>
            </w:r>
          </w:p>
          <w:p>
            <w:pPr>
              <w:numPr>
                <w:ilvl w:val="0"/>
                <w:numId w:val="0"/>
              </w:numPr>
              <w:spacing w:before="120" w:line="360" w:lineRule="auto"/>
              <w:ind w:firstLine="420" w:firstLineChars="200"/>
              <w:rPr>
                <w:b w:val="0"/>
                <w:bCs/>
                <w:szCs w:val="21"/>
              </w:rPr>
            </w:pPr>
            <w:r>
              <w:rPr>
                <w:rFonts w:hint="default"/>
                <w:b/>
                <w:bCs w:val="0"/>
                <w:szCs w:val="21"/>
                <w:lang w:eastAsia="zh-Hans"/>
              </w:rPr>
              <w:t>3、</w:t>
            </w:r>
            <w:r>
              <w:rPr>
                <w:rFonts w:hint="eastAsia"/>
                <w:b/>
                <w:bCs w:val="0"/>
                <w:szCs w:val="21"/>
                <w:lang w:val="en-US" w:eastAsia="zh-Hans"/>
              </w:rPr>
              <w:t>搭建数据库</w:t>
            </w:r>
            <w:r>
              <w:rPr>
                <w:rFonts w:hint="default"/>
                <w:b/>
                <w:bCs w:val="0"/>
                <w:szCs w:val="21"/>
                <w:lang w:eastAsia="zh-Hans"/>
              </w:rPr>
              <w:t>：</w:t>
            </w:r>
            <w:r>
              <w:rPr>
                <w:rFonts w:hint="eastAsia"/>
                <w:b w:val="0"/>
                <w:bCs/>
                <w:szCs w:val="21"/>
                <w:lang w:val="en-US" w:eastAsia="zh-Hans"/>
              </w:rPr>
              <w:t>在</w:t>
            </w:r>
            <w:r>
              <w:rPr>
                <w:rFonts w:hint="default"/>
                <w:b w:val="0"/>
                <w:bCs/>
                <w:szCs w:val="21"/>
                <w:lang w:eastAsia="zh-Hans"/>
              </w:rPr>
              <w:t>/ormDesign/models.py</w:t>
            </w:r>
            <w:r>
              <w:rPr>
                <w:rFonts w:hint="eastAsia"/>
                <w:b w:val="0"/>
                <w:bCs/>
                <w:szCs w:val="21"/>
                <w:lang w:val="en-US" w:eastAsia="zh-Hans"/>
              </w:rPr>
              <w:t>中编写搭建数据库的代码并定义各个实体对应属性的数据类型</w:t>
            </w:r>
            <w:r>
              <w:rPr>
                <w:rFonts w:hint="default"/>
                <w:b w:val="0"/>
                <w:bCs/>
                <w:szCs w:val="21"/>
                <w:lang w:eastAsia="zh-Hans"/>
              </w:rPr>
              <w:t>。</w:t>
            </w:r>
          </w:p>
          <w:p>
            <w:pPr>
              <w:spacing w:before="120" w:line="360" w:lineRule="auto"/>
              <w:rPr>
                <w:bCs/>
                <w:szCs w:val="21"/>
              </w:rPr>
            </w:pPr>
          </w:p>
          <w:p>
            <w:pPr>
              <w:spacing w:before="120"/>
              <w:rPr>
                <w:b/>
                <w:szCs w:val="21"/>
              </w:rPr>
            </w:pPr>
          </w:p>
          <w:p>
            <w:pPr>
              <w:spacing w:before="120"/>
              <w:jc w:val="center"/>
              <w:rPr>
                <w:b/>
                <w:szCs w:val="21"/>
              </w:rPr>
            </w:pPr>
            <w:r>
              <w:rPr>
                <w:b/>
                <w:szCs w:val="21"/>
              </w:rPr>
              <w:drawing>
                <wp:inline distT="0" distB="0" distL="114300" distR="114300">
                  <wp:extent cx="3476625" cy="1458595"/>
                  <wp:effectExtent l="0" t="0" r="3175" b="14605"/>
                  <wp:docPr id="4" name="图片 4" descr="截屏2020-10-02 下午4.5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截屏2020-10-02 下午4.53.57"/>
                          <pic:cNvPicPr>
                            <a:picLocks noChangeAspect="1"/>
                          </pic:cNvPicPr>
                        </pic:nvPicPr>
                        <pic:blipFill>
                          <a:blip r:embed="rId8"/>
                          <a:stretch>
                            <a:fillRect/>
                          </a:stretch>
                        </pic:blipFill>
                        <pic:spPr>
                          <a:xfrm>
                            <a:off x="0" y="0"/>
                            <a:ext cx="3476625" cy="1458595"/>
                          </a:xfrm>
                          <a:prstGeom prst="rect">
                            <a:avLst/>
                          </a:prstGeom>
                        </pic:spPr>
                      </pic:pic>
                    </a:graphicData>
                  </a:graphic>
                </wp:inline>
              </w:drawing>
            </w:r>
          </w:p>
          <w:p>
            <w:pPr>
              <w:numPr>
                <w:ilvl w:val="0"/>
                <w:numId w:val="0"/>
              </w:numPr>
              <w:spacing w:before="120" w:line="360" w:lineRule="auto"/>
              <w:ind w:firstLine="420" w:firstLineChars="200"/>
              <w:jc w:val="left"/>
              <w:rPr>
                <w:rFonts w:hint="default"/>
                <w:b w:val="0"/>
                <w:bCs/>
                <w:szCs w:val="21"/>
                <w:lang w:eastAsia="zh-Hans"/>
              </w:rPr>
            </w:pPr>
            <w:r>
              <w:rPr>
                <w:rFonts w:hint="default"/>
                <w:b/>
                <w:szCs w:val="21"/>
                <w:lang w:eastAsia="zh-Hans"/>
              </w:rPr>
              <w:t>4、</w:t>
            </w:r>
            <w:r>
              <w:rPr>
                <w:rFonts w:hint="eastAsia"/>
                <w:b/>
                <w:szCs w:val="21"/>
                <w:lang w:val="en-US" w:eastAsia="zh-Hans"/>
              </w:rPr>
              <w:t>插入数据</w:t>
            </w:r>
            <w:r>
              <w:rPr>
                <w:rFonts w:hint="default"/>
                <w:b/>
                <w:szCs w:val="21"/>
                <w:lang w:eastAsia="zh-Hans"/>
              </w:rPr>
              <w:t>：</w:t>
            </w:r>
            <w:r>
              <w:rPr>
                <w:rFonts w:hint="eastAsia"/>
                <w:b w:val="0"/>
                <w:bCs/>
                <w:szCs w:val="21"/>
                <w:lang w:val="en-US" w:eastAsia="zh-Hans"/>
              </w:rPr>
              <w:t>在</w:t>
            </w:r>
            <w:r>
              <w:rPr>
                <w:rFonts w:hint="default"/>
                <w:b w:val="0"/>
                <w:bCs/>
                <w:szCs w:val="21"/>
                <w:lang w:eastAsia="zh-Hans"/>
              </w:rPr>
              <w:t>/ormDesign/views.py</w:t>
            </w:r>
            <w:r>
              <w:rPr>
                <w:rFonts w:hint="eastAsia"/>
                <w:b w:val="0"/>
                <w:bCs/>
                <w:szCs w:val="21"/>
                <w:lang w:val="en-US" w:eastAsia="zh-Hans"/>
              </w:rPr>
              <w:t>中</w:t>
            </w:r>
            <w:r>
              <w:rPr>
                <w:rFonts w:hint="default"/>
                <w:b w:val="0"/>
                <w:bCs/>
                <w:szCs w:val="21"/>
                <w:lang w:eastAsia="zh-Hans"/>
              </w:rPr>
              <w:t>定义插入数据的函数，</w:t>
            </w:r>
            <w:r>
              <w:rPr>
                <w:rFonts w:hint="eastAsia"/>
                <w:b w:val="0"/>
                <w:bCs/>
                <w:szCs w:val="21"/>
                <w:lang w:val="en-US" w:eastAsia="zh-Hans"/>
              </w:rPr>
              <w:t>并在/ormDesign/urls.py中调用</w:t>
            </w:r>
            <w:r>
              <w:rPr>
                <w:rFonts w:hint="default"/>
                <w:b w:val="0"/>
                <w:bCs/>
                <w:szCs w:val="21"/>
                <w:lang w:eastAsia="zh-Hans"/>
              </w:rPr>
              <w:t>。</w:t>
            </w:r>
          </w:p>
          <w:p>
            <w:pPr>
              <w:numPr>
                <w:ilvl w:val="0"/>
                <w:numId w:val="0"/>
              </w:numPr>
              <w:spacing w:before="120" w:line="360" w:lineRule="auto"/>
              <w:jc w:val="left"/>
              <w:rPr>
                <w:b/>
                <w:szCs w:val="21"/>
              </w:rPr>
            </w:pPr>
            <w:r>
              <w:rPr>
                <w:b w:val="0"/>
                <w:bCs/>
                <w:szCs w:val="21"/>
              </w:rPr>
              <w:drawing>
                <wp:inline distT="0" distB="0" distL="114300" distR="114300">
                  <wp:extent cx="2403475" cy="1055370"/>
                  <wp:effectExtent l="0" t="0" r="9525" b="11430"/>
                  <wp:docPr id="6" name="图片 6" descr="截屏2020-10-02 下午4.5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截屏2020-10-02 下午4.56.58"/>
                          <pic:cNvPicPr>
                            <a:picLocks noChangeAspect="1"/>
                          </pic:cNvPicPr>
                        </pic:nvPicPr>
                        <pic:blipFill>
                          <a:blip r:embed="rId9"/>
                          <a:stretch>
                            <a:fillRect/>
                          </a:stretch>
                        </pic:blipFill>
                        <pic:spPr>
                          <a:xfrm>
                            <a:off x="0" y="0"/>
                            <a:ext cx="2403475" cy="1055370"/>
                          </a:xfrm>
                          <a:prstGeom prst="rect">
                            <a:avLst/>
                          </a:prstGeom>
                        </pic:spPr>
                      </pic:pic>
                    </a:graphicData>
                  </a:graphic>
                </wp:inline>
              </w:drawing>
            </w:r>
            <w:r>
              <w:rPr>
                <w:b/>
                <w:szCs w:val="21"/>
              </w:rPr>
              <w:drawing>
                <wp:inline distT="0" distB="0" distL="114300" distR="114300">
                  <wp:extent cx="3060065" cy="980440"/>
                  <wp:effectExtent l="0" t="0" r="13335" b="10160"/>
                  <wp:docPr id="5" name="图片 5" descr="截屏2020-10-02 下午4.5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截屏2020-10-02 下午4.56.28"/>
                          <pic:cNvPicPr>
                            <a:picLocks noChangeAspect="1"/>
                          </pic:cNvPicPr>
                        </pic:nvPicPr>
                        <pic:blipFill>
                          <a:blip r:embed="rId10"/>
                          <a:stretch>
                            <a:fillRect/>
                          </a:stretch>
                        </pic:blipFill>
                        <pic:spPr>
                          <a:xfrm>
                            <a:off x="0" y="0"/>
                            <a:ext cx="3060065" cy="980440"/>
                          </a:xfrm>
                          <a:prstGeom prst="rect">
                            <a:avLst/>
                          </a:prstGeom>
                        </pic:spPr>
                      </pic:pic>
                    </a:graphicData>
                  </a:graphic>
                </wp:inline>
              </w:drawing>
            </w:r>
          </w:p>
          <w:p>
            <w:pPr>
              <w:numPr>
                <w:ilvl w:val="0"/>
                <w:numId w:val="4"/>
              </w:numPr>
              <w:spacing w:before="120"/>
              <w:ind w:firstLine="420" w:firstLineChars="200"/>
              <w:rPr>
                <w:b w:val="0"/>
                <w:bCs/>
                <w:szCs w:val="21"/>
              </w:rPr>
            </w:pPr>
            <w:r>
              <w:rPr>
                <w:rFonts w:hint="eastAsia"/>
                <w:b/>
                <w:szCs w:val="21"/>
                <w:lang w:val="en-US" w:eastAsia="zh-Hans"/>
              </w:rPr>
              <w:t>保存数据</w:t>
            </w:r>
            <w:r>
              <w:rPr>
                <w:rFonts w:hint="default"/>
                <w:b/>
                <w:szCs w:val="21"/>
                <w:lang w:eastAsia="zh-Hans"/>
              </w:rPr>
              <w:t>：</w:t>
            </w:r>
            <w:r>
              <w:rPr>
                <w:rFonts w:hint="eastAsia"/>
                <w:b w:val="0"/>
                <w:bCs/>
                <w:szCs w:val="21"/>
                <w:lang w:val="en-US" w:eastAsia="zh-Hans"/>
              </w:rPr>
              <w:t>为方便其余各组查询数据库</w:t>
            </w:r>
            <w:r>
              <w:rPr>
                <w:rFonts w:hint="default"/>
                <w:b w:val="0"/>
                <w:bCs/>
                <w:szCs w:val="21"/>
                <w:lang w:eastAsia="zh-Hans"/>
              </w:rPr>
              <w:t>，</w:t>
            </w:r>
            <w:r>
              <w:rPr>
                <w:rFonts w:hint="eastAsia"/>
                <w:b w:val="0"/>
                <w:bCs/>
                <w:szCs w:val="21"/>
                <w:lang w:val="en-US" w:eastAsia="zh-Hans"/>
              </w:rPr>
              <w:t>在</w:t>
            </w:r>
            <w:r>
              <w:rPr>
                <w:rFonts w:hint="default"/>
                <w:b w:val="0"/>
                <w:bCs/>
                <w:szCs w:val="21"/>
                <w:lang w:eastAsia="zh-Hans"/>
              </w:rPr>
              <w:t>/db.sqlite3</w:t>
            </w:r>
            <w:r>
              <w:rPr>
                <w:rFonts w:hint="eastAsia"/>
                <w:b w:val="0"/>
                <w:bCs/>
                <w:szCs w:val="21"/>
                <w:lang w:val="en-US" w:eastAsia="zh-Hans"/>
              </w:rPr>
              <w:t>中</w:t>
            </w:r>
            <w:r>
              <w:rPr>
                <w:rFonts w:hint="default"/>
                <w:b w:val="0"/>
                <w:bCs/>
                <w:szCs w:val="21"/>
                <w:lang w:eastAsia="zh-Hans"/>
              </w:rPr>
              <w:t>存放插入的数据</w:t>
            </w:r>
          </w:p>
          <w:p>
            <w:pPr>
              <w:spacing w:before="120"/>
              <w:jc w:val="center"/>
              <w:rPr>
                <w:b/>
                <w:szCs w:val="21"/>
              </w:rPr>
            </w:pPr>
            <w:r>
              <w:rPr>
                <w:b/>
                <w:szCs w:val="21"/>
              </w:rPr>
              <w:drawing>
                <wp:inline distT="0" distB="0" distL="114300" distR="114300">
                  <wp:extent cx="3133090" cy="2035810"/>
                  <wp:effectExtent l="0" t="0" r="16510" b="21590"/>
                  <wp:docPr id="7" name="图片 7" descr="截屏2020-10-02 下午4.5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截屏2020-10-02 下午4.59.41"/>
                          <pic:cNvPicPr>
                            <a:picLocks noChangeAspect="1"/>
                          </pic:cNvPicPr>
                        </pic:nvPicPr>
                        <pic:blipFill>
                          <a:blip r:embed="rId11"/>
                          <a:stretch>
                            <a:fillRect/>
                          </a:stretch>
                        </pic:blipFill>
                        <pic:spPr>
                          <a:xfrm>
                            <a:off x="0" y="0"/>
                            <a:ext cx="3133090" cy="2035810"/>
                          </a:xfrm>
                          <a:prstGeom prst="rect">
                            <a:avLst/>
                          </a:prstGeom>
                        </pic:spPr>
                      </pic:pic>
                    </a:graphicData>
                  </a:graphic>
                </wp:inline>
              </w:drawing>
            </w:r>
          </w:p>
          <w:p>
            <w:pPr>
              <w:spacing w:before="120" w:line="360" w:lineRule="auto"/>
              <w:rPr>
                <w:b w:val="0"/>
                <w:bCs/>
                <w:szCs w:val="21"/>
              </w:rPr>
            </w:pPr>
            <w:r>
              <w:rPr>
                <w:b/>
                <w:szCs w:val="21"/>
              </w:rPr>
              <w:t xml:space="preserve">    6、</w:t>
            </w:r>
            <w:r>
              <w:rPr>
                <w:rFonts w:hint="eastAsia"/>
                <w:b/>
                <w:szCs w:val="21"/>
                <w:lang w:val="en-US" w:eastAsia="zh-Hans"/>
              </w:rPr>
              <w:t>与第一组合作</w:t>
            </w:r>
            <w:r>
              <w:rPr>
                <w:rFonts w:hint="default"/>
                <w:b/>
                <w:szCs w:val="21"/>
                <w:lang w:eastAsia="zh-Hans"/>
              </w:rPr>
              <w:t>，</w:t>
            </w:r>
            <w:r>
              <w:rPr>
                <w:rFonts w:hint="eastAsia"/>
                <w:b/>
                <w:szCs w:val="21"/>
                <w:lang w:val="en-US" w:eastAsia="zh-Hans"/>
              </w:rPr>
              <w:t>负责数据的清洗和融合</w:t>
            </w:r>
            <w:r>
              <w:rPr>
                <w:rFonts w:hint="default"/>
                <w:b/>
                <w:szCs w:val="21"/>
                <w:lang w:eastAsia="zh-Hans"/>
              </w:rPr>
              <w:t>：</w:t>
            </w:r>
            <w:r>
              <w:rPr>
                <w:rFonts w:hint="eastAsia"/>
                <w:b w:val="0"/>
                <w:bCs/>
                <w:szCs w:val="21"/>
                <w:lang w:val="en-US" w:eastAsia="zh-Hans"/>
              </w:rPr>
              <w:t>从大学专业和一分一段表两个方面全面检查数据</w:t>
            </w:r>
            <w:r>
              <w:rPr>
                <w:rFonts w:hint="default"/>
                <w:b w:val="0"/>
                <w:bCs/>
                <w:szCs w:val="21"/>
                <w:lang w:eastAsia="zh-Hans"/>
              </w:rPr>
              <w:t>，</w:t>
            </w:r>
            <w:r>
              <w:rPr>
                <w:rFonts w:hint="eastAsia"/>
                <w:b w:val="0"/>
                <w:bCs/>
                <w:szCs w:val="21"/>
                <w:lang w:val="en-US" w:eastAsia="zh-Hans"/>
              </w:rPr>
              <w:t>同时对其他组反映的问题积极尽快解决</w:t>
            </w:r>
            <w:r>
              <w:rPr>
                <w:rFonts w:hint="default"/>
                <w:b w:val="0"/>
                <w:bCs/>
                <w:szCs w:val="21"/>
                <w:lang w:eastAsia="zh-Hans"/>
              </w:rPr>
              <w:t>，</w:t>
            </w:r>
            <w:r>
              <w:rPr>
                <w:rFonts w:hint="eastAsia"/>
                <w:b w:val="0"/>
                <w:bCs/>
                <w:szCs w:val="21"/>
                <w:lang w:val="en-US" w:eastAsia="zh-Hans"/>
              </w:rPr>
              <w:t>不读更新完善数据库</w:t>
            </w:r>
            <w:r>
              <w:rPr>
                <w:rFonts w:hint="default"/>
                <w:b w:val="0"/>
                <w:bCs/>
                <w:szCs w:val="21"/>
                <w:lang w:eastAsia="zh-Hans"/>
              </w:rPr>
              <w:t>。</w:t>
            </w:r>
          </w:p>
          <w:p>
            <w:pPr>
              <w:spacing w:before="120"/>
              <w:jc w:val="center"/>
              <w:rPr>
                <w:b/>
                <w:szCs w:val="21"/>
              </w:rPr>
            </w:pPr>
            <w:r>
              <w:rPr>
                <w:b/>
                <w:szCs w:val="21"/>
              </w:rPr>
              <w:drawing>
                <wp:inline distT="0" distB="0" distL="114300" distR="114300">
                  <wp:extent cx="3074035" cy="1753235"/>
                  <wp:effectExtent l="0" t="0" r="24765" b="24765"/>
                  <wp:docPr id="8" name="图片 8" descr="截屏2020-10-02 下午5.0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截屏2020-10-02 下午5.04.40"/>
                          <pic:cNvPicPr>
                            <a:picLocks noChangeAspect="1"/>
                          </pic:cNvPicPr>
                        </pic:nvPicPr>
                        <pic:blipFill>
                          <a:blip r:embed="rId12"/>
                          <a:stretch>
                            <a:fillRect/>
                          </a:stretch>
                        </pic:blipFill>
                        <pic:spPr>
                          <a:xfrm>
                            <a:off x="0" y="0"/>
                            <a:ext cx="3074035" cy="1753235"/>
                          </a:xfrm>
                          <a:prstGeom prst="rect">
                            <a:avLst/>
                          </a:prstGeom>
                        </pic:spPr>
                      </pic:pic>
                    </a:graphicData>
                  </a:graphic>
                </wp:inline>
              </w:drawing>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6513" w:hRule="atLeast"/>
        </w:trPr>
        <w:tc>
          <w:tcPr>
            <w:tcW w:w="9498" w:type="dxa"/>
            <w:gridSpan w:val="9"/>
          </w:tcPr>
          <w:p>
            <w:pPr>
              <w:numPr>
                <w:ilvl w:val="0"/>
                <w:numId w:val="5"/>
              </w:numPr>
              <w:spacing w:before="120"/>
              <w:ind w:right="337"/>
              <w:rPr>
                <w:b/>
                <w:szCs w:val="21"/>
              </w:rPr>
            </w:pPr>
            <w:r>
              <w:rPr>
                <w:b/>
                <w:szCs w:val="21"/>
              </w:rPr>
              <w:t>实验结果与分析</w:t>
            </w:r>
          </w:p>
          <w:p>
            <w:pPr>
              <w:numPr>
                <w:ilvl w:val="0"/>
                <w:numId w:val="6"/>
              </w:numPr>
              <w:spacing w:line="360" w:lineRule="auto"/>
              <w:ind w:right="340" w:firstLine="315" w:firstLineChars="150"/>
              <w:rPr>
                <w:rFonts w:hint="default"/>
                <w:szCs w:val="21"/>
                <w:lang w:eastAsia="zh-Hans"/>
              </w:rPr>
            </w:pPr>
            <w:r>
              <w:rPr>
                <w:rFonts w:hint="eastAsia"/>
                <w:szCs w:val="21"/>
                <w:lang w:val="en-US" w:eastAsia="zh-Hans"/>
              </w:rPr>
              <w:t>数据库搭建完成</w:t>
            </w:r>
            <w:r>
              <w:rPr>
                <w:rFonts w:hint="default"/>
                <w:szCs w:val="21"/>
                <w:lang w:eastAsia="zh-Hans"/>
              </w:rPr>
              <w:t>，</w:t>
            </w:r>
            <w:r>
              <w:rPr>
                <w:rFonts w:hint="eastAsia"/>
                <w:szCs w:val="21"/>
                <w:lang w:eastAsia="zh-Hans"/>
              </w:rPr>
              <w:t>“</w:t>
            </w:r>
            <w:r>
              <w:rPr>
                <w:rFonts w:hint="eastAsia"/>
                <w:szCs w:val="21"/>
                <w:lang w:val="en-US" w:eastAsia="zh-Hans"/>
              </w:rPr>
              <w:t>专业”实体中共有</w:t>
            </w:r>
            <w:r>
              <w:rPr>
                <w:rFonts w:hint="default"/>
                <w:szCs w:val="21"/>
                <w:lang w:eastAsia="zh-Hans"/>
              </w:rPr>
              <w:t>170,000</w:t>
            </w:r>
            <w:r>
              <w:rPr>
                <w:rFonts w:hint="eastAsia"/>
                <w:szCs w:val="21"/>
                <w:lang w:val="en-US" w:eastAsia="zh-Hans"/>
              </w:rPr>
              <w:t>余条数据</w:t>
            </w:r>
            <w:r>
              <w:rPr>
                <w:rFonts w:hint="default"/>
                <w:szCs w:val="21"/>
                <w:lang w:eastAsia="zh-Hans"/>
              </w:rPr>
              <w:t>，</w:t>
            </w:r>
            <w:r>
              <w:rPr>
                <w:rFonts w:hint="eastAsia"/>
                <w:szCs w:val="21"/>
                <w:lang w:eastAsia="zh-Hans"/>
              </w:rPr>
              <w:t>“</w:t>
            </w:r>
            <w:r>
              <w:rPr>
                <w:rFonts w:hint="eastAsia"/>
                <w:szCs w:val="21"/>
                <w:lang w:val="en-US" w:eastAsia="zh-Hans"/>
              </w:rPr>
              <w:t>分数排名</w:t>
            </w:r>
            <w:r>
              <w:rPr>
                <w:rFonts w:hint="eastAsia"/>
                <w:szCs w:val="21"/>
                <w:lang w:eastAsia="zh-Hans"/>
              </w:rPr>
              <w:t>”</w:t>
            </w:r>
            <w:r>
              <w:rPr>
                <w:rFonts w:hint="eastAsia"/>
                <w:szCs w:val="21"/>
                <w:lang w:val="en-US" w:eastAsia="zh-Hans"/>
              </w:rPr>
              <w:t>实体中共有</w:t>
            </w:r>
            <w:r>
              <w:rPr>
                <w:rFonts w:hint="default"/>
                <w:szCs w:val="21"/>
                <w:lang w:eastAsia="zh-Hans"/>
              </w:rPr>
              <w:t>29,000</w:t>
            </w:r>
            <w:r>
              <w:rPr>
                <w:rFonts w:hint="eastAsia"/>
                <w:szCs w:val="21"/>
                <w:lang w:val="en-US" w:eastAsia="zh-Hans"/>
              </w:rPr>
              <w:t>余条数据</w:t>
            </w:r>
            <w:r>
              <w:rPr>
                <w:rFonts w:hint="default"/>
                <w:szCs w:val="21"/>
                <w:lang w:eastAsia="zh-Hans"/>
              </w:rPr>
              <w:t>。</w:t>
            </w:r>
            <w:r>
              <w:rPr>
                <w:rFonts w:hint="eastAsia"/>
                <w:szCs w:val="21"/>
                <w:lang w:val="en-US" w:eastAsia="zh-Hans"/>
              </w:rPr>
              <w:t>平均导入数据时间为</w:t>
            </w:r>
            <w:r>
              <w:rPr>
                <w:rFonts w:hint="default"/>
                <w:szCs w:val="21"/>
                <w:lang w:eastAsia="zh-Hans"/>
              </w:rPr>
              <w:t>200</w:t>
            </w:r>
            <w:r>
              <w:rPr>
                <w:rFonts w:hint="eastAsia"/>
                <w:szCs w:val="21"/>
                <w:lang w:val="en-US" w:eastAsia="zh-Hans"/>
              </w:rPr>
              <w:t>条</w:t>
            </w:r>
            <w:r>
              <w:rPr>
                <w:rFonts w:hint="default"/>
                <w:szCs w:val="21"/>
                <w:lang w:eastAsia="zh-Hans"/>
              </w:rPr>
              <w:t>/</w:t>
            </w:r>
            <w:r>
              <w:rPr>
                <w:rFonts w:hint="eastAsia"/>
                <w:szCs w:val="21"/>
                <w:lang w:val="en-US" w:eastAsia="zh-Hans"/>
              </w:rPr>
              <w:t>分钟</w:t>
            </w:r>
            <w:r>
              <w:rPr>
                <w:rFonts w:hint="default"/>
                <w:szCs w:val="21"/>
                <w:lang w:eastAsia="zh-Hans"/>
              </w:rPr>
              <w:t>。</w:t>
            </w:r>
          </w:p>
          <w:p>
            <w:pPr>
              <w:numPr>
                <w:ilvl w:val="0"/>
                <w:numId w:val="6"/>
              </w:numPr>
              <w:spacing w:line="360" w:lineRule="auto"/>
              <w:ind w:right="340" w:firstLine="315" w:firstLineChars="150"/>
              <w:rPr>
                <w:rFonts w:hint="eastAsia"/>
                <w:szCs w:val="21"/>
                <w:lang w:val="en-US" w:eastAsia="zh-Hans"/>
              </w:rPr>
            </w:pPr>
            <w:r>
              <w:rPr>
                <w:rFonts w:hint="eastAsia"/>
                <w:szCs w:val="21"/>
                <w:lang w:val="en-US" w:eastAsia="zh-Hans"/>
              </w:rPr>
              <w:t>数据库第一次更新</w:t>
            </w:r>
            <w:r>
              <w:rPr>
                <w:rFonts w:hint="default"/>
                <w:szCs w:val="21"/>
                <w:lang w:eastAsia="zh-Hans"/>
              </w:rPr>
              <w:t>，</w:t>
            </w:r>
            <w:r>
              <w:rPr>
                <w:rFonts w:hint="eastAsia"/>
                <w:szCs w:val="21"/>
                <w:lang w:val="en-US" w:eastAsia="zh-Hans"/>
              </w:rPr>
              <w:t>针对majors实体</w:t>
            </w:r>
            <w:r>
              <w:rPr>
                <w:rFonts w:hint="default"/>
                <w:szCs w:val="21"/>
                <w:lang w:eastAsia="zh-Hans"/>
              </w:rPr>
              <w:t>，</w:t>
            </w:r>
            <w:r>
              <w:rPr>
                <w:rFonts w:hint="eastAsia"/>
                <w:szCs w:val="21"/>
                <w:lang w:val="en-US" w:eastAsia="zh-Hans"/>
              </w:rPr>
              <w:t>更新内容为</w:t>
            </w:r>
            <w:r>
              <w:rPr>
                <w:rFonts w:hint="default"/>
                <w:szCs w:val="21"/>
                <w:lang w:eastAsia="zh-Hans"/>
              </w:rPr>
              <w:t>：修改东南大学为西南交通大学；增填东南大学，南京农业大学，吉林大学，苏州大学数据。</w:t>
            </w:r>
          </w:p>
          <w:p>
            <w:pPr>
              <w:numPr>
                <w:ilvl w:val="0"/>
                <w:numId w:val="6"/>
              </w:numPr>
              <w:spacing w:line="360" w:lineRule="auto"/>
              <w:ind w:right="340" w:firstLine="315" w:firstLineChars="150"/>
              <w:rPr>
                <w:rFonts w:hint="eastAsia"/>
                <w:szCs w:val="21"/>
                <w:lang w:val="en-US" w:eastAsia="zh-Hans"/>
              </w:rPr>
            </w:pPr>
            <w:r>
              <w:rPr>
                <w:rFonts w:hint="eastAsia"/>
                <w:szCs w:val="21"/>
                <w:lang w:val="en-US" w:eastAsia="zh-Hans"/>
              </w:rPr>
              <w:t>数据库第二次更新，针对majors实体</w:t>
            </w:r>
            <w:r>
              <w:rPr>
                <w:rFonts w:hint="default"/>
                <w:szCs w:val="21"/>
                <w:lang w:eastAsia="zh-Hans"/>
              </w:rPr>
              <w:t>，</w:t>
            </w:r>
            <w:r>
              <w:rPr>
                <w:rFonts w:hint="eastAsia"/>
                <w:szCs w:val="21"/>
                <w:lang w:val="en-US" w:eastAsia="zh-Hans"/>
              </w:rPr>
              <w:t>更新内容为：将所有非本一批次的大学数据删除</w:t>
            </w:r>
            <w:r>
              <w:rPr>
                <w:rFonts w:hint="default"/>
                <w:szCs w:val="21"/>
                <w:lang w:eastAsia="zh-Hans"/>
              </w:rPr>
              <w:t>，</w:t>
            </w:r>
            <w:r>
              <w:rPr>
                <w:rFonts w:hint="eastAsia"/>
                <w:szCs w:val="21"/>
                <w:lang w:val="en-US" w:eastAsia="zh-Hans"/>
              </w:rPr>
              <w:t>约10,000条数据</w:t>
            </w:r>
            <w:r>
              <w:rPr>
                <w:rFonts w:hint="default"/>
                <w:szCs w:val="21"/>
                <w:lang w:eastAsia="zh-Hans"/>
              </w:rPr>
              <w:t>。删除了下面三所大学的数据：贵州大学；东北农业大学；东北林业大学。</w:t>
            </w:r>
          </w:p>
          <w:p>
            <w:pPr>
              <w:numPr>
                <w:ilvl w:val="0"/>
                <w:numId w:val="6"/>
              </w:numPr>
              <w:spacing w:line="360" w:lineRule="auto"/>
              <w:ind w:right="340" w:firstLine="315" w:firstLineChars="150"/>
              <w:rPr>
                <w:rFonts w:hint="eastAsia"/>
                <w:szCs w:val="21"/>
                <w:lang w:val="en-US" w:eastAsia="zh-Hans"/>
              </w:rPr>
            </w:pPr>
            <w:r>
              <w:rPr>
                <w:rFonts w:hint="eastAsia"/>
                <w:szCs w:val="21"/>
                <w:lang w:val="en-US" w:eastAsia="zh-Hans"/>
              </w:rPr>
              <w:t>数据库第三次更新，针对majors类，更新内容为：修正清华大学数据，新增南京理工大学、浙江大学等十四所大学数据</w:t>
            </w:r>
            <w:r>
              <w:rPr>
                <w:rFonts w:hint="default"/>
                <w:szCs w:val="21"/>
                <w:lang w:eastAsia="zh-Hans"/>
              </w:rPr>
              <w:t>。</w:t>
            </w:r>
          </w:p>
          <w:p>
            <w:pPr>
              <w:numPr>
                <w:ilvl w:val="0"/>
                <w:numId w:val="6"/>
              </w:numPr>
              <w:spacing w:line="360" w:lineRule="auto"/>
              <w:ind w:right="340" w:firstLine="315" w:firstLineChars="150"/>
              <w:rPr>
                <w:rFonts w:hint="eastAsia"/>
                <w:szCs w:val="21"/>
                <w:lang w:val="en-US" w:eastAsia="zh-Hans"/>
              </w:rPr>
            </w:pPr>
            <w:r>
              <w:rPr>
                <w:rFonts w:hint="eastAsia"/>
                <w:szCs w:val="21"/>
                <w:lang w:val="en-US" w:eastAsia="zh-Hans"/>
              </w:rPr>
              <w:t>数据库第四次更新，针对majors类，更新内容为：修改复旦大学、华东师范大学、南京财经大学、西南大学数据</w:t>
            </w:r>
            <w:r>
              <w:rPr>
                <w:rFonts w:hint="default"/>
                <w:szCs w:val="21"/>
                <w:lang w:eastAsia="zh-Hans"/>
              </w:rPr>
              <w:t>。</w:t>
            </w:r>
          </w:p>
          <w:p>
            <w:pPr>
              <w:numPr>
                <w:ilvl w:val="0"/>
                <w:numId w:val="6"/>
              </w:numPr>
              <w:spacing w:line="360" w:lineRule="auto"/>
              <w:ind w:right="340" w:firstLine="315" w:firstLineChars="150"/>
              <w:rPr>
                <w:rFonts w:hint="eastAsia"/>
                <w:szCs w:val="21"/>
                <w:lang w:val="en-US" w:eastAsia="zh-Hans"/>
              </w:rPr>
            </w:pPr>
            <w:r>
              <w:rPr>
                <w:rFonts w:hint="eastAsia"/>
                <w:szCs w:val="21"/>
                <w:lang w:val="en-US" w:eastAsia="zh-Hans"/>
              </w:rPr>
              <w:t>数据库第五次更新，针对rankings类，更新内容为：存放正确的2017-2019一分一段表</w:t>
            </w:r>
            <w:r>
              <w:rPr>
                <w:rFonts w:hint="default"/>
                <w:szCs w:val="21"/>
                <w:lang w:eastAsia="zh-Hans"/>
              </w:rPr>
              <w:t>，一分一段数据并不全，但能保证已有数据完全正确，具体情况参考检查表格。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5511" w:hRule="atLeast"/>
        </w:trPr>
        <w:tc>
          <w:tcPr>
            <w:tcW w:w="9498" w:type="dxa"/>
            <w:gridSpan w:val="9"/>
          </w:tcPr>
          <w:p>
            <w:pPr>
              <w:spacing w:before="120" w:line="360" w:lineRule="auto"/>
              <w:rPr>
                <w:b/>
                <w:szCs w:val="21"/>
              </w:rPr>
            </w:pPr>
            <w:r>
              <w:rPr>
                <w:b/>
                <w:szCs w:val="21"/>
              </w:rPr>
              <w:t>六、实验总结与心得体会</w:t>
            </w:r>
          </w:p>
          <w:p>
            <w:pPr>
              <w:spacing w:line="360" w:lineRule="auto"/>
              <w:ind w:firstLine="315" w:firstLineChars="150"/>
              <w:jc w:val="left"/>
              <w:rPr>
                <w:rFonts w:hint="default"/>
                <w:szCs w:val="21"/>
                <w:lang w:val="en-US" w:eastAsia="zh-Hans"/>
              </w:rPr>
            </w:pPr>
            <w:r>
              <w:rPr>
                <w:rFonts w:hint="eastAsia"/>
                <w:szCs w:val="21"/>
                <w:lang w:val="en-US" w:eastAsia="zh-Hans"/>
              </w:rPr>
              <w:t>小组任务基于PyCharm开发平台</w:t>
            </w:r>
            <w:r>
              <w:rPr>
                <w:rFonts w:hint="default"/>
                <w:szCs w:val="21"/>
                <w:lang w:eastAsia="zh-Hans"/>
              </w:rPr>
              <w:t>，</w:t>
            </w:r>
            <w:r>
              <w:rPr>
                <w:rFonts w:hint="eastAsia"/>
                <w:szCs w:val="21"/>
                <w:lang w:val="en-US" w:eastAsia="zh-Hans"/>
              </w:rPr>
              <w:t>感受到Django框架下ORM操作的魅力：只需要面向对象编程, 不需要面向数据库编写代码</w:t>
            </w:r>
            <w:r>
              <w:rPr>
                <w:rFonts w:hint="default"/>
                <w:szCs w:val="21"/>
                <w:lang w:val="en-US" w:eastAsia="zh-Hans"/>
              </w:rPr>
              <w:t>；</w:t>
            </w:r>
            <w:r>
              <w:rPr>
                <w:rFonts w:hint="eastAsia"/>
                <w:szCs w:val="21"/>
                <w:lang w:val="en-US" w:eastAsia="zh-Hans"/>
              </w:rPr>
              <w:t>对数据库的操作都转化成对类属性和方法的操作</w:t>
            </w:r>
            <w:r>
              <w:rPr>
                <w:rFonts w:hint="default"/>
                <w:szCs w:val="21"/>
                <w:lang w:val="en-US" w:eastAsia="zh-Hans"/>
              </w:rPr>
              <w:t>；</w:t>
            </w:r>
            <w:r>
              <w:rPr>
                <w:rFonts w:hint="eastAsia"/>
                <w:szCs w:val="21"/>
                <w:lang w:val="en-US" w:eastAsia="zh-Hans"/>
              </w:rPr>
              <w:t>不用编写各种数据库的sql语句</w:t>
            </w:r>
            <w:r>
              <w:rPr>
                <w:rFonts w:hint="default"/>
                <w:szCs w:val="21"/>
                <w:lang w:val="en-US" w:eastAsia="zh-Hans"/>
              </w:rPr>
              <w:t>；</w:t>
            </w:r>
            <w:r>
              <w:rPr>
                <w:rFonts w:hint="eastAsia"/>
                <w:szCs w:val="21"/>
                <w:lang w:val="en-US" w:eastAsia="zh-Hans"/>
              </w:rPr>
              <w:t>实现了数据模型与数据库的解耦, 屏蔽了不同数据库操作上的差异</w:t>
            </w:r>
            <w:r>
              <w:rPr>
                <w:rFonts w:hint="default"/>
                <w:szCs w:val="21"/>
                <w:lang w:val="en-US" w:eastAsia="zh-Hans"/>
              </w:rPr>
              <w:t>；</w:t>
            </w:r>
            <w:r>
              <w:rPr>
                <w:rFonts w:hint="eastAsia"/>
                <w:szCs w:val="21"/>
                <w:lang w:val="en-US" w:eastAsia="zh-Hans"/>
              </w:rPr>
              <w:t>通过简单的配置就可以轻松更换数据库, 而不需要修改代码</w:t>
            </w:r>
            <w:r>
              <w:rPr>
                <w:rFonts w:hint="default"/>
                <w:szCs w:val="21"/>
                <w:lang w:val="en-US" w:eastAsia="zh-Hans"/>
              </w:rPr>
              <w:t>。</w:t>
            </w:r>
          </w:p>
          <w:p>
            <w:pPr>
              <w:spacing w:line="360" w:lineRule="auto"/>
              <w:ind w:firstLine="315" w:firstLineChars="150"/>
              <w:jc w:val="left"/>
              <w:rPr>
                <w:rFonts w:hint="eastAsia"/>
                <w:szCs w:val="21"/>
                <w:lang w:val="en-US" w:eastAsia="zh-Hans"/>
              </w:rPr>
            </w:pPr>
            <w:r>
              <w:rPr>
                <w:rFonts w:hint="eastAsia"/>
                <w:szCs w:val="21"/>
                <w:lang w:val="en-US" w:eastAsia="zh-Hans"/>
              </w:rPr>
              <w:t>在实验过程中</w:t>
            </w:r>
            <w:r>
              <w:rPr>
                <w:rFonts w:hint="default"/>
                <w:szCs w:val="21"/>
                <w:lang w:eastAsia="zh-Hans"/>
              </w:rPr>
              <w:t>，</w:t>
            </w:r>
            <w:r>
              <w:rPr>
                <w:rFonts w:hint="eastAsia"/>
                <w:szCs w:val="21"/>
                <w:lang w:val="en-US" w:eastAsia="zh-Hans"/>
              </w:rPr>
              <w:t>遇到了各种各样意想不到的问题</w:t>
            </w:r>
            <w:r>
              <w:rPr>
                <w:rFonts w:hint="default"/>
                <w:szCs w:val="21"/>
                <w:lang w:eastAsia="zh-Hans"/>
              </w:rPr>
              <w:t>，</w:t>
            </w:r>
            <w:r>
              <w:rPr>
                <w:rFonts w:hint="eastAsia"/>
                <w:szCs w:val="21"/>
                <w:lang w:val="en-US" w:eastAsia="zh-Hans"/>
              </w:rPr>
              <w:t>通过查阅资料和询问老师</w:t>
            </w:r>
            <w:r>
              <w:rPr>
                <w:rFonts w:hint="default"/>
                <w:szCs w:val="21"/>
                <w:lang w:eastAsia="zh-Hans"/>
              </w:rPr>
              <w:t>，</w:t>
            </w:r>
            <w:r>
              <w:rPr>
                <w:rFonts w:hint="eastAsia"/>
                <w:szCs w:val="21"/>
                <w:lang w:val="en-US" w:eastAsia="zh-Hans"/>
              </w:rPr>
              <w:t>掌握了很多知识</w:t>
            </w:r>
            <w:r>
              <w:rPr>
                <w:rFonts w:hint="default"/>
                <w:szCs w:val="21"/>
                <w:lang w:eastAsia="zh-Hans"/>
              </w:rPr>
              <w:t>。</w:t>
            </w:r>
            <w:r>
              <w:rPr>
                <w:rFonts w:hint="eastAsia"/>
                <w:szCs w:val="21"/>
                <w:lang w:val="en-US" w:eastAsia="zh-Hans"/>
              </w:rPr>
              <w:t>我既然作为组长</w:t>
            </w:r>
            <w:r>
              <w:rPr>
                <w:rFonts w:hint="default"/>
                <w:szCs w:val="21"/>
                <w:lang w:eastAsia="zh-Hans"/>
              </w:rPr>
              <w:t>，</w:t>
            </w:r>
            <w:r>
              <w:rPr>
                <w:rFonts w:hint="eastAsia"/>
                <w:szCs w:val="21"/>
                <w:lang w:val="en-US" w:eastAsia="zh-Hans"/>
              </w:rPr>
              <w:t>那就要尽到组长的责任</w:t>
            </w:r>
            <w:r>
              <w:rPr>
                <w:rFonts w:hint="default"/>
                <w:szCs w:val="21"/>
                <w:lang w:eastAsia="zh-Hans"/>
              </w:rPr>
              <w:t>。</w:t>
            </w:r>
            <w:r>
              <w:rPr>
                <w:rFonts w:hint="eastAsia"/>
                <w:szCs w:val="21"/>
                <w:lang w:val="en-US" w:eastAsia="zh-Hans"/>
              </w:rPr>
              <w:t>我不能要求每一个组员都尽力完成</w:t>
            </w:r>
            <w:r>
              <w:rPr>
                <w:rFonts w:hint="default"/>
                <w:szCs w:val="21"/>
                <w:lang w:eastAsia="zh-Hans"/>
              </w:rPr>
              <w:t>，</w:t>
            </w:r>
            <w:r>
              <w:rPr>
                <w:rFonts w:hint="eastAsia"/>
                <w:szCs w:val="21"/>
                <w:lang w:val="en-US" w:eastAsia="zh-Hans"/>
              </w:rPr>
              <w:t>但我能严格要求自己必须尽心尽力</w:t>
            </w:r>
            <w:r>
              <w:rPr>
                <w:rFonts w:hint="default"/>
                <w:szCs w:val="21"/>
                <w:lang w:eastAsia="zh-Hans"/>
              </w:rPr>
              <w:t>。</w:t>
            </w:r>
            <w:r>
              <w:rPr>
                <w:rFonts w:hint="eastAsia"/>
                <w:szCs w:val="21"/>
                <w:lang w:val="en-US" w:eastAsia="zh-Hans"/>
              </w:rPr>
              <w:t>刚搭建完数据库的时候</w:t>
            </w:r>
            <w:r>
              <w:rPr>
                <w:rFonts w:hint="default"/>
                <w:szCs w:val="21"/>
                <w:lang w:eastAsia="zh-Hans"/>
              </w:rPr>
              <w:t>，</w:t>
            </w:r>
            <w:r>
              <w:rPr>
                <w:rFonts w:hint="eastAsia"/>
                <w:szCs w:val="21"/>
                <w:lang w:val="en-US" w:eastAsia="zh-Hans"/>
              </w:rPr>
              <w:t>觉得任务比较轻松</w:t>
            </w:r>
            <w:r>
              <w:rPr>
                <w:rFonts w:hint="default"/>
                <w:szCs w:val="21"/>
                <w:lang w:eastAsia="zh-Hans"/>
              </w:rPr>
              <w:t>，</w:t>
            </w:r>
            <w:r>
              <w:rPr>
                <w:rFonts w:hint="eastAsia"/>
                <w:szCs w:val="21"/>
                <w:lang w:val="en-US" w:eastAsia="zh-Hans"/>
              </w:rPr>
              <w:t>并没有想象中的重</w:t>
            </w:r>
            <w:r>
              <w:rPr>
                <w:rFonts w:hint="default"/>
                <w:szCs w:val="21"/>
                <w:lang w:eastAsia="zh-Hans"/>
              </w:rPr>
              <w:t>。</w:t>
            </w:r>
            <w:r>
              <w:rPr>
                <w:rFonts w:hint="eastAsia"/>
                <w:szCs w:val="21"/>
                <w:lang w:val="en-US" w:eastAsia="zh-Hans"/>
              </w:rPr>
              <w:t>但当别的组陆陆续续反馈出数据的问题的时候</w:t>
            </w:r>
            <w:r>
              <w:rPr>
                <w:rFonts w:hint="default"/>
                <w:szCs w:val="21"/>
                <w:lang w:eastAsia="zh-Hans"/>
              </w:rPr>
              <w:t>，</w:t>
            </w:r>
            <w:r>
              <w:rPr>
                <w:rFonts w:hint="eastAsia"/>
                <w:szCs w:val="21"/>
                <w:lang w:val="en-US" w:eastAsia="zh-Hans"/>
              </w:rPr>
              <w:t>我担心了</w:t>
            </w:r>
            <w:r>
              <w:rPr>
                <w:rFonts w:hint="default"/>
                <w:szCs w:val="21"/>
                <w:lang w:eastAsia="zh-Hans"/>
              </w:rPr>
              <w:t>。</w:t>
            </w:r>
            <w:r>
              <w:rPr>
                <w:rFonts w:hint="eastAsia"/>
                <w:szCs w:val="21"/>
                <w:lang w:val="en-US" w:eastAsia="zh-Hans"/>
              </w:rPr>
              <w:t>我和第一组组长沟通过</w:t>
            </w:r>
            <w:r>
              <w:rPr>
                <w:rFonts w:hint="default"/>
                <w:szCs w:val="21"/>
                <w:lang w:eastAsia="zh-Hans"/>
              </w:rPr>
              <w:t>，</w:t>
            </w:r>
            <w:r>
              <w:rPr>
                <w:rFonts w:hint="eastAsia"/>
                <w:szCs w:val="21"/>
                <w:lang w:val="en-US" w:eastAsia="zh-Hans"/>
              </w:rPr>
              <w:t>第一组组长给我的意见是</w:t>
            </w:r>
            <w:r>
              <w:rPr>
                <w:rFonts w:hint="default"/>
                <w:szCs w:val="21"/>
                <w:lang w:eastAsia="zh-Hans"/>
              </w:rPr>
              <w:t>，</w:t>
            </w:r>
            <w:r>
              <w:rPr>
                <w:rFonts w:hint="eastAsia"/>
                <w:szCs w:val="21"/>
                <w:lang w:val="en-US" w:eastAsia="zh-Hans"/>
              </w:rPr>
              <w:t>都快结束了现在改也来不及了</w:t>
            </w:r>
            <w:r>
              <w:rPr>
                <w:rFonts w:hint="default"/>
                <w:szCs w:val="21"/>
                <w:lang w:eastAsia="zh-Hans"/>
              </w:rPr>
              <w:t>。</w:t>
            </w:r>
            <w:r>
              <w:rPr>
                <w:rFonts w:hint="eastAsia"/>
                <w:szCs w:val="21"/>
                <w:lang w:val="en-US" w:eastAsia="zh-Hans"/>
              </w:rPr>
              <w:t>我知道问题在当初部分同学小作业的爬虫问题</w:t>
            </w:r>
            <w:r>
              <w:rPr>
                <w:rFonts w:hint="default"/>
                <w:szCs w:val="21"/>
                <w:lang w:eastAsia="zh-Hans"/>
              </w:rPr>
              <w:t>，</w:t>
            </w:r>
            <w:r>
              <w:rPr>
                <w:rFonts w:hint="eastAsia"/>
                <w:szCs w:val="21"/>
                <w:lang w:val="en-US" w:eastAsia="zh-Hans"/>
              </w:rPr>
              <w:t>但第一组的任务就是负责数据的清洗和融合</w:t>
            </w:r>
            <w:r>
              <w:rPr>
                <w:rFonts w:hint="default"/>
                <w:szCs w:val="21"/>
                <w:lang w:eastAsia="zh-Hans"/>
              </w:rPr>
              <w:t>，</w:t>
            </w:r>
            <w:r>
              <w:rPr>
                <w:rFonts w:hint="eastAsia"/>
                <w:szCs w:val="21"/>
                <w:lang w:val="en-US" w:eastAsia="zh-Hans"/>
              </w:rPr>
              <w:t>如果当时大家做的都没有问题</w:t>
            </w:r>
            <w:r>
              <w:rPr>
                <w:rFonts w:hint="default"/>
                <w:szCs w:val="21"/>
                <w:lang w:eastAsia="zh-Hans"/>
              </w:rPr>
              <w:t>，</w:t>
            </w:r>
            <w:r>
              <w:rPr>
                <w:rFonts w:hint="eastAsia"/>
                <w:szCs w:val="21"/>
                <w:lang w:val="en-US" w:eastAsia="zh-Hans"/>
              </w:rPr>
              <w:t>那第一组也不会有那么多人</w:t>
            </w:r>
            <w:r>
              <w:rPr>
                <w:rFonts w:hint="default"/>
                <w:szCs w:val="21"/>
                <w:lang w:eastAsia="zh-Hans"/>
              </w:rPr>
              <w:t>。</w:t>
            </w:r>
            <w:r>
              <w:rPr>
                <w:rFonts w:hint="eastAsia"/>
                <w:szCs w:val="21"/>
                <w:lang w:val="en-US" w:eastAsia="zh-Hans"/>
              </w:rPr>
              <w:t>对于我而言</w:t>
            </w:r>
            <w:r>
              <w:rPr>
                <w:rFonts w:hint="default"/>
                <w:szCs w:val="21"/>
                <w:lang w:eastAsia="zh-Hans"/>
              </w:rPr>
              <w:t>，</w:t>
            </w:r>
            <w:r>
              <w:rPr>
                <w:rFonts w:hint="eastAsia"/>
                <w:szCs w:val="21"/>
                <w:lang w:val="en-US" w:eastAsia="zh-Hans"/>
              </w:rPr>
              <w:t>我们组是数据的最后一道关</w:t>
            </w:r>
            <w:r>
              <w:rPr>
                <w:rFonts w:hint="default"/>
                <w:szCs w:val="21"/>
                <w:lang w:eastAsia="zh-Hans"/>
              </w:rPr>
              <w:t>，</w:t>
            </w:r>
            <w:r>
              <w:rPr>
                <w:rFonts w:hint="eastAsia"/>
                <w:szCs w:val="21"/>
                <w:lang w:val="en-US" w:eastAsia="zh-Hans"/>
              </w:rPr>
              <w:t>我一定要把住</w:t>
            </w:r>
            <w:r>
              <w:rPr>
                <w:rFonts w:hint="default"/>
                <w:szCs w:val="21"/>
                <w:lang w:eastAsia="zh-Hans"/>
              </w:rPr>
              <w:t>。</w:t>
            </w:r>
            <w:bookmarkStart w:id="0" w:name="_GoBack"/>
            <w:bookmarkEnd w:id="0"/>
            <w:r>
              <w:rPr>
                <w:rFonts w:hint="eastAsia"/>
                <w:szCs w:val="21"/>
                <w:lang w:val="en-US" w:eastAsia="zh-Hans"/>
              </w:rPr>
              <w:t>我很感谢三十多位同学能够在短短几天的时间内完成全部的检查工作</w:t>
            </w:r>
            <w:r>
              <w:rPr>
                <w:rFonts w:hint="default"/>
                <w:szCs w:val="21"/>
                <w:lang w:eastAsia="zh-Hans"/>
              </w:rPr>
              <w:t>，</w:t>
            </w:r>
            <w:r>
              <w:rPr>
                <w:rFonts w:hint="eastAsia"/>
                <w:szCs w:val="21"/>
                <w:lang w:val="en-US" w:eastAsia="zh-Hans"/>
              </w:rPr>
              <w:t>数据库的五次更新离不开第一组组员和我们组的努力</w:t>
            </w:r>
            <w:r>
              <w:rPr>
                <w:rFonts w:hint="default"/>
                <w:szCs w:val="21"/>
                <w:lang w:eastAsia="zh-Hans"/>
              </w:rPr>
              <w:t>。</w:t>
            </w:r>
            <w:r>
              <w:rPr>
                <w:rFonts w:hint="eastAsia"/>
                <w:szCs w:val="21"/>
                <w:lang w:val="en-US" w:eastAsia="zh-Hans"/>
              </w:rPr>
              <w:t>我们组保证</w:t>
            </w:r>
            <w:r>
              <w:rPr>
                <w:rFonts w:hint="default"/>
                <w:szCs w:val="21"/>
                <w:lang w:eastAsia="zh-Hans"/>
              </w:rPr>
              <w:t>，</w:t>
            </w:r>
            <w:r>
              <w:rPr>
                <w:rFonts w:hint="eastAsia"/>
                <w:szCs w:val="21"/>
                <w:lang w:val="en-US" w:eastAsia="zh-Hans"/>
              </w:rPr>
              <w:t>会永远负责数据库的更新和维护</w:t>
            </w:r>
            <w:r>
              <w:rPr>
                <w:rFonts w:hint="default"/>
                <w:szCs w:val="21"/>
                <w:lang w:eastAsia="zh-Hans"/>
              </w:rPr>
              <w:t>。</w:t>
            </w:r>
          </w:p>
          <w:p>
            <w:pPr>
              <w:spacing w:line="360" w:lineRule="auto"/>
              <w:ind w:firstLine="315" w:firstLineChars="150"/>
              <w:jc w:val="left"/>
              <w:rPr>
                <w:rFonts w:hint="default"/>
                <w:szCs w:val="21"/>
                <w:lang w:val="en-US" w:eastAsia="zh-Hans"/>
              </w:rPr>
            </w:pPr>
            <w:r>
              <w:rPr>
                <w:rFonts w:hint="eastAsia"/>
                <w:szCs w:val="21"/>
                <w:lang w:val="en-US" w:eastAsia="zh-Hans"/>
              </w:rPr>
              <w:t>感谢组员</w:t>
            </w:r>
            <w:r>
              <w:rPr>
                <w:rFonts w:hint="default"/>
                <w:szCs w:val="21"/>
                <w:lang w:eastAsia="zh-Hans"/>
              </w:rPr>
              <w:t>，</w:t>
            </w:r>
            <w:r>
              <w:rPr>
                <w:rFonts w:hint="eastAsia"/>
                <w:szCs w:val="21"/>
                <w:lang w:val="en-US" w:eastAsia="zh-Hans"/>
              </w:rPr>
              <w:t>有时候任务很急</w:t>
            </w:r>
            <w:r>
              <w:rPr>
                <w:rFonts w:hint="default"/>
                <w:szCs w:val="21"/>
                <w:lang w:eastAsia="zh-Hans"/>
              </w:rPr>
              <w:t>，</w:t>
            </w:r>
            <w:r>
              <w:rPr>
                <w:rFonts w:hint="eastAsia"/>
                <w:szCs w:val="21"/>
                <w:lang w:val="en-US" w:eastAsia="zh-Hans"/>
              </w:rPr>
              <w:t>我会要求组员在很短的时间内完成</w:t>
            </w:r>
            <w:r>
              <w:rPr>
                <w:rFonts w:hint="default"/>
                <w:szCs w:val="21"/>
                <w:lang w:eastAsia="zh-Hans"/>
              </w:rPr>
              <w:t>。</w:t>
            </w:r>
            <w:r>
              <w:rPr>
                <w:rFonts w:hint="eastAsia"/>
                <w:szCs w:val="21"/>
                <w:lang w:val="en-US" w:eastAsia="zh-Hans"/>
              </w:rPr>
              <w:t>没有一个组员有异议</w:t>
            </w:r>
            <w:r>
              <w:rPr>
                <w:rFonts w:hint="default"/>
                <w:szCs w:val="21"/>
                <w:lang w:eastAsia="zh-Hans"/>
              </w:rPr>
              <w:t>，</w:t>
            </w:r>
            <w:r>
              <w:rPr>
                <w:rFonts w:hint="eastAsia"/>
                <w:szCs w:val="21"/>
                <w:lang w:val="en-US" w:eastAsia="zh-Hans"/>
              </w:rPr>
              <w:t>大家聚在一起互相帮助互相吐槽</w:t>
            </w:r>
            <w:r>
              <w:rPr>
                <w:rFonts w:hint="default"/>
                <w:szCs w:val="21"/>
                <w:lang w:eastAsia="zh-Hans"/>
              </w:rPr>
              <w:t>，</w:t>
            </w:r>
            <w:r>
              <w:rPr>
                <w:rFonts w:hint="eastAsia"/>
                <w:szCs w:val="21"/>
                <w:lang w:val="en-US" w:eastAsia="zh-Hans"/>
              </w:rPr>
              <w:t>完成任务之后</w:t>
            </w:r>
            <w:r>
              <w:rPr>
                <w:rFonts w:hint="default"/>
                <w:szCs w:val="21"/>
                <w:lang w:eastAsia="zh-Hans"/>
              </w:rPr>
              <w:t>，</w:t>
            </w:r>
            <w:r>
              <w:rPr>
                <w:rFonts w:hint="eastAsia"/>
                <w:szCs w:val="21"/>
                <w:lang w:val="en-US" w:eastAsia="zh-Hans"/>
              </w:rPr>
              <w:t>虽然很累但笑得很开心</w:t>
            </w:r>
            <w:r>
              <w:rPr>
                <w:rFonts w:hint="default"/>
                <w:szCs w:val="21"/>
                <w:lang w:eastAsia="zh-Hans"/>
              </w:rPr>
              <w:t>。</w:t>
            </w:r>
            <w:r>
              <w:rPr>
                <w:rFonts w:hint="eastAsia"/>
                <w:szCs w:val="21"/>
                <w:lang w:val="en-US" w:eastAsia="zh-Hans"/>
              </w:rPr>
              <w:t>其实我们组在之后做了很多额外的工作</w:t>
            </w:r>
            <w:r>
              <w:rPr>
                <w:rFonts w:hint="default"/>
                <w:szCs w:val="21"/>
                <w:lang w:eastAsia="zh-Hans"/>
              </w:rPr>
              <w:t>，</w:t>
            </w:r>
            <w:r>
              <w:rPr>
                <w:rFonts w:hint="eastAsia"/>
                <w:szCs w:val="21"/>
                <w:lang w:val="en-US" w:eastAsia="zh-Hans"/>
              </w:rPr>
              <w:t>甚至是大多数数据清洗的工作</w:t>
            </w:r>
            <w:r>
              <w:rPr>
                <w:rFonts w:hint="default"/>
                <w:szCs w:val="21"/>
                <w:lang w:eastAsia="zh-Hans"/>
              </w:rPr>
              <w:t>，</w:t>
            </w:r>
            <w:r>
              <w:rPr>
                <w:rFonts w:hint="eastAsia"/>
                <w:szCs w:val="21"/>
                <w:lang w:val="en-US" w:eastAsia="zh-Hans"/>
              </w:rPr>
              <w:t>我向大家表示抱歉</w:t>
            </w:r>
            <w:r>
              <w:rPr>
                <w:rFonts w:hint="default"/>
                <w:szCs w:val="21"/>
                <w:lang w:eastAsia="zh-Hans"/>
              </w:rPr>
              <w:t>。</w:t>
            </w:r>
            <w:r>
              <w:rPr>
                <w:rFonts w:hint="eastAsia"/>
                <w:szCs w:val="21"/>
                <w:lang w:val="en-US" w:eastAsia="zh-Hans"/>
              </w:rPr>
              <w:t>我看到大家聚在一起为了共同的目标努力的时候真的很感动</w:t>
            </w:r>
            <w:r>
              <w:rPr>
                <w:rFonts w:hint="default"/>
                <w:szCs w:val="21"/>
                <w:lang w:eastAsia="zh-Hans"/>
              </w:rPr>
              <w:t>，</w:t>
            </w:r>
            <w:r>
              <w:rPr>
                <w:rFonts w:hint="eastAsia"/>
                <w:szCs w:val="21"/>
                <w:lang w:val="en-US" w:eastAsia="zh-Hans"/>
              </w:rPr>
              <w:t>感谢大家</w:t>
            </w:r>
            <w:r>
              <w:rPr>
                <w:rFonts w:hint="default"/>
                <w:szCs w:val="21"/>
                <w:lang w:eastAsia="zh-Hans"/>
              </w:rPr>
              <w:t>！</w:t>
            </w:r>
          </w:p>
          <w:p>
            <w:pPr>
              <w:spacing w:line="360" w:lineRule="auto"/>
              <w:ind w:firstLine="315" w:firstLineChars="150"/>
              <w:jc w:val="left"/>
              <w:rPr>
                <w:rFonts w:hint="eastAsia"/>
                <w:szCs w:val="21"/>
                <w:lang w:val="en-US" w:eastAsia="zh-Hans"/>
              </w:rPr>
            </w:pPr>
            <w:r>
              <w:rPr>
                <w:rFonts w:hint="eastAsia"/>
                <w:szCs w:val="21"/>
                <w:lang w:val="en-US" w:eastAsia="zh-Hans"/>
              </w:rPr>
              <w:t>最后感谢老师</w:t>
            </w:r>
            <w:r>
              <w:rPr>
                <w:rFonts w:hint="default"/>
                <w:szCs w:val="21"/>
                <w:lang w:eastAsia="zh-Hans"/>
              </w:rPr>
              <w:t>，</w:t>
            </w:r>
            <w:r>
              <w:rPr>
                <w:rFonts w:hint="eastAsia"/>
                <w:szCs w:val="21"/>
                <w:lang w:val="en-US" w:eastAsia="zh-Hans"/>
              </w:rPr>
              <w:t>老师真的在整个任务过程中帮了我们很多</w:t>
            </w:r>
            <w:r>
              <w:rPr>
                <w:rFonts w:hint="default"/>
                <w:szCs w:val="21"/>
                <w:lang w:eastAsia="zh-Hans"/>
              </w:rPr>
              <w:t>，</w:t>
            </w:r>
            <w:r>
              <w:rPr>
                <w:rFonts w:hint="eastAsia"/>
                <w:szCs w:val="21"/>
                <w:lang w:val="en-US" w:eastAsia="zh-Hans"/>
              </w:rPr>
              <w:t>有时候弄到很晚发老师消息老师也一一回复</w:t>
            </w:r>
            <w:r>
              <w:rPr>
                <w:rFonts w:hint="default"/>
                <w:szCs w:val="21"/>
                <w:lang w:eastAsia="zh-Hans"/>
              </w:rPr>
              <w:t>。</w:t>
            </w:r>
            <w:r>
              <w:rPr>
                <w:rFonts w:hint="eastAsia"/>
                <w:szCs w:val="21"/>
                <w:lang w:val="en-US" w:eastAsia="zh-Hans"/>
              </w:rPr>
              <w:t>感谢孔老师</w:t>
            </w:r>
            <w:r>
              <w:rPr>
                <w:rFonts w:hint="default"/>
                <w:szCs w:val="21"/>
                <w:lang w:eastAsia="zh-Hans"/>
              </w:rPr>
              <w:t>，</w:t>
            </w:r>
            <w:r>
              <w:rPr>
                <w:rFonts w:hint="eastAsia"/>
                <w:szCs w:val="21"/>
                <w:lang w:val="en-US" w:eastAsia="zh-Hans"/>
              </w:rPr>
              <w:t>学到很多</w:t>
            </w:r>
            <w:r>
              <w:rPr>
                <w:rFonts w:hint="default"/>
                <w:szCs w:val="21"/>
                <w:lang w:eastAsia="zh-Hans"/>
              </w:rPr>
              <w:t>，</w:t>
            </w:r>
            <w:r>
              <w:rPr>
                <w:rFonts w:hint="eastAsia"/>
                <w:szCs w:val="21"/>
                <w:lang w:val="en-US" w:eastAsia="zh-Hans"/>
              </w:rPr>
              <w:t>后会有期</w:t>
            </w:r>
            <w:r>
              <w:rPr>
                <w:rFonts w:hint="default"/>
                <w:szCs w:val="21"/>
                <w:lang w:eastAsia="zh-Hans"/>
              </w:rPr>
              <w:t>！</w:t>
            </w:r>
          </w:p>
          <w:p>
            <w:pPr>
              <w:ind w:right="340"/>
              <w:rPr>
                <w:szCs w:val="21"/>
              </w:rPr>
            </w:pPr>
          </w:p>
          <w:p>
            <w:pPr>
              <w:ind w:right="340"/>
              <w:rPr>
                <w:b/>
                <w:szCs w:val="21"/>
              </w:rPr>
            </w:pPr>
          </w:p>
        </w:tc>
      </w:tr>
    </w:tbl>
    <w:p>
      <w:pPr>
        <w:jc w:val="right"/>
        <w:rPr>
          <w:rFonts w:hint="eastAsia" w:ascii="宋体" w:hAnsi="宋体"/>
          <w:szCs w:val="21"/>
        </w:rPr>
      </w:pPr>
      <w:r>
        <w:rPr>
          <w:rFonts w:hint="eastAsia" w:ascii="宋体" w:hAnsi="宋体"/>
          <w:szCs w:val="21"/>
        </w:rPr>
        <w:t>2</w:t>
      </w:r>
      <w:r>
        <w:rPr>
          <w:rFonts w:ascii="宋体" w:hAnsi="宋体"/>
          <w:szCs w:val="21"/>
        </w:rPr>
        <w:t>020</w:t>
      </w:r>
      <w:r>
        <w:rPr>
          <w:rFonts w:hint="eastAsia" w:ascii="宋体" w:hAnsi="宋体"/>
          <w:szCs w:val="21"/>
        </w:rPr>
        <w:t>年9月制</w:t>
      </w:r>
    </w:p>
    <w:sectPr>
      <w:headerReference r:id="rId3" w:type="default"/>
      <w:footerReference r:id="rId4" w:type="even"/>
      <w:pgSz w:w="11906" w:h="16838"/>
      <w:pgMar w:top="1418" w:right="1418" w:bottom="1418" w:left="1418" w:header="851" w:footer="1418"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黑体">
    <w:altName w:val="汉仪中黑KW"/>
    <w:panose1 w:val="02010609060101010101"/>
    <w:charset w:val="86"/>
    <w:family w:val="modern"/>
    <w:pitch w:val="default"/>
    <w:sig w:usb0="00000000" w:usb1="00000000" w:usb2="00000016"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 w:name="微软雅黑">
    <w:altName w:val="汉仪旗黑"/>
    <w:panose1 w:val="020B0503020204020204"/>
    <w:charset w:val="86"/>
    <w:family w:val="swiss"/>
    <w:pitch w:val="default"/>
    <w:sig w:usb0="00000000" w:usb1="00000000" w:usb2="00000016" w:usb3="00000000" w:csb0="0004001F" w:csb1="00000000"/>
  </w:font>
  <w:font w:name="汉仪旗黑">
    <w:panose1 w:val="00020600040101010101"/>
    <w:charset w:val="86"/>
    <w:family w:val="auto"/>
    <w:pitch w:val="default"/>
    <w:sig w:usb0="A00002BF" w:usb1="1ACF7CFA" w:usb2="00000016" w:usb3="00000000" w:csb0="0004009F" w:csb1="DFD70000"/>
  </w:font>
  <w:font w:name="Songti SC Regular">
    <w:panose1 w:val="02010800040101010101"/>
    <w:charset w:val="86"/>
    <w:family w:val="auto"/>
    <w:pitch w:val="default"/>
    <w:sig w:usb0="00000001" w:usb1="080F0000" w:usb2="00000000" w:usb3="00000000" w:csb0="00040000" w:csb1="00000000"/>
  </w:font>
  <w:font w:name="Songti SC Bold">
    <w:panose1 w:val="02010800040101010101"/>
    <w:charset w:val="86"/>
    <w:family w:val="auto"/>
    <w:pitch w:val="default"/>
    <w:sig w:usb0="00000001" w:usb1="080F0000" w:usb2="00000000" w:usb3="00000000" w:csb0="00040000" w:csb1="00000000"/>
  </w:font>
  <w:font w:name="Songti SC">
    <w:panose1 w:val="02010800040101010101"/>
    <w:charset w:val="86"/>
    <w:family w:val="auto"/>
    <w:pitch w:val="default"/>
    <w:sig w:usb0="00000001" w:usb1="080F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apple-system">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fldChar w:fldCharType="begin"/>
    </w:r>
    <w:r>
      <w:rPr>
        <w:rStyle w:val="6"/>
      </w:rPr>
      <w:instrText xml:space="preserve">PAGE  </w:instrText>
    </w:r>
    <w: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jc w:val="both"/>
      <w:outlineLvl w:val="0"/>
      <w:rPr>
        <w:rFonts w:hint="eastAsia" w:ascii="黑体" w:hAnsi="黑体" w:eastAsia="黑体"/>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76D013"/>
    <w:multiLevelType w:val="singleLevel"/>
    <w:tmpl w:val="5F76D013"/>
    <w:lvl w:ilvl="0" w:tentative="0">
      <w:start w:val="1"/>
      <w:numFmt w:val="chineseCounting"/>
      <w:suff w:val="nothing"/>
      <w:lvlText w:val="%1、"/>
      <w:lvlJc w:val="left"/>
    </w:lvl>
  </w:abstractNum>
  <w:abstractNum w:abstractNumId="1">
    <w:nsid w:val="5F76D9B2"/>
    <w:multiLevelType w:val="singleLevel"/>
    <w:tmpl w:val="5F76D9B2"/>
    <w:lvl w:ilvl="0" w:tentative="0">
      <w:start w:val="3"/>
      <w:numFmt w:val="chineseCounting"/>
      <w:suff w:val="nothing"/>
      <w:lvlText w:val="%1、"/>
      <w:lvlJc w:val="left"/>
    </w:lvl>
  </w:abstractNum>
  <w:abstractNum w:abstractNumId="2">
    <w:nsid w:val="5F76DA8D"/>
    <w:multiLevelType w:val="singleLevel"/>
    <w:tmpl w:val="5F76DA8D"/>
    <w:lvl w:ilvl="0" w:tentative="0">
      <w:start w:val="1"/>
      <w:numFmt w:val="decimal"/>
      <w:suff w:val="nothing"/>
      <w:lvlText w:val="%1、"/>
      <w:lvlJc w:val="left"/>
    </w:lvl>
  </w:abstractNum>
  <w:abstractNum w:abstractNumId="3">
    <w:nsid w:val="5F76EEED"/>
    <w:multiLevelType w:val="singleLevel"/>
    <w:tmpl w:val="5F76EEED"/>
    <w:lvl w:ilvl="0" w:tentative="0">
      <w:start w:val="5"/>
      <w:numFmt w:val="decimal"/>
      <w:suff w:val="nothing"/>
      <w:lvlText w:val="%1、"/>
      <w:lvlJc w:val="left"/>
    </w:lvl>
  </w:abstractNum>
  <w:abstractNum w:abstractNumId="4">
    <w:nsid w:val="5F76F451"/>
    <w:multiLevelType w:val="singleLevel"/>
    <w:tmpl w:val="5F76F451"/>
    <w:lvl w:ilvl="0" w:tentative="0">
      <w:start w:val="5"/>
      <w:numFmt w:val="chineseCounting"/>
      <w:suff w:val="nothing"/>
      <w:lvlText w:val="%1、"/>
      <w:lvlJc w:val="left"/>
    </w:lvl>
  </w:abstractNum>
  <w:abstractNum w:abstractNumId="5">
    <w:nsid w:val="5F76F50B"/>
    <w:multiLevelType w:val="singleLevel"/>
    <w:tmpl w:val="5F76F50B"/>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1F9"/>
    <w:rsid w:val="000D21DA"/>
    <w:rsid w:val="001948D1"/>
    <w:rsid w:val="0020208A"/>
    <w:rsid w:val="0021060F"/>
    <w:rsid w:val="0024749B"/>
    <w:rsid w:val="002568DD"/>
    <w:rsid w:val="002775E0"/>
    <w:rsid w:val="002B2F6E"/>
    <w:rsid w:val="002E7DD1"/>
    <w:rsid w:val="0031411C"/>
    <w:rsid w:val="0036086C"/>
    <w:rsid w:val="00377AA5"/>
    <w:rsid w:val="0038115E"/>
    <w:rsid w:val="00385401"/>
    <w:rsid w:val="004377D0"/>
    <w:rsid w:val="00465273"/>
    <w:rsid w:val="00485B54"/>
    <w:rsid w:val="004B1E5D"/>
    <w:rsid w:val="005251F9"/>
    <w:rsid w:val="005457BA"/>
    <w:rsid w:val="00595A2E"/>
    <w:rsid w:val="005F564A"/>
    <w:rsid w:val="00847E6B"/>
    <w:rsid w:val="0085764D"/>
    <w:rsid w:val="009252C4"/>
    <w:rsid w:val="009621C8"/>
    <w:rsid w:val="009D567B"/>
    <w:rsid w:val="00A907EF"/>
    <w:rsid w:val="00B35C34"/>
    <w:rsid w:val="00B37F80"/>
    <w:rsid w:val="00B874E1"/>
    <w:rsid w:val="00BD7CC2"/>
    <w:rsid w:val="00C10B2A"/>
    <w:rsid w:val="00C3355A"/>
    <w:rsid w:val="00C43931"/>
    <w:rsid w:val="00CB4E15"/>
    <w:rsid w:val="00DE3B74"/>
    <w:rsid w:val="00E5699B"/>
    <w:rsid w:val="00E60A72"/>
    <w:rsid w:val="00EF420A"/>
    <w:rsid w:val="00FA3736"/>
    <w:rsid w:val="00FA66A6"/>
    <w:rsid w:val="777F3EC5"/>
    <w:rsid w:val="CFFFEB44"/>
    <w:rsid w:val="FDF51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2">
    <w:name w:val="footer"/>
    <w:basedOn w:val="1"/>
    <w:link w:val="8"/>
    <w:qFormat/>
    <w:uiPriority w:val="0"/>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0"/>
    <w:pPr>
      <w:widowControl/>
      <w:spacing w:before="100" w:beforeAutospacing="1" w:after="100" w:afterAutospacing="1"/>
      <w:jc w:val="left"/>
    </w:pPr>
    <w:rPr>
      <w:rFonts w:ascii="宋体" w:hAnsi="宋体" w:cs="宋体"/>
      <w:kern w:val="0"/>
      <w:sz w:val="24"/>
    </w:rPr>
  </w:style>
  <w:style w:type="character" w:styleId="6">
    <w:name w:val="page number"/>
    <w:unhideWhenUsed/>
    <w:qFormat/>
    <w:uiPriority w:val="99"/>
  </w:style>
  <w:style w:type="character" w:customStyle="1" w:styleId="8">
    <w:name w:val="页脚 字符"/>
    <w:basedOn w:val="5"/>
    <w:link w:val="2"/>
    <w:qFormat/>
    <w:uiPriority w:val="0"/>
    <w:rPr>
      <w:rFonts w:ascii="Times New Roman" w:hAnsi="Times New Roman" w:eastAsia="宋体" w:cs="Times New Roman"/>
      <w:sz w:val="18"/>
      <w:szCs w:val="18"/>
    </w:rPr>
  </w:style>
  <w:style w:type="character" w:customStyle="1" w:styleId="9">
    <w:name w:val="页眉 字符"/>
    <w:basedOn w:val="5"/>
    <w:link w:val="3"/>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37</Words>
  <Characters>215</Characters>
  <Lines>1</Lines>
  <Paragraphs>1</Paragraphs>
  <ScaleCrop>false</ScaleCrop>
  <LinksUpToDate>false</LinksUpToDate>
  <CharactersWithSpaces>251</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2020-09-21T02:26:00Z</dcterms:created>
  <dc:creator>孔祥龙</dc:creator>
  <cp:lastModifiedBy>air</cp:lastModifiedBy>
  <dcterms:modified xsi:type="dcterms:W3CDTF">2020-10-08T20:54:50Z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