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7B" w:rsidP="000E6F7B" w:rsidRDefault="000E6F7B" w14:paraId="3EDDC9F5" w14:textId="6E2734DE">
      <w:pPr>
        <w:jc w:val="center"/>
        <w:rPr>
          <w:rFonts w:ascii="Arial Black" w:hAnsi="Arial Black" w:cs="Arial"/>
          <w:sz w:val="28"/>
          <w:szCs w:val="28"/>
        </w:rPr>
      </w:pPr>
      <w:r w:rsidRPr="000E6F7B">
        <w:rPr>
          <w:rFonts w:ascii="Arial Black" w:hAnsi="Arial Black" w:cs="Arial"/>
          <w:sz w:val="28"/>
          <w:szCs w:val="28"/>
        </w:rPr>
        <w:t>Problem Set 6</w:t>
      </w:r>
    </w:p>
    <w:p w:rsidR="000E6F7B" w:rsidP="000E6F7B" w:rsidRDefault="000E6F7B" w14:paraId="71242840" w14:textId="031704EB">
      <w:pPr>
        <w:jc w:val="center"/>
        <w:rPr>
          <w:rFonts w:ascii="Arial" w:hAnsi="Arial" w:cs="Arial"/>
          <w:sz w:val="24"/>
          <w:szCs w:val="24"/>
        </w:rPr>
      </w:pPr>
      <w:r w:rsidRPr="000E6F7B">
        <w:rPr>
          <w:rFonts w:ascii="Arial" w:hAnsi="Arial" w:cs="Arial"/>
          <w:sz w:val="24"/>
          <w:szCs w:val="24"/>
        </w:rPr>
        <w:t>6SSMN961: APPLIED ECONOMETRICS</w:t>
      </w:r>
    </w:p>
    <w:p w:rsidR="000E6F7B" w:rsidP="000E6F7B" w:rsidRDefault="000E6F7B" w14:paraId="25246C0A" w14:textId="01517CBF">
      <w:pPr>
        <w:rPr>
          <w:rFonts w:ascii="Arial" w:hAnsi="Arial" w:cs="Arial"/>
          <w:sz w:val="24"/>
          <w:szCs w:val="24"/>
        </w:rPr>
      </w:pPr>
    </w:p>
    <w:p w:rsidRPr="000E6F7B" w:rsidR="000E6F7B" w:rsidP="000E6F7B" w:rsidRDefault="000E6F7B" w14:paraId="2E2B514D" w14:textId="651A3E61">
      <w:pPr>
        <w:pStyle w:val="ListParagraph"/>
        <w:numPr>
          <w:ilvl w:val="0"/>
          <w:numId w:val="1"/>
        </w:numPr>
        <w:ind w:left="510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Use the data provided to estimate the DD model. What type of standard errors are you using and why? Interpret the DD coefficient.</w:t>
      </w:r>
      <w:r w:rsidRPr="000E6F7B">
        <w:rPr>
          <w:rFonts w:ascii="Arial" w:hAnsi="Arial" w:cs="Arial"/>
        </w:rPr>
        <w:t xml:space="preserve"> </w:t>
      </w:r>
    </w:p>
    <w:p w:rsidR="000E6F7B" w:rsidP="000E6F7B" w:rsidRDefault="000E6F7B" w14:paraId="04DF3BDE" w14:textId="7D5F3A2E">
      <w:pPr>
        <w:pStyle w:val="ListParagraph"/>
        <w:ind w:left="510"/>
        <w:jc w:val="both"/>
        <w:rPr>
          <w:rFonts w:ascii="Arial" w:hAnsi="Arial" w:cs="Arial"/>
        </w:rPr>
      </w:pPr>
    </w:p>
    <w:p w:rsidR="76B567DB" w:rsidP="76B567DB" w:rsidRDefault="76B567DB" w14:paraId="41F24DD2" w14:textId="56370688">
      <w:pPr>
        <w:pStyle w:val="ListParagraph"/>
        <w:ind w:left="510"/>
        <w:jc w:val="both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76B567DB" w:rsidR="76B567DB">
        <w:rPr>
          <w:rFonts w:ascii="Arial" w:hAnsi="Arial" w:cs="Arial"/>
        </w:rPr>
        <w:t xml:space="preserve">The estimated DD model is in the Stata output. The DD coefficient is equal to -0.2065 (𝛿 = </w:t>
      </w:r>
      <w:r w:rsidRPr="76B567DB" w:rsidR="76B567D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-0.2065). To interpret this coefficient, we should consider that we are using a Log-Level regression therefore the coefficient should be interpreted as: </w:t>
      </w:r>
    </w:p>
    <w:p w:rsidR="76B567DB" w:rsidP="76B567DB" w:rsidRDefault="76B567DB" w14:paraId="36AA17A2" w14:textId="53F33D08">
      <w:pPr>
        <w:pStyle w:val="ListParagraph"/>
        <w:ind w:left="510"/>
        <w:jc w:val="both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76B567DB" w:rsidR="76B567DB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001D35D5" w:rsidP="000E6F7B" w:rsidRDefault="001D35D5" w14:paraId="68DB4F42" w14:textId="407C98D4">
      <w:pPr>
        <w:pStyle w:val="ListParagraph"/>
        <w:ind w:left="510"/>
        <w:jc w:val="both"/>
        <w:rPr>
          <w:rFonts w:ascii="Arial" w:hAnsi="Arial" w:cs="Arial"/>
        </w:rPr>
      </w:pPr>
    </w:p>
    <w:p w:rsidR="001D35D5" w:rsidP="000E6F7B" w:rsidRDefault="001D35D5" w14:paraId="06FFCE8B" w14:textId="77777777">
      <w:pPr>
        <w:pStyle w:val="ListParagraph"/>
        <w:ind w:left="510"/>
        <w:jc w:val="both"/>
        <w:rPr>
          <w:rFonts w:ascii="Arial" w:hAnsi="Arial" w:cs="Arial"/>
        </w:rPr>
      </w:pPr>
      <w:bookmarkStart w:name="_GoBack" w:id="0"/>
      <w:bookmarkEnd w:id="0"/>
    </w:p>
    <w:p w:rsidR="000E6F7B" w:rsidP="000E6F7B" w:rsidRDefault="000E6F7B" w14:paraId="74AE0531" w14:textId="77777777">
      <w:pPr>
        <w:pStyle w:val="ListParagraph"/>
        <w:ind w:left="510"/>
        <w:jc w:val="both"/>
        <w:rPr>
          <w:rFonts w:ascii="Arial" w:hAnsi="Arial" w:cs="Arial"/>
        </w:rPr>
      </w:pPr>
    </w:p>
    <w:p w:rsidR="000E6F7B" w:rsidP="000E6F7B" w:rsidRDefault="000E6F7B" w14:paraId="1EFABDA0" w14:textId="602DCE67">
      <w:pPr>
        <w:pStyle w:val="ListParagraph"/>
        <w:numPr>
          <w:ilvl w:val="0"/>
          <w:numId w:val="1"/>
        </w:numPr>
        <w:ind w:left="510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Under what assumption can you interpret the DD estimate from part 1 as the causal</w:t>
      </w:r>
      <w:r>
        <w:rPr>
          <w:rFonts w:ascii="Arial" w:hAnsi="Arial" w:cs="Arial"/>
        </w:rPr>
        <w:t xml:space="preserve"> </w:t>
      </w:r>
      <w:r w:rsidRPr="000E6F7B">
        <w:rPr>
          <w:rFonts w:ascii="Arial" w:hAnsi="Arial" w:cs="Arial"/>
        </w:rPr>
        <w:t xml:space="preserve">effect of the increase in tuition fees on university applications? Use the data to construct a graph that provides a visual check of this identification </w:t>
      </w:r>
      <w:r w:rsidRPr="000E6F7B" w:rsidR="00DB2822">
        <w:rPr>
          <w:rFonts w:ascii="Arial" w:hAnsi="Arial" w:cs="Arial"/>
        </w:rPr>
        <w:t>assumption. What</w:t>
      </w:r>
      <w:r w:rsidRPr="000E6F7B">
        <w:rPr>
          <w:rFonts w:ascii="Arial" w:hAnsi="Arial" w:cs="Arial"/>
        </w:rPr>
        <w:t xml:space="preserve"> do you conclude from this graph?</w:t>
      </w:r>
    </w:p>
    <w:p w:rsidR="000E6F7B" w:rsidP="000E6F7B" w:rsidRDefault="000E6F7B" w14:paraId="256038F0" w14:textId="0BC5B9ED">
      <w:pPr>
        <w:jc w:val="both"/>
        <w:rPr>
          <w:rFonts w:ascii="Arial" w:hAnsi="Arial" w:cs="Arial"/>
        </w:rPr>
      </w:pPr>
    </w:p>
    <w:p w:rsidR="000E6F7B" w:rsidP="000E6F7B" w:rsidRDefault="000E6F7B" w14:paraId="3B7A82AE" w14:textId="65F40EEC">
      <w:pPr>
        <w:jc w:val="both"/>
        <w:rPr>
          <w:rFonts w:ascii="Arial" w:hAnsi="Arial" w:cs="Arial"/>
        </w:rPr>
      </w:pPr>
    </w:p>
    <w:p w:rsidRPr="000E6F7B" w:rsidR="000E6F7B" w:rsidP="000E6F7B" w:rsidRDefault="000E6F7B" w14:paraId="5EED5909" w14:textId="77777777">
      <w:pPr>
        <w:jc w:val="both"/>
        <w:rPr>
          <w:rFonts w:ascii="Arial" w:hAnsi="Arial" w:cs="Arial"/>
        </w:rPr>
      </w:pPr>
    </w:p>
    <w:p w:rsidR="000E6F7B" w:rsidP="000E6F7B" w:rsidRDefault="000E6F7B" w14:paraId="3587225A" w14:textId="1C3D9EC7">
      <w:pPr>
        <w:pStyle w:val="ListParagraph"/>
        <w:numPr>
          <w:ilvl w:val="0"/>
          <w:numId w:val="1"/>
        </w:numPr>
        <w:ind w:left="510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Repeat the analysis in part 1 but extend the model to include a country-specific linear trend. How do your results change?</w:t>
      </w:r>
    </w:p>
    <w:p w:rsidR="000E6F7B" w:rsidP="000E6F7B" w:rsidRDefault="000E6F7B" w14:paraId="03010818" w14:textId="4F417102">
      <w:pPr>
        <w:jc w:val="both"/>
        <w:rPr>
          <w:rFonts w:ascii="Arial" w:hAnsi="Arial" w:cs="Arial"/>
        </w:rPr>
      </w:pPr>
    </w:p>
    <w:p w:rsidR="000E6F7B" w:rsidP="000E6F7B" w:rsidRDefault="000E6F7B" w14:paraId="1C993AFC" w14:textId="3D78A68B">
      <w:pPr>
        <w:jc w:val="both"/>
        <w:rPr>
          <w:rFonts w:ascii="Arial" w:hAnsi="Arial" w:cs="Arial"/>
        </w:rPr>
      </w:pPr>
    </w:p>
    <w:p w:rsidR="000E6F7B" w:rsidP="000E6F7B" w:rsidRDefault="000E6F7B" w14:paraId="589A09E5" w14:textId="287A8982">
      <w:pPr>
        <w:jc w:val="both"/>
        <w:rPr>
          <w:rFonts w:ascii="Arial" w:hAnsi="Arial" w:cs="Arial"/>
        </w:rPr>
      </w:pPr>
    </w:p>
    <w:p w:rsidRPr="000E6F7B" w:rsidR="000E6F7B" w:rsidP="000E6F7B" w:rsidRDefault="000E6F7B" w14:paraId="7FFA089B" w14:textId="77777777">
      <w:pPr>
        <w:jc w:val="both"/>
        <w:rPr>
          <w:rFonts w:ascii="Arial" w:hAnsi="Arial" w:cs="Arial"/>
        </w:rPr>
      </w:pPr>
    </w:p>
    <w:p w:rsidRPr="000E6F7B" w:rsidR="000E6F7B" w:rsidP="000E6F7B" w:rsidRDefault="000E6F7B" w14:paraId="446FDB18" w14:textId="175801C0">
      <w:pPr>
        <w:pStyle w:val="ListParagraph"/>
        <w:numPr>
          <w:ilvl w:val="0"/>
          <w:numId w:val="1"/>
        </w:numPr>
        <w:ind w:left="510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To check whether the effect of the increase in tuition fees on applications is different for STEM subjects (science, technology, engineering and mathematics) and non-STEM subjects, the model is modified</w:t>
      </w:r>
      <w:r>
        <w:rPr>
          <w:rFonts w:ascii="Arial" w:hAnsi="Arial" w:cs="Arial"/>
        </w:rPr>
        <w:t xml:space="preserve">. </w:t>
      </w:r>
      <w:r w:rsidRPr="000E6F7B">
        <w:rPr>
          <w:rFonts w:ascii="Arial" w:hAnsi="Arial" w:cs="Arial"/>
        </w:rPr>
        <w:t xml:space="preserve">What do you conclude about the effect of the increase in tuition fees on applications for different types of subjects? </w:t>
      </w:r>
    </w:p>
    <w:p w:rsidR="000E6F7B" w:rsidP="000E6F7B" w:rsidRDefault="000E6F7B" w14:paraId="600A30C5" w14:textId="0DC877B6">
      <w:pPr>
        <w:pStyle w:val="ListParagraph"/>
        <w:ind w:left="510"/>
        <w:jc w:val="both"/>
        <w:rPr>
          <w:rFonts w:ascii="Arial" w:hAnsi="Arial" w:cs="Arial"/>
        </w:rPr>
      </w:pPr>
    </w:p>
    <w:p w:rsidR="000E6F7B" w:rsidP="000E6F7B" w:rsidRDefault="000E6F7B" w14:paraId="5EA53471" w14:textId="02D9BD27">
      <w:pPr>
        <w:pStyle w:val="ListParagraph"/>
        <w:ind w:left="510"/>
        <w:jc w:val="both"/>
        <w:rPr>
          <w:rFonts w:ascii="Arial" w:hAnsi="Arial" w:cs="Arial"/>
        </w:rPr>
      </w:pPr>
    </w:p>
    <w:p w:rsidR="000E6F7B" w:rsidP="000E6F7B" w:rsidRDefault="000E6F7B" w14:paraId="763A3C6F" w14:textId="332D622B">
      <w:pPr>
        <w:pStyle w:val="ListParagraph"/>
        <w:ind w:left="510"/>
        <w:jc w:val="both"/>
        <w:rPr>
          <w:rFonts w:ascii="Arial" w:hAnsi="Arial" w:cs="Arial"/>
        </w:rPr>
      </w:pPr>
    </w:p>
    <w:p w:rsidR="000E6F7B" w:rsidP="000E6F7B" w:rsidRDefault="000E6F7B" w14:paraId="6F1BCF21" w14:textId="18E61815">
      <w:pPr>
        <w:pStyle w:val="ListParagraph"/>
        <w:ind w:left="510"/>
        <w:jc w:val="both"/>
        <w:rPr>
          <w:rFonts w:ascii="Arial" w:hAnsi="Arial" w:cs="Arial"/>
        </w:rPr>
      </w:pPr>
    </w:p>
    <w:p w:rsidR="000E6F7B" w:rsidP="000E6F7B" w:rsidRDefault="000E6F7B" w14:paraId="4E36911B" w14:textId="77777777">
      <w:pPr>
        <w:pStyle w:val="ListParagraph"/>
        <w:ind w:left="510"/>
        <w:jc w:val="both"/>
        <w:rPr>
          <w:rFonts w:ascii="Arial" w:hAnsi="Arial" w:cs="Arial"/>
        </w:rPr>
      </w:pPr>
    </w:p>
    <w:p w:rsidRPr="000E6F7B" w:rsidR="000E6F7B" w:rsidP="000E6F7B" w:rsidRDefault="000E6F7B" w14:paraId="0482D27F" w14:textId="317C6F59">
      <w:pPr>
        <w:pStyle w:val="ListParagraph"/>
        <w:ind w:left="510"/>
        <w:jc w:val="both"/>
        <w:rPr>
          <w:rFonts w:ascii="Arial" w:hAnsi="Arial" w:cs="Arial"/>
        </w:rPr>
      </w:pPr>
      <w:r w:rsidRPr="000E6F7B">
        <w:rPr>
          <w:rFonts w:ascii="Arial" w:hAnsi="Arial" w:cs="Arial"/>
        </w:rPr>
        <w:t>5. To check whether the increase in tuition fees affects applications differently depending on the expected salary after graduation, the model is modified</w:t>
      </w:r>
      <w:r>
        <w:rPr>
          <w:rFonts w:ascii="Arial" w:hAnsi="Arial" w:cs="Arial"/>
        </w:rPr>
        <w:t xml:space="preserve">. </w:t>
      </w:r>
      <w:r w:rsidRPr="000E6F7B">
        <w:rPr>
          <w:rFonts w:ascii="Arial" w:hAnsi="Arial" w:cs="Arial"/>
        </w:rPr>
        <w:t xml:space="preserve">Interpret the estimates </w:t>
      </w:r>
      <w:r w:rsidRPr="000E6F7B">
        <w:rPr>
          <w:rFonts w:ascii="Cambria Math" w:hAnsi="Cambria Math" w:cs="Cambria Math"/>
        </w:rPr>
        <w:t>𝛿</w:t>
      </w:r>
      <w:proofErr w:type="gramStart"/>
      <w:r w:rsidRPr="000E6F7B">
        <w:rPr>
          <w:rFonts w:ascii="Arial" w:hAnsi="Arial" w:cs="Arial"/>
        </w:rPr>
        <w:t>1,</w:t>
      </w:r>
      <w:r w:rsidRPr="000E6F7B">
        <w:rPr>
          <w:rFonts w:ascii="Cambria Math" w:hAnsi="Cambria Math" w:cs="Cambria Math"/>
        </w:rPr>
        <w:t>𝛿</w:t>
      </w:r>
      <w:proofErr w:type="gramEnd"/>
      <w:r w:rsidRPr="000E6F7B">
        <w:rPr>
          <w:rFonts w:ascii="Arial" w:hAnsi="Arial" w:cs="Arial"/>
        </w:rPr>
        <w:t>2,</w:t>
      </w:r>
      <w:r w:rsidRPr="000E6F7B">
        <w:rPr>
          <w:rFonts w:ascii="Cambria Math" w:hAnsi="Cambria Math" w:cs="Cambria Math"/>
        </w:rPr>
        <w:t>𝛿</w:t>
      </w:r>
      <w:r w:rsidRPr="000E6F7B">
        <w:rPr>
          <w:rFonts w:ascii="Arial" w:hAnsi="Arial" w:cs="Arial"/>
        </w:rPr>
        <w:t xml:space="preserve">3 and </w:t>
      </w:r>
      <w:r w:rsidRPr="000E6F7B">
        <w:rPr>
          <w:rFonts w:ascii="Cambria Math" w:hAnsi="Cambria Math" w:cs="Cambria Math"/>
        </w:rPr>
        <w:t>𝛿</w:t>
      </w:r>
      <w:r w:rsidRPr="000E6F7B">
        <w:rPr>
          <w:rFonts w:ascii="Arial" w:hAnsi="Arial" w:cs="Arial"/>
        </w:rPr>
        <w:t>4. Does the effect of the increase in tuition fees on applications depend on the expected salary after graduation?</w:t>
      </w:r>
    </w:p>
    <w:sectPr w:rsidRPr="000E6F7B" w:rsidR="000E6F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800"/>
    <w:multiLevelType w:val="hybridMultilevel"/>
    <w:tmpl w:val="475C1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7B"/>
    <w:rsid w:val="000E6F7B"/>
    <w:rsid w:val="001D35D5"/>
    <w:rsid w:val="00DB2822"/>
    <w:rsid w:val="76B5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974"/>
  <w15:chartTrackingRefBased/>
  <w15:docId w15:val="{A7655321-DB03-4E47-A09C-E3443D8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5ECE73A4764999BF9197D5161C6A" ma:contentTypeVersion="2" ma:contentTypeDescription="Create a new document." ma:contentTypeScope="" ma:versionID="cd5592e8f18db4777197e3f8a9c7b341">
  <xsd:schema xmlns:xsd="http://www.w3.org/2001/XMLSchema" xmlns:xs="http://www.w3.org/2001/XMLSchema" xmlns:p="http://schemas.microsoft.com/office/2006/metadata/properties" xmlns:ns3="2d83e4c5-6fa4-449b-acc6-c50840ed3bd4" targetNamespace="http://schemas.microsoft.com/office/2006/metadata/properties" ma:root="true" ma:fieldsID="ddd41e39a8e18bbee687955b93f62516" ns3:_="">
    <xsd:import namespace="2d83e4c5-6fa4-449b-acc6-c50840ed3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e4c5-6fa4-449b-acc6-c50840ed3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91A87-EF1B-4582-99B8-1C8723F61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3e4c5-6fa4-449b-acc6-c50840ed3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FD3A6-F9A9-44A0-B97D-7D7CB95AE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DC098-3BA7-458F-87C6-864CF4F2B29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d83e4c5-6fa4-449b-acc6-c50840ed3bd4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Tello Gomez</dc:creator>
  <keywords/>
  <dc:description/>
  <lastModifiedBy>Tello Gomez, Antonio</lastModifiedBy>
  <revision>4</revision>
  <dcterms:created xsi:type="dcterms:W3CDTF">2019-11-19T19:08:00.0000000Z</dcterms:created>
  <dcterms:modified xsi:type="dcterms:W3CDTF">2019-11-20T17:39:29.1494687Z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0x010100E8EC5ECE73A4764999BF9197D5161C6A</vt:lpwstr>
  </property>
</Properties>
</file>