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9B" w:rsidRPr="004074C4" w:rsidRDefault="0073069B" w:rsidP="0005308A">
      <w:pPr>
        <w:jc w:val="center"/>
        <w:rPr>
          <w:b/>
          <w:u w:val="single"/>
        </w:rPr>
      </w:pPr>
      <w:r w:rsidRPr="004074C4">
        <w:rPr>
          <w:b/>
          <w:u w:val="single"/>
        </w:rPr>
        <w:t xml:space="preserve">Web </w:t>
      </w:r>
      <w:r w:rsidR="001D4D5A" w:rsidRPr="004074C4">
        <w:rPr>
          <w:b/>
          <w:u w:val="single"/>
        </w:rPr>
        <w:t>Pokémon</w:t>
      </w:r>
      <w:r w:rsidRPr="004074C4">
        <w:rPr>
          <w:b/>
          <w:u w:val="single"/>
        </w:rPr>
        <w:t xml:space="preserve"> </w:t>
      </w:r>
      <w:r w:rsidR="001D4D5A" w:rsidRPr="004074C4">
        <w:rPr>
          <w:b/>
          <w:u w:val="single"/>
        </w:rPr>
        <w:t>Poked</w:t>
      </w:r>
    </w:p>
    <w:p w:rsidR="00557022" w:rsidRDefault="00557022">
      <w:pPr>
        <w:rPr>
          <w:b/>
          <w:u w:val="single"/>
        </w:rPr>
        <w:sectPr w:rsidR="0055702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0D4A" w:rsidRPr="00557022" w:rsidRDefault="00024F46">
      <w:pPr>
        <w:rPr>
          <w:b/>
          <w:u w:val="single"/>
        </w:rPr>
      </w:pPr>
      <w:r w:rsidRPr="00557022">
        <w:rPr>
          <w:b/>
          <w:u w:val="single"/>
        </w:rPr>
        <w:lastRenderedPageBreak/>
        <w:t>Introduction:</w:t>
      </w:r>
    </w:p>
    <w:p w:rsidR="00557022" w:rsidRDefault="00557022" w:rsidP="00557022">
      <w:pPr>
        <w:ind w:firstLine="720"/>
        <w:sectPr w:rsidR="00557022" w:rsidSect="005570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08A" w:rsidRDefault="0005308A" w:rsidP="00557022">
      <w:pPr>
        <w:ind w:firstLine="720"/>
      </w:pPr>
      <w:r>
        <w:lastRenderedPageBreak/>
        <w:t xml:space="preserve">The purpose of this project was to </w:t>
      </w:r>
      <w:r w:rsidR="003D5B93">
        <w:t xml:space="preserve">explore the semantic </w:t>
      </w:r>
      <w:r w:rsidR="00BD4931">
        <w:t xml:space="preserve">relationships that occur within the </w:t>
      </w:r>
      <w:r w:rsidR="006247FC">
        <w:t>Pokémon</w:t>
      </w:r>
      <w:r w:rsidR="00BD4931">
        <w:t xml:space="preserve"> videogame universe. </w:t>
      </w:r>
      <w:r w:rsidR="00A43035">
        <w:t xml:space="preserve">After several avenues of research it was determined that there is little to no publicly available data in an </w:t>
      </w:r>
      <w:r w:rsidR="001D4D5A">
        <w:t>RDF</w:t>
      </w:r>
      <w:r w:rsidR="00A43035">
        <w:t xml:space="preserve"> format that can easily be </w:t>
      </w:r>
      <w:r w:rsidR="00E6677D">
        <w:t>retrieved</w:t>
      </w:r>
      <w:r w:rsidR="00A43035">
        <w:t xml:space="preserve">. </w:t>
      </w:r>
      <w:r w:rsidR="0062495D">
        <w:t xml:space="preserve">There are </w:t>
      </w:r>
      <w:r w:rsidR="007E46EB">
        <w:t>small data sets, like the one provided at http:</w:t>
      </w:r>
      <w:r w:rsidR="007E46EB" w:rsidRPr="007E46EB">
        <w:t xml:space="preserve"> </w:t>
      </w:r>
      <w:r w:rsidR="007E46EB">
        <w:t>//</w:t>
      </w:r>
      <w:r w:rsidR="007E46EB" w:rsidRPr="007E46EB">
        <w:t>datahub.io/dataset/data-incubator-pokedex</w:t>
      </w:r>
      <w:r w:rsidR="006247FC">
        <w:t>, but none that completely cover the Pokémon universe.</w:t>
      </w:r>
      <w:r w:rsidR="00BD36E4">
        <w:t xml:space="preserve"> </w:t>
      </w:r>
      <w:r w:rsidR="00234B36">
        <w:t xml:space="preserve">There is also an issue that these sources are not </w:t>
      </w:r>
      <w:r w:rsidR="001D4D5A">
        <w:t>governed</w:t>
      </w:r>
      <w:r w:rsidR="00234B36">
        <w:t xml:space="preserve"> by any form of standardized ontology. </w:t>
      </w:r>
      <w:r w:rsidR="00C6229B">
        <w:t xml:space="preserve">The </w:t>
      </w:r>
      <w:r w:rsidR="001D4D5A">
        <w:t>Pokémon</w:t>
      </w:r>
      <w:r w:rsidR="00C6229B">
        <w:t xml:space="preserve"> website, Veekun, located at http://</w:t>
      </w:r>
      <w:r w:rsidR="00C6229B" w:rsidRPr="00C6229B">
        <w:t>veekun.com</w:t>
      </w:r>
      <w:r w:rsidR="009A4973">
        <w:t xml:space="preserve"> provides access to a complete, updated, and publicly available </w:t>
      </w:r>
      <w:r w:rsidR="001D4D5A">
        <w:t>SQLite</w:t>
      </w:r>
      <w:r w:rsidR="009A4973">
        <w:t xml:space="preserve"> database</w:t>
      </w:r>
      <w:r w:rsidR="00335E35">
        <w:t xml:space="preserve">. This database provided a substantial amount of information about the </w:t>
      </w:r>
      <w:r w:rsidR="0077163F">
        <w:t>Pokémon</w:t>
      </w:r>
      <w:r w:rsidR="00335E35">
        <w:t xml:space="preserve"> gaming universe. </w:t>
      </w:r>
      <w:r w:rsidR="002C3FF8">
        <w:t xml:space="preserve">The goal was to take the data provided within this database and then </w:t>
      </w:r>
      <w:r w:rsidR="005F179A">
        <w:t xml:space="preserve">port it into a turtle </w:t>
      </w:r>
      <w:r w:rsidR="001D4D5A">
        <w:t>RDF</w:t>
      </w:r>
      <w:r w:rsidR="005F179A">
        <w:t xml:space="preserve"> format that could be used by Jena to make inferences. </w:t>
      </w:r>
      <w:r w:rsidR="004758CD">
        <w:t>Due to the sheer size of the dataset an</w:t>
      </w:r>
      <w:bookmarkStart w:id="0" w:name="_GoBack"/>
      <w:bookmarkEnd w:id="0"/>
      <w:r w:rsidR="004758CD">
        <w:t>d lack of additional team member</w:t>
      </w:r>
      <w:r w:rsidR="00533009">
        <w:t xml:space="preserve"> support</w:t>
      </w:r>
      <w:r w:rsidR="004758CD">
        <w:t xml:space="preserve">, </w:t>
      </w:r>
      <w:r w:rsidR="00AE1701">
        <w:t xml:space="preserve">the dataset was trimmed down to focus strictly on the data relating to </w:t>
      </w:r>
      <w:r w:rsidR="001D4D5A">
        <w:t>Pokémon</w:t>
      </w:r>
      <w:r w:rsidR="00AE1701">
        <w:t xml:space="preserve"> within the red/blue version of the </w:t>
      </w:r>
      <w:r w:rsidR="001D4D5A">
        <w:t>Pokémon</w:t>
      </w:r>
      <w:r w:rsidR="00AE1701">
        <w:t xml:space="preserve"> game. </w:t>
      </w:r>
      <w:r w:rsidR="001D4D5A">
        <w:t>Ontology</w:t>
      </w:r>
      <w:r w:rsidR="000953BC">
        <w:t xml:space="preserve"> was also constructed to relate this dataset together </w:t>
      </w:r>
      <w:r w:rsidR="001D4D5A">
        <w:t>semantically</w:t>
      </w:r>
      <w:r w:rsidR="000953BC">
        <w:t>.</w:t>
      </w:r>
    </w:p>
    <w:p w:rsidR="00A91047" w:rsidRPr="00557022" w:rsidRDefault="004D0572">
      <w:pPr>
        <w:rPr>
          <w:b/>
          <w:u w:val="single"/>
        </w:rPr>
      </w:pPr>
      <w:r w:rsidRPr="00557022">
        <w:rPr>
          <w:b/>
          <w:u w:val="single"/>
        </w:rPr>
        <w:t>Ontology</w:t>
      </w:r>
      <w:r w:rsidR="00DE770D" w:rsidRPr="00557022">
        <w:rPr>
          <w:b/>
          <w:u w:val="single"/>
        </w:rPr>
        <w:t xml:space="preserve"> Owl</w:t>
      </w:r>
      <w:r w:rsidRPr="00557022">
        <w:rPr>
          <w:b/>
          <w:u w:val="single"/>
        </w:rPr>
        <w:t xml:space="preserve"> </w:t>
      </w:r>
      <w:r w:rsidR="00275F08" w:rsidRPr="00557022">
        <w:rPr>
          <w:b/>
          <w:u w:val="single"/>
        </w:rPr>
        <w:t>Classes:</w:t>
      </w:r>
    </w:p>
    <w:p w:rsidR="003F75B9" w:rsidRDefault="00416066" w:rsidP="004D0572">
      <w:pPr>
        <w:numPr>
          <w:ilvl w:val="1"/>
          <w:numId w:val="1"/>
        </w:numPr>
        <w:tabs>
          <w:tab w:val="clear" w:pos="1440"/>
        </w:tabs>
        <w:ind w:left="360"/>
      </w:pPr>
      <w:r w:rsidRPr="004D0572">
        <w:t>Item</w:t>
      </w:r>
    </w:p>
    <w:p w:rsidR="00AE317B" w:rsidRPr="004D0572" w:rsidRDefault="00AE317B" w:rsidP="00AE317B">
      <w:pPr>
        <w:ind w:left="360"/>
      </w:pPr>
      <w:r>
        <w:t xml:space="preserve">This was a class to represent all items that could be utilized by a </w:t>
      </w:r>
      <w:r w:rsidR="00760F0D">
        <w:t>Pokémon</w:t>
      </w:r>
      <w:r>
        <w:t xml:space="preserve">. These items were pruned down though to focus on two instances of items, HM’s and TM’s. </w:t>
      </w:r>
      <w:r w:rsidR="00D446AF">
        <w:t xml:space="preserve">These items are designed to </w:t>
      </w:r>
      <w:r w:rsidR="00E30456">
        <w:t xml:space="preserve">teach moves to </w:t>
      </w:r>
      <w:r w:rsidR="00760F0D">
        <w:t>Pokémon</w:t>
      </w:r>
      <w:r w:rsidR="00E30456">
        <w:t xml:space="preserve">. </w:t>
      </w:r>
      <w:r w:rsidR="00327BD6">
        <w:t>C</w:t>
      </w:r>
      <w:r w:rsidR="00DE770D">
        <w:t xml:space="preserve">lass </w:t>
      </w:r>
      <w:r w:rsidR="00327BD6">
        <w:t>instances of this are</w:t>
      </w:r>
      <w:r w:rsidR="00DE770D">
        <w:t xml:space="preserve"> related to class instances of </w:t>
      </w:r>
      <w:r w:rsidR="00327BD6">
        <w:t xml:space="preserve">Move to establish a relationship that </w:t>
      </w:r>
      <w:r w:rsidR="00760F0D">
        <w:t>Pokémon</w:t>
      </w:r>
      <w:r w:rsidR="00327BD6">
        <w:t xml:space="preserve"> can be taught moves by items. </w:t>
      </w:r>
    </w:p>
    <w:p w:rsidR="003F75B9" w:rsidRDefault="00416066" w:rsidP="004D0572">
      <w:pPr>
        <w:numPr>
          <w:ilvl w:val="1"/>
          <w:numId w:val="1"/>
        </w:numPr>
        <w:ind w:left="360"/>
      </w:pPr>
      <w:r w:rsidRPr="004D0572">
        <w:t>Species</w:t>
      </w:r>
    </w:p>
    <w:p w:rsidR="00E3455A" w:rsidRPr="004D0572" w:rsidRDefault="0088447E" w:rsidP="00E3455A">
      <w:pPr>
        <w:ind w:left="360"/>
      </w:pPr>
      <w:r>
        <w:t xml:space="preserve">This class is supposed to be the representation of the actual </w:t>
      </w:r>
      <w:r w:rsidR="00760F0D">
        <w:t>Pokémon</w:t>
      </w:r>
      <w:r>
        <w:t xml:space="preserve">. </w:t>
      </w:r>
      <w:r w:rsidR="00121C07">
        <w:t xml:space="preserve">Class instances of this are mostly related to primitive values that provide specific details about the </w:t>
      </w:r>
      <w:r w:rsidR="00760F0D">
        <w:t>Pokémon</w:t>
      </w:r>
      <w:r w:rsidR="00121C07">
        <w:t xml:space="preserve">, such as its height and weight. </w:t>
      </w:r>
      <w:r w:rsidR="00E3455A">
        <w:t xml:space="preserve">This class is </w:t>
      </w:r>
      <w:r w:rsidR="00121C07">
        <w:t xml:space="preserve">also </w:t>
      </w:r>
      <w:r w:rsidR="00E3455A">
        <w:t>related to all of the other classes within this ontology in the following ways:</w:t>
      </w:r>
    </w:p>
    <w:p w:rsidR="003F75B9" w:rsidRDefault="00416066" w:rsidP="00E3455A">
      <w:pPr>
        <w:numPr>
          <w:ilvl w:val="2"/>
          <w:numId w:val="1"/>
        </w:numPr>
      </w:pPr>
      <w:r w:rsidRPr="004D0572">
        <w:t>Move</w:t>
      </w:r>
    </w:p>
    <w:p w:rsidR="00E3455A" w:rsidRPr="004D0572" w:rsidRDefault="00E3455A" w:rsidP="00E3455A">
      <w:pPr>
        <w:ind w:left="2160"/>
      </w:pPr>
      <w:r>
        <w:t xml:space="preserve">This is a representation of what </w:t>
      </w:r>
      <w:r w:rsidR="00121C07">
        <w:t>attacks or status buffs</w:t>
      </w:r>
      <w:r>
        <w:t xml:space="preserve"> </w:t>
      </w:r>
      <w:r w:rsidR="00760F0D">
        <w:t>Pokémon</w:t>
      </w:r>
      <w:r>
        <w:t xml:space="preserve"> can or will learn naturally to use against other </w:t>
      </w:r>
      <w:r w:rsidR="00760F0D">
        <w:t>Pokémon</w:t>
      </w:r>
      <w:r>
        <w:t xml:space="preserve"> in combat. </w:t>
      </w:r>
      <w:r w:rsidR="00121C07">
        <w:t>Th</w:t>
      </w:r>
      <w:r w:rsidR="000B4D23">
        <w:t xml:space="preserve">is class instance is also related to several primitive values that define its accuracy, power, description, and the number of times the movie can be used. </w:t>
      </w:r>
    </w:p>
    <w:p w:rsidR="003F75B9" w:rsidRDefault="00416066" w:rsidP="00E3455A">
      <w:pPr>
        <w:numPr>
          <w:ilvl w:val="2"/>
          <w:numId w:val="1"/>
        </w:numPr>
      </w:pPr>
      <w:r w:rsidRPr="004D0572">
        <w:t>Family</w:t>
      </w:r>
    </w:p>
    <w:p w:rsidR="00DE1CB9" w:rsidRPr="004D0572" w:rsidRDefault="00DE1CB9" w:rsidP="00DE1CB9">
      <w:pPr>
        <w:ind w:left="2160"/>
      </w:pPr>
      <w:r>
        <w:t xml:space="preserve">This is a representation </w:t>
      </w:r>
      <w:r w:rsidR="008744EA">
        <w:t xml:space="preserve">the type of classification that a </w:t>
      </w:r>
      <w:r w:rsidR="00760F0D">
        <w:t>Pokémon</w:t>
      </w:r>
      <w:r w:rsidR="008744EA">
        <w:t xml:space="preserve"> is. This is </w:t>
      </w:r>
      <w:r w:rsidR="00760F0D">
        <w:t>synonymous</w:t>
      </w:r>
      <w:r w:rsidR="008744EA">
        <w:t xml:space="preserve"> to the species families that we use, like primate. </w:t>
      </w:r>
      <w:r w:rsidR="0090177F">
        <w:t xml:space="preserve">The specific family a species is assigned to </w:t>
      </w:r>
      <w:r w:rsidR="009F3E7C">
        <w:t>have</w:t>
      </w:r>
      <w:r w:rsidR="0090177F">
        <w:t xml:space="preserve"> very powerful implications within the </w:t>
      </w:r>
      <w:r w:rsidR="00760F0D">
        <w:t>Pokémon</w:t>
      </w:r>
      <w:r w:rsidR="0090177F">
        <w:t xml:space="preserve"> </w:t>
      </w:r>
      <w:r w:rsidR="0090177F">
        <w:lastRenderedPageBreak/>
        <w:t xml:space="preserve">universe. </w:t>
      </w:r>
      <w:r w:rsidR="005751A2">
        <w:t xml:space="preserve">The </w:t>
      </w:r>
      <w:r w:rsidR="004F6108">
        <w:t xml:space="preserve">family that a species is assigned to will dictate how much damage it does to other </w:t>
      </w:r>
      <w:r w:rsidR="005751A2">
        <w:t>Pokémon</w:t>
      </w:r>
      <w:r w:rsidR="004F6108">
        <w:t xml:space="preserve"> species that have a different family type.</w:t>
      </w:r>
      <w:r w:rsidR="005751A2">
        <w:t xml:space="preserve"> Some </w:t>
      </w:r>
      <w:r w:rsidR="006B6C67">
        <w:t>family relationships</w:t>
      </w:r>
      <w:r w:rsidR="005751A2">
        <w:t xml:space="preserve"> will allow for double</w:t>
      </w:r>
      <w:r w:rsidR="0009638C">
        <w:t xml:space="preserve"> the amount of damage done to another </w:t>
      </w:r>
      <w:r w:rsidR="00760F0D">
        <w:t>Pokémon</w:t>
      </w:r>
      <w:r w:rsidR="0009638C">
        <w:t xml:space="preserve">. </w:t>
      </w:r>
      <w:r w:rsidR="006B6C67">
        <w:t xml:space="preserve">In other </w:t>
      </w:r>
      <w:r w:rsidR="006E7D82">
        <w:t>instances</w:t>
      </w:r>
      <w:r w:rsidR="006B6C67">
        <w:t>, damage can be halved or nullified</w:t>
      </w:r>
      <w:r w:rsidR="006E7D82">
        <w:t xml:space="preserve"> all together. </w:t>
      </w:r>
      <w:r w:rsidR="006B6C67">
        <w:t xml:space="preserve"> </w:t>
      </w:r>
    </w:p>
    <w:p w:rsidR="003F75B9" w:rsidRDefault="00416066" w:rsidP="00E3455A">
      <w:pPr>
        <w:numPr>
          <w:ilvl w:val="2"/>
          <w:numId w:val="1"/>
        </w:numPr>
      </w:pPr>
      <w:r w:rsidRPr="004D0572">
        <w:t>Habitat</w:t>
      </w:r>
    </w:p>
    <w:p w:rsidR="00A46F8C" w:rsidRPr="004D0572" w:rsidRDefault="00A46F8C" w:rsidP="00A46F8C">
      <w:pPr>
        <w:ind w:left="2160"/>
      </w:pPr>
      <w:r>
        <w:t xml:space="preserve">This defines where specific </w:t>
      </w:r>
      <w:r w:rsidR="00760F0D">
        <w:t>Pokémon</w:t>
      </w:r>
      <w:r>
        <w:t xml:space="preserve"> can be found within the realm of the </w:t>
      </w:r>
      <w:r w:rsidR="00760F0D">
        <w:t>Pokémon</w:t>
      </w:r>
      <w:r>
        <w:t xml:space="preserve"> universe. Within the context of this dataset it has little significance</w:t>
      </w:r>
      <w:r w:rsidR="00121C07">
        <w:t xml:space="preserve"> other than informational purposes, but </w:t>
      </w:r>
      <w:r w:rsidR="004D741B">
        <w:t xml:space="preserve">has stronger implications in other generations. These implications can go to define </w:t>
      </w:r>
      <w:r w:rsidR="00AA016A">
        <w:t xml:space="preserve">the temperament of a </w:t>
      </w:r>
      <w:r w:rsidR="00760F0D">
        <w:t>Pokémon</w:t>
      </w:r>
      <w:r w:rsidR="00AA016A">
        <w:t xml:space="preserve"> and specific gender within later versions of the </w:t>
      </w:r>
      <w:r w:rsidR="00760F0D">
        <w:t>Pokémon</w:t>
      </w:r>
      <w:r w:rsidR="00AA016A">
        <w:t xml:space="preserve"> game.</w:t>
      </w:r>
    </w:p>
    <w:p w:rsidR="003F75B9" w:rsidRDefault="00416066" w:rsidP="00E3455A">
      <w:pPr>
        <w:numPr>
          <w:ilvl w:val="2"/>
          <w:numId w:val="1"/>
        </w:numPr>
      </w:pPr>
      <w:r w:rsidRPr="004D0572">
        <w:t>Rate of Growth</w:t>
      </w:r>
    </w:p>
    <w:p w:rsidR="004D741B" w:rsidRPr="004D0572" w:rsidRDefault="004D741B" w:rsidP="004D741B">
      <w:pPr>
        <w:ind w:left="2160"/>
      </w:pPr>
      <w:r>
        <w:t xml:space="preserve">This defines how fast a specific species of </w:t>
      </w:r>
      <w:r w:rsidR="00760F0D">
        <w:t>Pokémon</w:t>
      </w:r>
      <w:r>
        <w:t xml:space="preserve"> will grow. This is rather important because it defines the amount of time and battles </w:t>
      </w:r>
      <w:r w:rsidR="008E2F26">
        <w:t xml:space="preserve">it will take for a </w:t>
      </w:r>
      <w:r w:rsidR="00760F0D">
        <w:t>Pokémon</w:t>
      </w:r>
      <w:r w:rsidR="008E2F26">
        <w:t xml:space="preserve"> to level up. This </w:t>
      </w:r>
      <w:r w:rsidR="00FF31A4">
        <w:t>affects</w:t>
      </w:r>
      <w:r w:rsidR="008E2F26">
        <w:t xml:space="preserve"> such things as when that </w:t>
      </w:r>
      <w:r w:rsidR="00760F0D">
        <w:t>Pokémon</w:t>
      </w:r>
      <w:r w:rsidR="008E2F26">
        <w:t xml:space="preserve"> will learn a move, evolve, and allow the p</w:t>
      </w:r>
      <w:r w:rsidR="002C6F6E">
        <w:t>layer to access certain areas of the game.</w:t>
      </w:r>
    </w:p>
    <w:p w:rsidR="003F75B9" w:rsidRDefault="00416066" w:rsidP="00E3455A">
      <w:pPr>
        <w:numPr>
          <w:ilvl w:val="2"/>
          <w:numId w:val="1"/>
        </w:numPr>
      </w:pPr>
      <w:r w:rsidRPr="004D0572">
        <w:t>Evolution</w:t>
      </w:r>
    </w:p>
    <w:p w:rsidR="00C4654E" w:rsidRPr="004D0572" w:rsidRDefault="00C4654E" w:rsidP="00C4654E">
      <w:pPr>
        <w:ind w:left="2160"/>
      </w:pPr>
      <w:r>
        <w:t xml:space="preserve">This is a critical milestone that </w:t>
      </w:r>
      <w:r w:rsidR="00A32ABF">
        <w:t>Pokémon</w:t>
      </w:r>
      <w:r>
        <w:t xml:space="preserve"> can meet. It provides a stipulation that allows for species instances to essentially become another, completely different species instance. For example, the </w:t>
      </w:r>
      <w:r w:rsidR="00A32ABF">
        <w:t>Pokémon</w:t>
      </w:r>
      <w:r>
        <w:t xml:space="preserve"> species </w:t>
      </w:r>
      <w:r w:rsidR="00586922">
        <w:t>Charmeleon</w:t>
      </w:r>
      <w:r>
        <w:t xml:space="preserve"> undergoes a level evolution at level 36. This can allow that </w:t>
      </w:r>
      <w:r w:rsidR="00A32ABF">
        <w:t>Pokémon</w:t>
      </w:r>
      <w:r>
        <w:t xml:space="preserve"> instance related to </w:t>
      </w:r>
      <w:r w:rsidR="00586922">
        <w:t>Charmeleon</w:t>
      </w:r>
      <w:r>
        <w:t xml:space="preserve"> to become assigned the species of Charizard when the </w:t>
      </w:r>
      <w:r w:rsidR="00A32ABF">
        <w:t>Pokémon</w:t>
      </w:r>
      <w:r>
        <w:t xml:space="preserve"> reaches level 36. It will then take on all of the benefits and </w:t>
      </w:r>
      <w:r w:rsidR="00DB7E38">
        <w:t>burdens</w:t>
      </w:r>
      <w:r>
        <w:t xml:space="preserve"> associ</w:t>
      </w:r>
      <w:r w:rsidR="00586922">
        <w:t>ated with the Charizard species, losing completely its identity as a Charm</w:t>
      </w:r>
      <w:r w:rsidR="00274013">
        <w:t>eleon.</w:t>
      </w:r>
      <w:r w:rsidR="006B2106">
        <w:t xml:space="preserve"> This milestone occurs under one of </w:t>
      </w:r>
      <w:r w:rsidR="003265B7">
        <w:t xml:space="preserve">three conditions. Either the </w:t>
      </w:r>
      <w:r w:rsidR="00A32ABF">
        <w:t>Pokémon</w:t>
      </w:r>
      <w:r w:rsidR="003265B7">
        <w:t xml:space="preserve"> is exposed to a specific stone, reaches a level, or is traded to another player.</w:t>
      </w:r>
    </w:p>
    <w:p w:rsidR="004D0572" w:rsidRDefault="004D0572"/>
    <w:p w:rsidR="00024F46" w:rsidRPr="00557022" w:rsidRDefault="00024F46">
      <w:pPr>
        <w:rPr>
          <w:b/>
          <w:u w:val="single"/>
        </w:rPr>
      </w:pPr>
      <w:r w:rsidRPr="00557022">
        <w:rPr>
          <w:b/>
          <w:u w:val="single"/>
        </w:rPr>
        <w:t>Implementation</w:t>
      </w:r>
      <w:r w:rsidR="00BA48EE" w:rsidRPr="00557022">
        <w:rPr>
          <w:b/>
          <w:u w:val="single"/>
        </w:rPr>
        <w:t xml:space="preserve"> &amp; Results</w:t>
      </w:r>
      <w:r w:rsidRPr="00557022">
        <w:rPr>
          <w:b/>
          <w:u w:val="single"/>
        </w:rPr>
        <w:t>:</w:t>
      </w:r>
    </w:p>
    <w:p w:rsidR="00A4491B" w:rsidRDefault="00A4491B" w:rsidP="00557022">
      <w:pPr>
        <w:ind w:firstLine="720"/>
      </w:pPr>
      <w:r>
        <w:t xml:space="preserve">The original dataset was stored within a SQLite database in a relational format. The database consists of roughly 110 tables with about 5 million records. </w:t>
      </w:r>
      <w:r w:rsidR="00A273F1">
        <w:t xml:space="preserve">The original intent was to implement a full scale implementation of this database in RDF, but due to this being such a diverse dataset that is in several different languages, a sampling was used instead. </w:t>
      </w:r>
      <w:r w:rsidR="00712141">
        <w:t xml:space="preserve">The goal </w:t>
      </w:r>
      <w:r w:rsidR="00863485">
        <w:t xml:space="preserve">of the project </w:t>
      </w:r>
      <w:r w:rsidR="00712141">
        <w:t xml:space="preserve">was to provide a similar </w:t>
      </w:r>
      <w:r w:rsidR="003D4C4E">
        <w:t xml:space="preserve">experience as found when using a pokedex found in the Gameboy games. </w:t>
      </w:r>
      <w:r w:rsidR="00863485">
        <w:t xml:space="preserve">To provide this experience and still work with a constrained dataset, First Generation games Red/Blue were the targeted problem domain. The data was extracted using </w:t>
      </w:r>
      <w:r w:rsidR="00863485" w:rsidRPr="00863485">
        <w:t xml:space="preserve">SQLite Manager </w:t>
      </w:r>
      <w:r w:rsidR="000F0CD3" w:rsidRPr="00863485">
        <w:t>Plugin</w:t>
      </w:r>
      <w:r w:rsidR="00863485" w:rsidRPr="00863485">
        <w:t xml:space="preserve"> for Mozilla</w:t>
      </w:r>
      <w:r w:rsidR="00863485">
        <w:t xml:space="preserve"> Firefox to pull the data into a </w:t>
      </w:r>
      <w:r w:rsidR="00D742B7">
        <w:t>csv</w:t>
      </w:r>
      <w:r w:rsidR="00863485">
        <w:t xml:space="preserve"> format. </w:t>
      </w:r>
      <w:r w:rsidR="000F0CD3">
        <w:t xml:space="preserve">Using the </w:t>
      </w:r>
      <w:proofErr w:type="spellStart"/>
      <w:r w:rsidR="000F0CD3">
        <w:t>OpenCSV</w:t>
      </w:r>
      <w:proofErr w:type="spellEnd"/>
      <w:r w:rsidR="000F0CD3">
        <w:t xml:space="preserve"> java library, the </w:t>
      </w:r>
      <w:r w:rsidR="00D742B7">
        <w:t xml:space="preserve">csv files were then parsed into </w:t>
      </w:r>
      <w:r w:rsidR="00DE38B2">
        <w:t xml:space="preserve">triples using RDF turtle format. </w:t>
      </w:r>
    </w:p>
    <w:p w:rsidR="00E17F12" w:rsidRDefault="00E17F12" w:rsidP="00557022">
      <w:pPr>
        <w:ind w:firstLine="360"/>
      </w:pPr>
      <w:r>
        <w:lastRenderedPageBreak/>
        <w:t xml:space="preserve">Once the triples were in an RDF format, </w:t>
      </w:r>
      <w:r w:rsidR="003F213E">
        <w:t xml:space="preserve">an </w:t>
      </w:r>
      <w:r>
        <w:t xml:space="preserve">ontology </w:t>
      </w:r>
      <w:proofErr w:type="gramStart"/>
      <w:r>
        <w:t>was created</w:t>
      </w:r>
      <w:proofErr w:type="gramEnd"/>
      <w:r>
        <w:t xml:space="preserve"> that defined class types, evolution transitive relationships, property domain and ranges, family/move sub-property hierarchy</w:t>
      </w:r>
      <w:r w:rsidR="003F213E">
        <w:t>, etc</w:t>
      </w:r>
      <w:r w:rsidR="00E94E41">
        <w:t>.</w:t>
      </w:r>
      <w:r w:rsidR="004C5AA9">
        <w:t xml:space="preserve"> This ontology is embedded with the final dataset at the bottom of all of the triple</w:t>
      </w:r>
      <w:r w:rsidR="003F213E">
        <w:t xml:space="preserve">s. Using this ontology, </w:t>
      </w:r>
      <w:r w:rsidR="00BA48EE">
        <w:t xml:space="preserve">data triples, </w:t>
      </w:r>
      <w:r w:rsidR="003F213E">
        <w:t>and</w:t>
      </w:r>
      <w:r w:rsidR="00BA48EE">
        <w:t xml:space="preserve"> Jena </w:t>
      </w:r>
      <w:r w:rsidR="00995732">
        <w:t>Reasoner java</w:t>
      </w:r>
      <w:r w:rsidR="00D91E8A">
        <w:t xml:space="preserve"> </w:t>
      </w:r>
      <w:proofErr w:type="gramStart"/>
      <w:r w:rsidR="00D91E8A">
        <w:t>libraries</w:t>
      </w:r>
      <w:proofErr w:type="gramEnd"/>
      <w:r w:rsidR="00D91E8A">
        <w:t xml:space="preserve"> an inference graph</w:t>
      </w:r>
      <w:r w:rsidR="003F213E">
        <w:t xml:space="preserve"> was able to be created</w:t>
      </w:r>
      <w:r w:rsidR="00D91E8A">
        <w:t xml:space="preserve">. </w:t>
      </w:r>
      <w:r w:rsidR="00FA5481">
        <w:t>The following three java classes</w:t>
      </w:r>
      <w:r w:rsidR="00956574">
        <w:t xml:space="preserve"> were used to construct and manipulate the Jena R</w:t>
      </w:r>
      <w:r w:rsidR="000D7B5D">
        <w:t>easoner libraries and RDF dataset.</w:t>
      </w:r>
    </w:p>
    <w:p w:rsidR="007838C8" w:rsidRDefault="007838C8" w:rsidP="007838C8">
      <w:pPr>
        <w:pStyle w:val="ListParagraph"/>
        <w:numPr>
          <w:ilvl w:val="0"/>
          <w:numId w:val="2"/>
        </w:numPr>
      </w:pPr>
      <w:r>
        <w:t>jena_graph.java</w:t>
      </w:r>
    </w:p>
    <w:p w:rsidR="00E75852" w:rsidRDefault="00E75852" w:rsidP="00557022">
      <w:pPr>
        <w:pStyle w:val="ListParagraph"/>
        <w:ind w:firstLine="720"/>
      </w:pPr>
      <w:r>
        <w:t xml:space="preserve">The goal of this class was to provide a simplified wrapper for the web_builder.java class to interact with the Jena graph. </w:t>
      </w:r>
      <w:r w:rsidR="00430DC8">
        <w:t xml:space="preserve"> The logic for doing this was to separate the graph portion of the implementation and the web building porti</w:t>
      </w:r>
      <w:r w:rsidR="00222F75">
        <w:t xml:space="preserve">on to simplify troubleshooting with graph specific issues. </w:t>
      </w:r>
      <w:r w:rsidR="0097143B">
        <w:t xml:space="preserve"> This class provides</w:t>
      </w:r>
      <w:r w:rsidR="00686856">
        <w:t xml:space="preserve"> support for dynamic select and ask queries, applying OWL ontology specifications to an existing graph, constructing the graph, </w:t>
      </w:r>
      <w:r w:rsidR="0097143B">
        <w:t>and releasing</w:t>
      </w:r>
      <w:r w:rsidR="00686856">
        <w:t xml:space="preserve"> the resources used by the graph database. </w:t>
      </w:r>
    </w:p>
    <w:p w:rsidR="007838C8" w:rsidRDefault="007838C8" w:rsidP="007838C8">
      <w:pPr>
        <w:pStyle w:val="ListParagraph"/>
        <w:numPr>
          <w:ilvl w:val="0"/>
          <w:numId w:val="2"/>
        </w:numPr>
      </w:pPr>
      <w:r>
        <w:t>web_builder.java</w:t>
      </w:r>
    </w:p>
    <w:p w:rsidR="0097143B" w:rsidRDefault="0097143B" w:rsidP="00310AF8">
      <w:pPr>
        <w:pStyle w:val="ListParagraph"/>
        <w:ind w:firstLine="720"/>
      </w:pPr>
      <w:r>
        <w:t xml:space="preserve">This class is the workhorse of the </w:t>
      </w:r>
      <w:r w:rsidR="00E3613F">
        <w:t xml:space="preserve">Pokedex application. </w:t>
      </w:r>
      <w:r w:rsidR="003C7E84">
        <w:t>The class begins by taking an incoming faceted search string from the web inter</w:t>
      </w:r>
      <w:r w:rsidR="00713ACA">
        <w:t xml:space="preserve">face and then dereferencing it into separate tokens. </w:t>
      </w:r>
      <w:r w:rsidR="00B5197F">
        <w:t xml:space="preserve">Taking each token </w:t>
      </w:r>
      <w:r w:rsidR="00081023">
        <w:t xml:space="preserve">it interpreted a specific leading symbol and created an appropriate SPARQL triple to represent the meaning of the token. </w:t>
      </w:r>
      <w:r w:rsidR="00B35574">
        <w:t xml:space="preserve">After all of the tokens were interpreted, their respective SPARQL triple representations </w:t>
      </w:r>
      <w:r w:rsidR="00442E8A">
        <w:t>are</w:t>
      </w:r>
      <w:r w:rsidR="00B35574">
        <w:t xml:space="preserve"> taken and appended to the end of another </w:t>
      </w:r>
      <w:r w:rsidR="002C5ACD">
        <w:t>SPARQL</w:t>
      </w:r>
      <w:r w:rsidR="00B35574">
        <w:t xml:space="preserve"> query that retrieve</w:t>
      </w:r>
      <w:r w:rsidR="00442E8A">
        <w:t>s</w:t>
      </w:r>
      <w:r w:rsidR="00B35574">
        <w:t xml:space="preserve"> all of the id values associated with </w:t>
      </w:r>
      <w:r w:rsidR="00B3163A">
        <w:t>Pokémon</w:t>
      </w:r>
      <w:r w:rsidR="00B35574">
        <w:t xml:space="preserve">. </w:t>
      </w:r>
    </w:p>
    <w:p w:rsidR="001C060A" w:rsidRDefault="00310AF8" w:rsidP="001C060A">
      <w:pPr>
        <w:pStyle w:val="ListParagraph"/>
      </w:pPr>
      <w:r>
        <w:tab/>
      </w:r>
      <w:r w:rsidR="00442E8A">
        <w:t xml:space="preserve">Taking </w:t>
      </w:r>
      <w:r w:rsidR="00C42ECE">
        <w:t>the previous query result set</w:t>
      </w:r>
      <w:r w:rsidR="00442E8A">
        <w:t>, the web_build</w:t>
      </w:r>
      <w:r w:rsidR="00C42ECE">
        <w:t xml:space="preserve">er.java class loops through each value and retrieves </w:t>
      </w:r>
      <w:r w:rsidR="00DD61DD">
        <w:t>the s</w:t>
      </w:r>
      <w:r w:rsidR="00C42ECE">
        <w:t>pecific pokedex information</w:t>
      </w:r>
      <w:r w:rsidR="00DD61DD">
        <w:t xml:space="preserve"> associated with each id in the result set. </w:t>
      </w:r>
      <w:r w:rsidR="00557677">
        <w:t>The class then const</w:t>
      </w:r>
      <w:r w:rsidR="003B525C">
        <w:t xml:space="preserve">ructs html tags to format the returned pokedex information about a </w:t>
      </w:r>
      <w:r w:rsidR="00B3163A">
        <w:t>Pokémon</w:t>
      </w:r>
      <w:r w:rsidR="003B525C">
        <w:t xml:space="preserve">. </w:t>
      </w:r>
      <w:r w:rsidR="004164CD">
        <w:t xml:space="preserve">Because of how Jena returns </w:t>
      </w:r>
      <w:r w:rsidR="0002477E">
        <w:t>SPARQL</w:t>
      </w:r>
      <w:r w:rsidR="004164CD">
        <w:t xml:space="preserve"> query results for URI and integer primitive values, they needed to be dereferenced to remove extra markup to get the desired values. </w:t>
      </w:r>
      <w:r w:rsidR="009F2946">
        <w:t>URI and integer results are ran through a function that performs this task and then returns a separated string representation of</w:t>
      </w:r>
      <w:r w:rsidR="001C060A">
        <w:t xml:space="preserve"> these values. After all id values have been exhausted from the original result set</w:t>
      </w:r>
      <w:r w:rsidR="002C45DD">
        <w:t>, the program appends any closing tags to the html file and then passes priority back to the PokedexServlet.java class.</w:t>
      </w:r>
    </w:p>
    <w:p w:rsidR="007D03BF" w:rsidRDefault="007838C8" w:rsidP="007D03BF">
      <w:pPr>
        <w:pStyle w:val="ListParagraph"/>
        <w:numPr>
          <w:ilvl w:val="0"/>
          <w:numId w:val="2"/>
        </w:numPr>
      </w:pPr>
      <w:r>
        <w:t>PokedexServlet.java</w:t>
      </w:r>
    </w:p>
    <w:p w:rsidR="009F0336" w:rsidRDefault="009F0336" w:rsidP="00557022">
      <w:pPr>
        <w:pStyle w:val="ListParagraph"/>
        <w:ind w:firstLine="720"/>
      </w:pPr>
      <w:r>
        <w:t xml:space="preserve">This class was </w:t>
      </w:r>
      <w:r w:rsidR="00C8478E">
        <w:t>merely</w:t>
      </w:r>
      <w:r>
        <w:t xml:space="preserve"> designed to provide web support for the web_builder.java class. </w:t>
      </w:r>
      <w:r w:rsidR="00C8478E">
        <w:t xml:space="preserve"> </w:t>
      </w:r>
      <w:r w:rsidR="002421CA">
        <w:t>Its only function is pass the search query from the html interface to be dereferenced by web_builder.java, release the resources used by web_builder.java when it’s done building the webpage, and then redirect</w:t>
      </w:r>
      <w:r w:rsidR="00411D69">
        <w:t xml:space="preserve"> the browser to the newly constructed </w:t>
      </w:r>
      <w:r w:rsidR="00C6242E">
        <w:t xml:space="preserve">html file produced by the web_builder.java class. The purpose for doing this was merely based on personal </w:t>
      </w:r>
      <w:r w:rsidR="00913429">
        <w:t>preference. It</w:t>
      </w:r>
      <w:r w:rsidR="00C6242E">
        <w:t xml:space="preserve"> was easier to write the html line by line</w:t>
      </w:r>
      <w:r w:rsidR="00054630">
        <w:t xml:space="preserve"> to a separate file</w:t>
      </w:r>
      <w:r w:rsidR="00C6242E">
        <w:t xml:space="preserve"> then </w:t>
      </w:r>
      <w:r w:rsidR="00913429">
        <w:t xml:space="preserve">attempting to </w:t>
      </w:r>
      <w:r w:rsidR="00C6242E">
        <w:t xml:space="preserve">build an html page in memory. </w:t>
      </w:r>
    </w:p>
    <w:p w:rsidR="007D03BF" w:rsidRDefault="007D03BF" w:rsidP="00145508">
      <w:pPr>
        <w:ind w:firstLine="720"/>
      </w:pPr>
      <w:r>
        <w:t xml:space="preserve">To provide web support for the search interface and query results, Apache Tomcat </w:t>
      </w:r>
      <w:proofErr w:type="gramStart"/>
      <w:r>
        <w:t>was used</w:t>
      </w:r>
      <w:proofErr w:type="gramEnd"/>
      <w:r>
        <w:t xml:space="preserve"> as the project</w:t>
      </w:r>
      <w:r w:rsidR="00B3163A">
        <w:t>’</w:t>
      </w:r>
      <w:r>
        <w:t xml:space="preserve">s webserver. The PokedexServlet.java was </w:t>
      </w:r>
      <w:r w:rsidR="0012359D">
        <w:t xml:space="preserve">then </w:t>
      </w:r>
      <w:r>
        <w:t xml:space="preserve">deployed onto the Tomcat server which was housed on a personal machine. </w:t>
      </w:r>
      <w:r w:rsidR="00667163">
        <w:t xml:space="preserve">The Tomcat server then provided a web interface to interact with the </w:t>
      </w:r>
      <w:r w:rsidR="00667163">
        <w:lastRenderedPageBreak/>
        <w:t xml:space="preserve">dataset through queries which was accessible through a web browser referencing </w:t>
      </w:r>
      <w:r w:rsidR="004C3A8E">
        <w:t xml:space="preserve">the local host address on the personal machine. </w:t>
      </w:r>
    </w:p>
    <w:sectPr w:rsidR="007D03BF" w:rsidSect="005570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66" w:rsidRDefault="00416066" w:rsidP="00851A74">
      <w:pPr>
        <w:spacing w:after="0" w:line="240" w:lineRule="auto"/>
      </w:pPr>
      <w:r>
        <w:separator/>
      </w:r>
    </w:p>
  </w:endnote>
  <w:endnote w:type="continuationSeparator" w:id="0">
    <w:p w:rsidR="00416066" w:rsidRDefault="00416066" w:rsidP="008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66" w:rsidRDefault="00416066" w:rsidP="00851A74">
      <w:pPr>
        <w:spacing w:after="0" w:line="240" w:lineRule="auto"/>
      </w:pPr>
      <w:r>
        <w:separator/>
      </w:r>
    </w:p>
  </w:footnote>
  <w:footnote w:type="continuationSeparator" w:id="0">
    <w:p w:rsidR="00416066" w:rsidRDefault="00416066" w:rsidP="0085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74" w:rsidRDefault="00851A74">
    <w:pPr>
      <w:pStyle w:val="Header"/>
    </w:pPr>
    <w:r>
      <w:tab/>
    </w:r>
    <w:r>
      <w:tab/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B3163A">
      <w:rPr>
        <w:noProof/>
      </w:rPr>
      <w:t>4</w:t>
    </w:r>
    <w:r>
      <w:rPr>
        <w:noProof/>
      </w:rPr>
      <w:fldChar w:fldCharType="end"/>
    </w:r>
  </w:p>
  <w:p w:rsidR="00851A74" w:rsidRDefault="00851A74">
    <w:pPr>
      <w:pStyle w:val="Header"/>
    </w:pPr>
    <w:r>
      <w:t>12/16/2014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05C6B"/>
    <w:multiLevelType w:val="hybridMultilevel"/>
    <w:tmpl w:val="A230B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84133"/>
    <w:multiLevelType w:val="hybridMultilevel"/>
    <w:tmpl w:val="FA181378"/>
    <w:lvl w:ilvl="0" w:tplc="607A8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27F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AD02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456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458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877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219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11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6B3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46"/>
    <w:rsid w:val="0002477E"/>
    <w:rsid w:val="00024F46"/>
    <w:rsid w:val="000253F7"/>
    <w:rsid w:val="0005308A"/>
    <w:rsid w:val="00054630"/>
    <w:rsid w:val="00081023"/>
    <w:rsid w:val="000953BC"/>
    <w:rsid w:val="0009638C"/>
    <w:rsid w:val="000B4D23"/>
    <w:rsid w:val="000D7B5D"/>
    <w:rsid w:val="000F0CD3"/>
    <w:rsid w:val="0011080C"/>
    <w:rsid w:val="00121C07"/>
    <w:rsid w:val="0012359D"/>
    <w:rsid w:val="00145508"/>
    <w:rsid w:val="00162F80"/>
    <w:rsid w:val="001C060A"/>
    <w:rsid w:val="001D4D5A"/>
    <w:rsid w:val="0021077E"/>
    <w:rsid w:val="00222F75"/>
    <w:rsid w:val="00234B36"/>
    <w:rsid w:val="002421CA"/>
    <w:rsid w:val="00274013"/>
    <w:rsid w:val="00275F08"/>
    <w:rsid w:val="002C3FF8"/>
    <w:rsid w:val="002C45DD"/>
    <w:rsid w:val="002C5ACD"/>
    <w:rsid w:val="002C6F6E"/>
    <w:rsid w:val="00310AF8"/>
    <w:rsid w:val="003265B7"/>
    <w:rsid w:val="003273A5"/>
    <w:rsid w:val="00327BD6"/>
    <w:rsid w:val="003316EE"/>
    <w:rsid w:val="00335E35"/>
    <w:rsid w:val="003A7919"/>
    <w:rsid w:val="003B525C"/>
    <w:rsid w:val="003C7E84"/>
    <w:rsid w:val="003D4C4E"/>
    <w:rsid w:val="003D5B93"/>
    <w:rsid w:val="003F213E"/>
    <w:rsid w:val="003F75B9"/>
    <w:rsid w:val="004074C4"/>
    <w:rsid w:val="00411D69"/>
    <w:rsid w:val="00416066"/>
    <w:rsid w:val="004164CD"/>
    <w:rsid w:val="004222F0"/>
    <w:rsid w:val="00430DC8"/>
    <w:rsid w:val="00442E8A"/>
    <w:rsid w:val="004758CD"/>
    <w:rsid w:val="004C3A8E"/>
    <w:rsid w:val="004C5AA9"/>
    <w:rsid w:val="004D0572"/>
    <w:rsid w:val="004D741B"/>
    <w:rsid w:val="004F09A9"/>
    <w:rsid w:val="004F6108"/>
    <w:rsid w:val="00533009"/>
    <w:rsid w:val="00557022"/>
    <w:rsid w:val="00557677"/>
    <w:rsid w:val="005751A2"/>
    <w:rsid w:val="00586922"/>
    <w:rsid w:val="005D263F"/>
    <w:rsid w:val="005F179A"/>
    <w:rsid w:val="006247FC"/>
    <w:rsid w:val="0062495D"/>
    <w:rsid w:val="00667163"/>
    <w:rsid w:val="00686856"/>
    <w:rsid w:val="006B2106"/>
    <w:rsid w:val="006B6C67"/>
    <w:rsid w:val="006E34E5"/>
    <w:rsid w:val="006E7D82"/>
    <w:rsid w:val="00712141"/>
    <w:rsid w:val="00713ACA"/>
    <w:rsid w:val="0073069B"/>
    <w:rsid w:val="00760F0D"/>
    <w:rsid w:val="0077163F"/>
    <w:rsid w:val="007838C8"/>
    <w:rsid w:val="007D03BF"/>
    <w:rsid w:val="007E46EB"/>
    <w:rsid w:val="00851A74"/>
    <w:rsid w:val="00863485"/>
    <w:rsid w:val="00874186"/>
    <w:rsid w:val="008744EA"/>
    <w:rsid w:val="00881105"/>
    <w:rsid w:val="0088447E"/>
    <w:rsid w:val="008E2F26"/>
    <w:rsid w:val="008F032E"/>
    <w:rsid w:val="0090177F"/>
    <w:rsid w:val="00912366"/>
    <w:rsid w:val="00913429"/>
    <w:rsid w:val="00956574"/>
    <w:rsid w:val="0097143B"/>
    <w:rsid w:val="00995732"/>
    <w:rsid w:val="009A4973"/>
    <w:rsid w:val="009F0336"/>
    <w:rsid w:val="009F2946"/>
    <w:rsid w:val="009F3E7C"/>
    <w:rsid w:val="00A273F1"/>
    <w:rsid w:val="00A32ABF"/>
    <w:rsid w:val="00A43035"/>
    <w:rsid w:val="00A4491B"/>
    <w:rsid w:val="00A46F8C"/>
    <w:rsid w:val="00A748F5"/>
    <w:rsid w:val="00A91047"/>
    <w:rsid w:val="00AA016A"/>
    <w:rsid w:val="00AA2084"/>
    <w:rsid w:val="00AE1701"/>
    <w:rsid w:val="00AE317B"/>
    <w:rsid w:val="00B3163A"/>
    <w:rsid w:val="00B35574"/>
    <w:rsid w:val="00B5197F"/>
    <w:rsid w:val="00BA48EE"/>
    <w:rsid w:val="00BD36E4"/>
    <w:rsid w:val="00BD4931"/>
    <w:rsid w:val="00C42ECE"/>
    <w:rsid w:val="00C4654E"/>
    <w:rsid w:val="00C6229B"/>
    <w:rsid w:val="00C6242E"/>
    <w:rsid w:val="00C8478E"/>
    <w:rsid w:val="00D40087"/>
    <w:rsid w:val="00D446AF"/>
    <w:rsid w:val="00D742B7"/>
    <w:rsid w:val="00D91E8A"/>
    <w:rsid w:val="00DB7E38"/>
    <w:rsid w:val="00DC307C"/>
    <w:rsid w:val="00DD61DD"/>
    <w:rsid w:val="00DE1CB9"/>
    <w:rsid w:val="00DE38B2"/>
    <w:rsid w:val="00DE770D"/>
    <w:rsid w:val="00E17F12"/>
    <w:rsid w:val="00E30456"/>
    <w:rsid w:val="00E3455A"/>
    <w:rsid w:val="00E3613F"/>
    <w:rsid w:val="00E6677D"/>
    <w:rsid w:val="00E75852"/>
    <w:rsid w:val="00E868DB"/>
    <w:rsid w:val="00E94E41"/>
    <w:rsid w:val="00F53D64"/>
    <w:rsid w:val="00FA5481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31100DC-BD20-4771-8BBE-29C6ADA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74"/>
  </w:style>
  <w:style w:type="paragraph" w:styleId="Footer">
    <w:name w:val="footer"/>
    <w:basedOn w:val="Normal"/>
    <w:link w:val="FooterChar"/>
    <w:uiPriority w:val="99"/>
    <w:unhideWhenUsed/>
    <w:rsid w:val="0085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74"/>
  </w:style>
  <w:style w:type="character" w:styleId="Hyperlink">
    <w:name w:val="Hyperlink"/>
    <w:basedOn w:val="DefaultParagraphFont"/>
    <w:uiPriority w:val="99"/>
    <w:unhideWhenUsed/>
    <w:rsid w:val="009A4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Rutherford, Kristopher Lucas</dc:creator>
  <cp:lastModifiedBy>Kristopher L. Rutherford</cp:lastModifiedBy>
  <cp:revision>137</cp:revision>
  <dcterms:created xsi:type="dcterms:W3CDTF">2014-12-16T16:50:00Z</dcterms:created>
  <dcterms:modified xsi:type="dcterms:W3CDTF">2015-10-13T13:24:00Z</dcterms:modified>
</cp:coreProperties>
</file>