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6FD5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bookmarkStart w:id="0" w:name="OLE_LINK1"/>
      <w:bookmarkStart w:id="1" w:name="OLE_LINK2"/>
      <w:r>
        <w:rPr>
          <w:rFonts w:ascii="Helvetica" w:hAnsi="Helvetica" w:cs="Helvetica"/>
          <w:b/>
          <w:bCs/>
          <w:sz w:val="28"/>
          <w:szCs w:val="28"/>
        </w:rPr>
        <w:t>Calculating Properties of Bulk Water with Molecular Dynamics</w:t>
      </w:r>
    </w:p>
    <w:bookmarkEnd w:id="0"/>
    <w:bookmarkEnd w:id="1"/>
    <w:p w14:paraId="610E527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D7F4DA3" w14:textId="77777777" w:rsidR="0009621B" w:rsidRPr="00FC0E8C"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sidRPr="00FC0E8C">
        <w:rPr>
          <w:rFonts w:ascii="Helvetica" w:hAnsi="Helvetica" w:cs="Helvetica"/>
          <w:b/>
          <w:bCs/>
          <w:sz w:val="22"/>
          <w:szCs w:val="22"/>
        </w:rPr>
        <w:t>Research Questions</w:t>
      </w:r>
    </w:p>
    <w:p w14:paraId="17D26A5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F3050FD" w14:textId="5F342FC5"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Water is a common solvent and plays an important role in many chemical reactions. It has been widely studied and is the topic of this laboratory.</w:t>
      </w:r>
    </w:p>
    <w:p w14:paraId="4B9FB314" w14:textId="77777777"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66BD73B" w14:textId="63A0141C" w:rsidR="000E7168" w:rsidRDefault="000E716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Many properties of water--including several of the anomalous ones--can be explained by its structure, the way water molecules are arranged relative to one another. If you were investigating solid water, you could report the regular positions and repeating distances between molecules. Liquids do not have these features, and instead the radial distribution function gives insight into </w:t>
      </w:r>
      <w:r w:rsidR="00A42A3D">
        <w:rPr>
          <w:rFonts w:ascii="Helvetica" w:hAnsi="Helvetica" w:cs="Helvetica"/>
          <w:sz w:val="22"/>
          <w:szCs w:val="22"/>
        </w:rPr>
        <w:t xml:space="preserve">how ordered </w:t>
      </w:r>
      <w:r>
        <w:rPr>
          <w:rFonts w:ascii="Helvetica" w:hAnsi="Helvetica" w:cs="Helvetica"/>
          <w:sz w:val="22"/>
          <w:szCs w:val="22"/>
        </w:rPr>
        <w:t>the liquid structure</w:t>
      </w:r>
      <w:r w:rsidR="00A42A3D">
        <w:rPr>
          <w:rFonts w:ascii="Helvetica" w:hAnsi="Helvetica" w:cs="Helvetica"/>
          <w:sz w:val="22"/>
          <w:szCs w:val="22"/>
        </w:rPr>
        <w:t xml:space="preserve"> is, in the local vicinity of any given molecule</w:t>
      </w:r>
      <w:r>
        <w:rPr>
          <w:rFonts w:ascii="Helvetica" w:hAnsi="Helvetica" w:cs="Helvetica"/>
          <w:sz w:val="22"/>
          <w:szCs w:val="22"/>
        </w:rPr>
        <w:t xml:space="preserve">. </w:t>
      </w:r>
      <w:r>
        <w:rPr>
          <w:rFonts w:ascii="Helvetica" w:hAnsi="Helvetica" w:cs="Helvetica"/>
          <w:b/>
          <w:bCs/>
          <w:sz w:val="22"/>
          <w:szCs w:val="22"/>
        </w:rPr>
        <w:t>What is the structure of liquid water?</w:t>
      </w:r>
    </w:p>
    <w:p w14:paraId="122CC8E7" w14:textId="77777777" w:rsidR="000E7168" w:rsidRDefault="000E716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4561E4" w14:textId="70198762"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rate of some chemical reactions, including many catalyzed by enzymes, are limited by the actual motion of the reacting molecules as they travel through all other molecules that make up the solution. These reactions are classified as “diffusion controlled,” where their motion is characterized by the diffusion coefficient. It seems like the ability of molecules to move through a solution should change as the temperature of the liquid changes. </w:t>
      </w:r>
      <w:r>
        <w:rPr>
          <w:rFonts w:ascii="Helvetica" w:hAnsi="Helvetica" w:cs="Helvetica"/>
          <w:b/>
          <w:bCs/>
          <w:sz w:val="22"/>
          <w:szCs w:val="22"/>
        </w:rPr>
        <w:t>How do the dynamics of liquid water change with temperature?</w:t>
      </w:r>
    </w:p>
    <w:p w14:paraId="212CC83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E089C59" w14:textId="6B26B176"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order to answer these questions, you'll be simulating the positions and motion of water molecules by modeling their individual structures and the interactions between molecules. Depending on which assumptions you make about the individual structure and molecular interactions, you might get different results for the </w:t>
      </w:r>
      <w:r w:rsidR="000E7168">
        <w:rPr>
          <w:rFonts w:ascii="Helvetica" w:hAnsi="Helvetica" w:cs="Helvetica"/>
          <w:sz w:val="22"/>
          <w:szCs w:val="22"/>
        </w:rPr>
        <w:t>radial distribution functions and diffusion coefficient</w:t>
      </w:r>
      <w:r>
        <w:rPr>
          <w:rFonts w:ascii="Helvetica" w:hAnsi="Helvetica" w:cs="Helvetica"/>
          <w:sz w:val="22"/>
          <w:szCs w:val="22"/>
        </w:rPr>
        <w:t xml:space="preserve">. Luckily, there's experimental data for both of these quantities at room temperature. </w:t>
      </w:r>
      <w:r>
        <w:rPr>
          <w:rFonts w:ascii="Helvetica" w:hAnsi="Helvetica" w:cs="Helvetica"/>
          <w:b/>
          <w:bCs/>
          <w:sz w:val="22"/>
          <w:szCs w:val="22"/>
        </w:rPr>
        <w:t>How well does your model of liquid water and set of assumptions match experimental results for dynamics and structure?</w:t>
      </w:r>
      <w:r>
        <w:rPr>
          <w:rFonts w:ascii="Helvetica" w:hAnsi="Helvetica" w:cs="Helvetica"/>
          <w:sz w:val="22"/>
          <w:szCs w:val="22"/>
        </w:rPr>
        <w:t xml:space="preserve"> Once you know this, you'll be able to answer the other two questions with confidence that the model works (or with caveats that it doesn’t!)</w:t>
      </w:r>
    </w:p>
    <w:p w14:paraId="3B62E40A"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BD3281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Background Information</w:t>
      </w:r>
    </w:p>
    <w:p w14:paraId="4424880F" w14:textId="77777777"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1E526634" w14:textId="77777777" w:rsidR="00A42A3D" w:rsidRPr="002B50BB"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42A3D">
        <w:rPr>
          <w:rFonts w:ascii="Helvetica" w:hAnsi="Helvetica" w:cs="Helvetica"/>
          <w:i/>
          <w:sz w:val="22"/>
          <w:szCs w:val="22"/>
        </w:rPr>
        <w:t>Liquid Structure: Radial distribution function</w:t>
      </w:r>
    </w:p>
    <w:p w14:paraId="5A27A085"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D460108" w14:textId="04B2ABC2"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two extreme scenarios of molecular interaction are solids, having molecules with strong interactions, which are aligned in a rigid crystal, and gases, having molecules with none to minimal interactions, which are not arranged in any structured way. The amount of interaction (and thus structure) of molecules in a liquid falls in the middle. The structure in a liquid can be characterized by a radial distribution function, which is abbreviated RDF and is the name of the function g(r). This function </w:t>
      </w:r>
      <w:r w:rsidRPr="002B50BB">
        <w:rPr>
          <w:rFonts w:ascii="Helvetica" w:hAnsi="Helvetica" w:cs="Helvetica"/>
          <w:i/>
          <w:sz w:val="22"/>
          <w:szCs w:val="22"/>
        </w:rPr>
        <w:t>g(r)</w:t>
      </w:r>
      <w:r>
        <w:rPr>
          <w:rFonts w:ascii="Helvetica" w:hAnsi="Helvetica" w:cs="Helvetica"/>
          <w:i/>
          <w:sz w:val="22"/>
          <w:szCs w:val="22"/>
        </w:rPr>
        <w:t xml:space="preserve"> </w:t>
      </w:r>
      <w:r>
        <w:rPr>
          <w:rFonts w:ascii="Helvetica" w:hAnsi="Helvetica" w:cs="Helvetica"/>
          <w:sz w:val="22"/>
          <w:szCs w:val="22"/>
        </w:rPr>
        <w:t xml:space="preserve">describes the average number of water molecules in the volume of a sphere with radius </w:t>
      </w:r>
      <w:r w:rsidRPr="002B50BB">
        <w:rPr>
          <w:rFonts w:ascii="Helvetica" w:hAnsi="Helvetica" w:cs="Helvetica"/>
          <w:i/>
          <w:sz w:val="22"/>
          <w:szCs w:val="22"/>
        </w:rPr>
        <w:t>r</w:t>
      </w:r>
      <w:r>
        <w:rPr>
          <w:rFonts w:ascii="Helvetica" w:hAnsi="Helvetica" w:cs="Helvetica"/>
          <w:i/>
          <w:sz w:val="22"/>
          <w:szCs w:val="22"/>
        </w:rPr>
        <w:t xml:space="preserve"> </w:t>
      </w:r>
      <w:r>
        <w:rPr>
          <w:rFonts w:ascii="Helvetica" w:hAnsi="Helvetica" w:cs="Helvetica"/>
          <w:sz w:val="22"/>
          <w:szCs w:val="22"/>
        </w:rPr>
        <w:t>from a given molecule.</w:t>
      </w:r>
      <w:r w:rsidR="008D09A5">
        <w:rPr>
          <w:rFonts w:ascii="Helvetica" w:hAnsi="Helvetica" w:cs="Helvetica"/>
          <w:sz w:val="22"/>
          <w:szCs w:val="22"/>
          <w:vertAlign w:val="superscript"/>
        </w:rPr>
        <w:t>1</w:t>
      </w:r>
    </w:p>
    <w:p w14:paraId="41A26D44"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F46AFFC" w14:textId="599EFC43"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vertAlign w:val="superscript"/>
        </w:rPr>
      </w:pPr>
      <w:r>
        <w:rPr>
          <w:rFonts w:ascii="Helvetica" w:hAnsi="Helvetica" w:cs="Helvetica"/>
          <w:sz w:val="22"/>
          <w:szCs w:val="22"/>
        </w:rPr>
        <w:t>RDFs can also be constructed for specific atom pairs (</w:t>
      </w:r>
      <w:r w:rsidRPr="00CE2AC0">
        <w:rPr>
          <w:rFonts w:ascii="Helvetica" w:hAnsi="Helvetica" w:cs="Helvetica"/>
          <w:i/>
          <w:sz w:val="22"/>
          <w:szCs w:val="22"/>
        </w:rPr>
        <w:t xml:space="preserve">e.g. </w:t>
      </w:r>
      <w:r>
        <w:rPr>
          <w:rFonts w:ascii="Helvetica" w:hAnsi="Helvetica" w:cs="Helvetica"/>
          <w:sz w:val="22"/>
          <w:szCs w:val="22"/>
        </w:rPr>
        <w:t xml:space="preserve">how many oxygen atoms are in a spherical volume with a radius </w:t>
      </w:r>
      <w:r w:rsidRPr="002B50BB">
        <w:rPr>
          <w:rFonts w:ascii="Helvetica" w:hAnsi="Helvetica" w:cs="Helvetica"/>
          <w:i/>
          <w:sz w:val="22"/>
          <w:szCs w:val="22"/>
        </w:rPr>
        <w:t>r</w:t>
      </w:r>
      <w:r>
        <w:rPr>
          <w:rFonts w:ascii="Helvetica" w:hAnsi="Helvetica" w:cs="Helvetica"/>
          <w:sz w:val="22"/>
          <w:szCs w:val="22"/>
        </w:rPr>
        <w:t xml:space="preserve"> from a given oxygen atom). Three RDFs of water determined from a neutron diffraction experiment are shown in Figure </w:t>
      </w:r>
      <w:r w:rsidRPr="00D76AB8">
        <w:rPr>
          <w:rFonts w:ascii="Helvetica" w:hAnsi="Helvetica" w:cs="Helvetica"/>
          <w:sz w:val="22"/>
          <w:szCs w:val="22"/>
        </w:rPr>
        <w:t>1</w:t>
      </w:r>
      <w:r>
        <w:rPr>
          <w:rFonts w:ascii="Helvetica" w:hAnsi="Helvetica" w:cs="Helvetica"/>
          <w:sz w:val="22"/>
          <w:szCs w:val="22"/>
        </w:rPr>
        <w:t>.</w:t>
      </w:r>
      <w:r w:rsidR="008D09A5">
        <w:rPr>
          <w:rFonts w:ascii="Helvetica" w:hAnsi="Helvetica" w:cs="Helvetica"/>
          <w:sz w:val="22"/>
          <w:szCs w:val="22"/>
          <w:vertAlign w:val="superscript"/>
        </w:rPr>
        <w:t>2</w:t>
      </w:r>
    </w:p>
    <w:p w14:paraId="0FF8676F"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RDFs are related to the probability of finding molecules at specific distances from the </w:t>
      </w:r>
      <w:r>
        <w:rPr>
          <w:rFonts w:ascii="Helvetica" w:hAnsi="Helvetica" w:cs="Helvetica"/>
          <w:sz w:val="22"/>
          <w:szCs w:val="22"/>
        </w:rPr>
        <w:lastRenderedPageBreak/>
        <w:t xml:space="preserve">given molecule. For a monatomic gas, </w:t>
      </w:r>
      <w:r w:rsidRPr="002B50BB">
        <w:rPr>
          <w:rFonts w:ascii="Helvetica" w:hAnsi="Helvetica" w:cs="Helvetica"/>
          <w:i/>
          <w:sz w:val="22"/>
          <w:szCs w:val="22"/>
        </w:rPr>
        <w:t>g(r)</w:t>
      </w:r>
      <w:r>
        <w:rPr>
          <w:rFonts w:ascii="Helvetica" w:hAnsi="Helvetica" w:cs="Helvetica"/>
          <w:sz w:val="22"/>
          <w:szCs w:val="22"/>
        </w:rPr>
        <w:t xml:space="preserve"> is flat, because any atom is a random distance from all other atoms. There is no preferred distance; all are equally likely. For a crystalline solid, </w:t>
      </w:r>
      <w:r w:rsidRPr="002B50BB">
        <w:rPr>
          <w:rFonts w:ascii="Helvetica" w:hAnsi="Helvetica" w:cs="Helvetica"/>
          <w:i/>
          <w:sz w:val="22"/>
          <w:szCs w:val="22"/>
        </w:rPr>
        <w:t>g(r)</w:t>
      </w:r>
      <w:r>
        <w:rPr>
          <w:rFonts w:ascii="Helvetica" w:hAnsi="Helvetica" w:cs="Helvetica"/>
          <w:sz w:val="22"/>
          <w:szCs w:val="22"/>
        </w:rPr>
        <w:t xml:space="preserve"> has regular, sharp peaks, because atoms are regularly spaced from each other. Only some distances are likely; others are essentially forbidden. Liquids are structured locally but random at a distance, and hence have a few peaks – which correspond to solvation shells, as in Figure </w:t>
      </w:r>
      <w:r w:rsidRPr="00443DEF">
        <w:rPr>
          <w:rFonts w:ascii="Helvetica" w:hAnsi="Helvetica" w:cs="Helvetica"/>
          <w:sz w:val="22"/>
          <w:szCs w:val="22"/>
        </w:rPr>
        <w:t>2</w:t>
      </w:r>
      <w:r>
        <w:rPr>
          <w:rFonts w:ascii="Helvetica" w:hAnsi="Helvetica" w:cs="Helvetica"/>
          <w:sz w:val="22"/>
          <w:szCs w:val="22"/>
        </w:rPr>
        <w:t xml:space="preserve">. Eventually, as the nonlocal density becomes identical to the bulk density, </w:t>
      </w:r>
      <w:r w:rsidRPr="0069453F">
        <w:rPr>
          <w:rFonts w:ascii="Helvetica" w:hAnsi="Helvetica" w:cs="Helvetica"/>
          <w:i/>
          <w:sz w:val="22"/>
          <w:szCs w:val="22"/>
        </w:rPr>
        <w:t>g(r)</w:t>
      </w:r>
      <w:r>
        <w:rPr>
          <w:rFonts w:ascii="Helvetica" w:hAnsi="Helvetica" w:cs="Helvetica"/>
          <w:sz w:val="22"/>
          <w:szCs w:val="22"/>
        </w:rPr>
        <w:t xml:space="preserve"> flattens, as seen in Figure 1.</w:t>
      </w:r>
    </w:p>
    <w:p w14:paraId="337E442E" w14:textId="77777777" w:rsidR="002C0547" w:rsidRDefault="002C0547"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56006F9" w14:textId="093AF8B5" w:rsidR="00A42A3D" w:rsidRDefault="002C0547"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For water, the amount of local structure can be characterized by the first peak, which represents the first solvation shell. The position of the peak indicates how far away from a </w:t>
      </w:r>
      <w:r w:rsidR="00197BAD">
        <w:rPr>
          <w:rFonts w:ascii="Helvetica" w:hAnsi="Helvetica" w:cs="Helvetica"/>
          <w:sz w:val="22"/>
          <w:szCs w:val="22"/>
        </w:rPr>
        <w:t>given water’s oxygen the oxygen atoms</w:t>
      </w:r>
      <w:r>
        <w:rPr>
          <w:rFonts w:ascii="Helvetica" w:hAnsi="Helvetica" w:cs="Helvetica"/>
          <w:sz w:val="22"/>
          <w:szCs w:val="22"/>
        </w:rPr>
        <w:t xml:space="preserve"> of nearby water molecules will be, and the height of that peak is indicative of how many nearby water molecules there are (to get an actual number of molecules in the first shell, you’d need to integrate </w:t>
      </w:r>
      <w:r w:rsidRPr="002C0547">
        <w:rPr>
          <w:rFonts w:ascii="Helvetica" w:hAnsi="Helvetica" w:cs="Helvetica"/>
          <w:i/>
          <w:sz w:val="22"/>
          <w:szCs w:val="22"/>
        </w:rPr>
        <w:t>4</w:t>
      </w:r>
      <w:r>
        <w:rPr>
          <w:rFonts w:ascii="Helvetica" w:hAnsi="Helvetica" w:cs="Helvetica"/>
          <w:i/>
          <w:sz w:val="22"/>
          <w:szCs w:val="22"/>
        </w:rPr>
        <w:t>π</w:t>
      </w:r>
      <w:r w:rsidRPr="002C0547">
        <w:rPr>
          <w:rFonts w:ascii="Helvetica" w:hAnsi="Helvetica" w:cs="Helvetica"/>
          <w:i/>
          <w:sz w:val="22"/>
          <w:szCs w:val="22"/>
        </w:rPr>
        <w:t>r</w:t>
      </w:r>
      <w:r w:rsidRPr="002C0547">
        <w:rPr>
          <w:rFonts w:ascii="Helvetica" w:hAnsi="Helvetica" w:cs="Helvetica"/>
          <w:i/>
          <w:sz w:val="22"/>
          <w:szCs w:val="22"/>
          <w:vertAlign w:val="superscript"/>
        </w:rPr>
        <w:t>2</w:t>
      </w:r>
      <w:r w:rsidRPr="002C0547">
        <w:rPr>
          <w:rFonts w:ascii="Helvetica" w:hAnsi="Helvetica" w:cs="Helvetica"/>
          <w:i/>
          <w:sz w:val="22"/>
          <w:szCs w:val="22"/>
        </w:rPr>
        <w:t>g(r)</w:t>
      </w:r>
      <w:r>
        <w:rPr>
          <w:rFonts w:ascii="Helvetica" w:hAnsi="Helvetica" w:cs="Helvetica"/>
          <w:sz w:val="22"/>
          <w:szCs w:val="22"/>
        </w:rPr>
        <w:t xml:space="preserve"> over the range of the first peak). </w:t>
      </w:r>
    </w:p>
    <w:p w14:paraId="4EB555F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CC5E06B"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E7D7480" w14:textId="53DFC36B" w:rsidR="00D76AB8" w:rsidRPr="00443DEF" w:rsidRDefault="00D76AB8" w:rsidP="00443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rPr>
        <w:drawing>
          <wp:inline distT="0" distB="0" distL="0" distR="0" wp14:anchorId="39028E3D" wp14:editId="42924A2F">
            <wp:extent cx="3197688" cy="4140539"/>
            <wp:effectExtent l="11113" t="0" r="0" b="0"/>
            <wp:docPr id="10" name="Picture 10" descr="Macintosh HD:Users:kinnamanl:Dropbox:Carrie_Laura_Sharing_Stuff_Folder:411_MD:neutronRDFSop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kinnamanl:Dropbox:Carrie_Laura_Sharing_Stuff_Folder:411_MD:neutronRDFSoper.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199365" cy="4142710"/>
                    </a:xfrm>
                    <a:prstGeom prst="rect">
                      <a:avLst/>
                    </a:prstGeom>
                    <a:noFill/>
                    <a:ln>
                      <a:noFill/>
                    </a:ln>
                  </pic:spPr>
                </pic:pic>
              </a:graphicData>
            </a:graphic>
          </wp:inline>
        </w:drawing>
      </w:r>
    </w:p>
    <w:p w14:paraId="543A80A0" w14:textId="19B4EB0B" w:rsidR="001C57AA" w:rsidRPr="009B40BF" w:rsidRDefault="00D76AB8" w:rsidP="009B40BF">
      <w:pPr>
        <w:pStyle w:val="Caption"/>
        <w:rPr>
          <w:rFonts w:ascii="Helvetica" w:hAnsi="Helvetica" w:cs="Helvetica"/>
        </w:rPr>
      </w:pPr>
      <w:r w:rsidRPr="00D76AB8">
        <w:rPr>
          <w:rFonts w:ascii="Helvetica" w:hAnsi="Helvetica"/>
        </w:rPr>
        <w:t xml:space="preserve">Figure </w:t>
      </w:r>
      <w:r w:rsidRPr="00D76AB8">
        <w:rPr>
          <w:rFonts w:ascii="Helvetica" w:hAnsi="Helvetica"/>
        </w:rPr>
        <w:fldChar w:fldCharType="begin"/>
      </w:r>
      <w:r w:rsidRPr="00D76AB8">
        <w:rPr>
          <w:rFonts w:ascii="Helvetica" w:hAnsi="Helvetica"/>
        </w:rPr>
        <w:instrText xml:space="preserve"> SEQ Figure \* ARABIC </w:instrText>
      </w:r>
      <w:r w:rsidRPr="00D76AB8">
        <w:rPr>
          <w:rFonts w:ascii="Helvetica" w:hAnsi="Helvetica"/>
        </w:rPr>
        <w:fldChar w:fldCharType="separate"/>
      </w:r>
      <w:r w:rsidR="00D26B24">
        <w:rPr>
          <w:rFonts w:ascii="Helvetica" w:hAnsi="Helvetica"/>
          <w:noProof/>
        </w:rPr>
        <w:t>1</w:t>
      </w:r>
      <w:r w:rsidRPr="00D76AB8">
        <w:rPr>
          <w:rFonts w:ascii="Helvetica" w:hAnsi="Helvetica"/>
        </w:rPr>
        <w:fldChar w:fldCharType="end"/>
      </w:r>
      <w:r w:rsidR="00443DEF">
        <w:rPr>
          <w:rFonts w:ascii="Helvetica" w:hAnsi="Helvetica"/>
        </w:rPr>
        <w:t>.</w:t>
      </w:r>
      <w:r w:rsidRPr="00D76AB8">
        <w:rPr>
          <w:rFonts w:ascii="Helvetica" w:hAnsi="Helvetica"/>
        </w:rPr>
        <w:t xml:space="preserve"> </w:t>
      </w:r>
      <w:r w:rsidRPr="00D76AB8">
        <w:rPr>
          <w:rFonts w:ascii="Helvetica" w:hAnsi="Helvetica" w:cs="Helvetica"/>
        </w:rPr>
        <w:t>Experimental radial distribution functions of water. The oxygen-oxygen (OO) RDF in black shows the distribution of the first solvation shell, between 2.5 and 3.3 Å. The second peak corresponds to the second shell and its magnitude is determined by the tetrahedral character of the liquid. The oxygen-hydrogen (OH) RDF in red has a large peak at 1 Å due to hydrogens bonded to the oxygen. The region of the second peak corresponds to h-bonded hydrogens, and the third to non h-bonded hydrogens. The hydrogen-hydrogen (HH) RDF in blue has a large peak at 1.5 Å due to hydrogens in the same water molecule. The HH RDF also contains structural information, but in a less</w:t>
      </w:r>
      <w:r w:rsidR="009B40BF">
        <w:rPr>
          <w:rFonts w:ascii="Helvetica" w:hAnsi="Helvetica" w:cs="Helvetica"/>
        </w:rPr>
        <w:t xml:space="preserve"> clear way than the other RDFs.</w:t>
      </w:r>
      <w:r w:rsidR="008D09A5">
        <w:rPr>
          <w:rFonts w:ascii="Helvetica" w:hAnsi="Helvetica" w:cs="Helvetica"/>
          <w:vertAlign w:val="superscript"/>
        </w:rPr>
        <w:t>2</w:t>
      </w:r>
    </w:p>
    <w:p w14:paraId="027A32FD" w14:textId="77777777" w:rsidR="00443DEF" w:rsidRDefault="00443DEF" w:rsidP="00443DE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7BD66263" wp14:editId="62BE09C3">
            <wp:extent cx="2319184" cy="1898294"/>
            <wp:effectExtent l="0" t="0" r="0" b="0"/>
            <wp:docPr id="11" name="Picture 11" descr="Macintosh HD:Users:kinnamanl:Dropbox:Carrie_Laura_Sharing_Stuff_Folder:411_MD:water_cluster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nnamanl:Dropbox:Carrie_Laura_Sharing_Stuff_Folder:411_MD:water_cluster_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562" cy="1899422"/>
                    </a:xfrm>
                    <a:prstGeom prst="rect">
                      <a:avLst/>
                    </a:prstGeom>
                    <a:noFill/>
                    <a:ln>
                      <a:noFill/>
                    </a:ln>
                  </pic:spPr>
                </pic:pic>
              </a:graphicData>
            </a:graphic>
          </wp:inline>
        </w:drawing>
      </w:r>
    </w:p>
    <w:p w14:paraId="7A9BFEBA" w14:textId="315E2295" w:rsidR="0069453F" w:rsidRPr="00443DEF" w:rsidRDefault="00443DEF" w:rsidP="00443DEF">
      <w:pPr>
        <w:pStyle w:val="Caption"/>
        <w:rPr>
          <w:rFonts w:ascii="Helvetica" w:hAnsi="Helvetica" w:cs="Helvetica"/>
        </w:rPr>
      </w:pPr>
      <w:r w:rsidRPr="00443DEF">
        <w:rPr>
          <w:rFonts w:ascii="Helvetica" w:hAnsi="Helvetica"/>
        </w:rPr>
        <w:t xml:space="preserve">Figure </w:t>
      </w:r>
      <w:r w:rsidRPr="00443DEF">
        <w:rPr>
          <w:rFonts w:ascii="Helvetica" w:hAnsi="Helvetica"/>
        </w:rPr>
        <w:fldChar w:fldCharType="begin"/>
      </w:r>
      <w:r w:rsidRPr="00443DEF">
        <w:rPr>
          <w:rFonts w:ascii="Helvetica" w:hAnsi="Helvetica"/>
        </w:rPr>
        <w:instrText xml:space="preserve"> SEQ Figure \* ARABIC </w:instrText>
      </w:r>
      <w:r w:rsidRPr="00443DEF">
        <w:rPr>
          <w:rFonts w:ascii="Helvetica" w:hAnsi="Helvetica"/>
        </w:rPr>
        <w:fldChar w:fldCharType="separate"/>
      </w:r>
      <w:r w:rsidR="00D26B24">
        <w:rPr>
          <w:rFonts w:ascii="Helvetica" w:hAnsi="Helvetica"/>
          <w:noProof/>
        </w:rPr>
        <w:t>2</w:t>
      </w:r>
      <w:r w:rsidRPr="00443DEF">
        <w:rPr>
          <w:rFonts w:ascii="Helvetica" w:hAnsi="Helvetica"/>
        </w:rPr>
        <w:fldChar w:fldCharType="end"/>
      </w:r>
      <w:r w:rsidRPr="00443DEF">
        <w:rPr>
          <w:rFonts w:ascii="Helvetica" w:hAnsi="Helvetica"/>
        </w:rPr>
        <w:t xml:space="preserve">. </w:t>
      </w:r>
      <w:r w:rsidRPr="00443DEF">
        <w:rPr>
          <w:rFonts w:ascii="Helvetica" w:hAnsi="Helvetica" w:cs="Helvetica"/>
        </w:rPr>
        <w:t>An example of the first two solvation shells in liquid water. The dark blue indicates the first shell, where the oxygens are all roughly the same distance from the red oxygen. The hydrogens, however, might be closer or farther depending on the orientation of the blue molecules, which accounts for the more complicated OH and HH RDFs. The light blue molecules are the second solvation shell; some appear closer only because of perspective.</w:t>
      </w:r>
    </w:p>
    <w:p w14:paraId="09DA8FAD"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2"/>
          <w:szCs w:val="22"/>
        </w:rPr>
      </w:pPr>
      <w:r>
        <w:rPr>
          <w:rFonts w:ascii="Helvetica" w:hAnsi="Helvetica" w:cs="Helvetica"/>
          <w:i/>
          <w:iCs/>
          <w:sz w:val="22"/>
          <w:szCs w:val="22"/>
        </w:rPr>
        <w:t>Dynamics: Diffusion</w:t>
      </w:r>
    </w:p>
    <w:p w14:paraId="20C699EB"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0B9D71"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Thermal fluctuations in water cause each molecule to wander from its original position, executing a random walk. That is, some motions of the molecule are away from its starting point, and some motions are back towards it. Eventually, however, at a rate characterized by </w:t>
      </w:r>
      <w:r>
        <w:rPr>
          <w:rFonts w:ascii="Helvetica" w:hAnsi="Helvetica" w:cs="Helvetica"/>
          <w:i/>
          <w:iCs/>
          <w:sz w:val="22"/>
          <w:szCs w:val="22"/>
        </w:rPr>
        <w:t>D</w:t>
      </w:r>
      <w:r>
        <w:rPr>
          <w:rFonts w:ascii="Helvetica" w:hAnsi="Helvetica" w:cs="Helvetica"/>
          <w:sz w:val="22"/>
          <w:szCs w:val="22"/>
        </w:rPr>
        <w:t>, the diffusion coefficient (measured in area per time, often using units like Å</w:t>
      </w:r>
      <w:r w:rsidRPr="00011198">
        <w:rPr>
          <w:rFonts w:ascii="Helvetica" w:hAnsi="Helvetica" w:cs="Helvetica"/>
          <w:sz w:val="22"/>
          <w:szCs w:val="22"/>
          <w:vertAlign w:val="superscript"/>
        </w:rPr>
        <w:t>2</w:t>
      </w:r>
      <w:r>
        <w:rPr>
          <w:rFonts w:ascii="Helvetica" w:hAnsi="Helvetica" w:cs="Helvetica"/>
          <w:sz w:val="22"/>
          <w:szCs w:val="22"/>
        </w:rPr>
        <w:t>/ps or cm</w:t>
      </w:r>
      <w:r w:rsidRPr="00011198">
        <w:rPr>
          <w:rFonts w:ascii="Helvetica" w:hAnsi="Helvetica" w:cs="Helvetica"/>
          <w:sz w:val="22"/>
          <w:szCs w:val="22"/>
          <w:vertAlign w:val="superscript"/>
        </w:rPr>
        <w:t>2</w:t>
      </w:r>
      <w:r>
        <w:rPr>
          <w:rFonts w:ascii="Helvetica" w:hAnsi="Helvetica" w:cs="Helvetica"/>
          <w:sz w:val="22"/>
          <w:szCs w:val="22"/>
        </w:rPr>
        <w:t xml:space="preserve">/s), each water molecule will be far from where it started. </w:t>
      </w:r>
    </w:p>
    <w:p w14:paraId="1EA3E66C"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CB8625"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diffusion coefficient is a proportionality constant which relates the amount of particles moving through a given volume to the concentration gradient. Effectively, particles can move faster through a less dense liquid and in the direction where the liquid is becoming less dense.</w:t>
      </w:r>
    </w:p>
    <w:p w14:paraId="6AE5E2CD"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3AB681" w14:textId="27A901B1"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Mills determined the diffusion coefficient in water to be 0.2299 ± 0.0004 Å</w:t>
      </w:r>
      <w:r w:rsidRPr="00011198">
        <w:rPr>
          <w:rFonts w:ascii="Helvetica" w:hAnsi="Helvetica" w:cs="Helvetica"/>
          <w:sz w:val="22"/>
          <w:szCs w:val="22"/>
          <w:vertAlign w:val="superscript"/>
        </w:rPr>
        <w:t>2</w:t>
      </w:r>
      <w:r>
        <w:rPr>
          <w:rFonts w:ascii="Helvetica" w:hAnsi="Helvetica" w:cs="Helvetica"/>
          <w:sz w:val="22"/>
          <w:szCs w:val="22"/>
        </w:rPr>
        <w:t>/ps at 300 K.</w:t>
      </w:r>
      <w:r w:rsidR="008D09A5">
        <w:rPr>
          <w:rFonts w:ascii="Helvetica" w:hAnsi="Helvetica" w:cs="Helvetica"/>
          <w:sz w:val="22"/>
          <w:szCs w:val="22"/>
          <w:vertAlign w:val="superscript"/>
        </w:rPr>
        <w:t>3</w:t>
      </w:r>
      <w:r>
        <w:rPr>
          <w:rFonts w:ascii="Helvetica" w:hAnsi="Helvetica" w:cs="Helvetica"/>
          <w:sz w:val="22"/>
          <w:szCs w:val="22"/>
        </w:rPr>
        <w:t xml:space="preserve"> In terms of other solvents, water’s diffusion is similar to toluene (0.2267 Å</w:t>
      </w:r>
      <w:r w:rsidRPr="00011198">
        <w:rPr>
          <w:rFonts w:ascii="Helvetica" w:hAnsi="Helvetica" w:cs="Helvetica"/>
          <w:sz w:val="22"/>
          <w:szCs w:val="22"/>
          <w:vertAlign w:val="superscript"/>
        </w:rPr>
        <w:t>2</w:t>
      </w:r>
      <w:r>
        <w:rPr>
          <w:rFonts w:ascii="Helvetica" w:hAnsi="Helvetica" w:cs="Helvetica"/>
          <w:sz w:val="22"/>
          <w:szCs w:val="22"/>
        </w:rPr>
        <w:t>/ps) and higher than cyclohexane (0.14170 Å</w:t>
      </w:r>
      <w:r w:rsidRPr="00011198">
        <w:rPr>
          <w:rFonts w:ascii="Helvetica" w:hAnsi="Helvetica" w:cs="Helvetica"/>
          <w:sz w:val="22"/>
          <w:szCs w:val="22"/>
          <w:vertAlign w:val="superscript"/>
        </w:rPr>
        <w:t>2</w:t>
      </w:r>
      <w:r>
        <w:rPr>
          <w:rFonts w:ascii="Helvetica" w:hAnsi="Helvetica" w:cs="Helvetica"/>
          <w:sz w:val="22"/>
          <w:szCs w:val="22"/>
        </w:rPr>
        <w:t>/ps).</w:t>
      </w:r>
      <w:r w:rsidR="008D09A5">
        <w:rPr>
          <w:rFonts w:ascii="Helvetica" w:hAnsi="Helvetica" w:cs="Helvetica"/>
          <w:sz w:val="22"/>
          <w:szCs w:val="22"/>
          <w:vertAlign w:val="superscript"/>
        </w:rPr>
        <w:t>4</w:t>
      </w:r>
      <w:r>
        <w:rPr>
          <w:rFonts w:ascii="Helvetica" w:hAnsi="Helvetica" w:cs="Helvetica"/>
          <w:sz w:val="22"/>
          <w:szCs w:val="22"/>
        </w:rPr>
        <w:t xml:space="preserve"> Water’s diffusion is typical of small molecules and is one of its few non-anomalous properties.</w:t>
      </w:r>
      <w:r w:rsidR="008D09A5">
        <w:rPr>
          <w:rFonts w:ascii="Helvetica" w:hAnsi="Helvetica" w:cs="Helvetica"/>
          <w:sz w:val="22"/>
          <w:szCs w:val="22"/>
          <w:vertAlign w:val="superscript"/>
        </w:rPr>
        <w:t>5</w:t>
      </w:r>
    </w:p>
    <w:p w14:paraId="37783939"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3808B1" w14:textId="1BFD3A8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most common way to calculate </w:t>
      </w:r>
      <w:r>
        <w:rPr>
          <w:rFonts w:ascii="Helvetica" w:hAnsi="Helvetica" w:cs="Helvetica"/>
          <w:i/>
          <w:iCs/>
          <w:sz w:val="22"/>
          <w:szCs w:val="22"/>
        </w:rPr>
        <w:t>D</w:t>
      </w:r>
      <w:r>
        <w:rPr>
          <w:rFonts w:ascii="Helvetica" w:hAnsi="Helvetica" w:cs="Helvetica"/>
          <w:sz w:val="22"/>
          <w:szCs w:val="22"/>
        </w:rPr>
        <w:t xml:space="preserve"> is to use Einstein's relation, valid for long time scales, that converts a messy integral equation into one dealing with position vectors</w:t>
      </w:r>
      <w:r w:rsidR="008D09A5">
        <w:rPr>
          <w:rFonts w:ascii="Helvetica" w:hAnsi="Helvetica" w:cs="Helvetica"/>
          <w:sz w:val="22"/>
          <w:szCs w:val="22"/>
        </w:rPr>
        <w:t>:</w:t>
      </w:r>
    </w:p>
    <w:p w14:paraId="72B21EA0" w14:textId="77777777" w:rsidR="00A42A3D" w:rsidRDefault="00A42A3D" w:rsidP="00A42A3D">
      <w:pPr>
        <w:pStyle w:val="Caption"/>
        <w:keepNext/>
      </w:pPr>
      <w:r w:rsidRPr="0042779B">
        <w:rPr>
          <w:rFonts w:ascii="Helvetica" w:hAnsi="Helvetica" w:cs="Helvetica"/>
          <w:color w:val="auto"/>
          <w:sz w:val="22"/>
          <w:szCs w:val="22"/>
        </w:rPr>
        <w:br/>
      </w:r>
      <m:oMathPara>
        <m:oMath>
          <m:r>
            <m:rPr>
              <m:sty m:val="bi"/>
            </m:rPr>
            <w:rPr>
              <w:rFonts w:ascii="Cambria Math" w:hAnsi="Cambria Math" w:cs="Helvetica"/>
              <w:color w:val="auto"/>
              <w:sz w:val="22"/>
              <w:szCs w:val="22"/>
            </w:rPr>
            <m:t xml:space="preserve">D= </m:t>
          </m:r>
          <m:f>
            <m:fPr>
              <m:ctrlPr>
                <w:rPr>
                  <w:rFonts w:ascii="Cambria Math" w:hAnsi="Cambria Math" w:cs="Helvetica"/>
                  <w:i/>
                  <w:color w:val="auto"/>
                  <w:sz w:val="22"/>
                  <w:szCs w:val="22"/>
                </w:rPr>
              </m:ctrlPr>
            </m:fPr>
            <m:num>
              <m:r>
                <m:rPr>
                  <m:sty m:val="bi"/>
                </m:rPr>
                <w:rPr>
                  <w:rFonts w:ascii="Cambria Math" w:hAnsi="Cambria Math" w:cs="Helvetica"/>
                  <w:color w:val="auto"/>
                  <w:sz w:val="22"/>
                  <w:szCs w:val="22"/>
                </w:rPr>
                <m:t>1</m:t>
              </m:r>
            </m:num>
            <m:den>
              <m:r>
                <m:rPr>
                  <m:sty m:val="bi"/>
                </m:rPr>
                <w:rPr>
                  <w:rFonts w:ascii="Cambria Math" w:hAnsi="Cambria Math" w:cs="Helvetica"/>
                  <w:color w:val="auto"/>
                  <w:sz w:val="22"/>
                  <w:szCs w:val="22"/>
                </w:rPr>
                <m:t>6</m:t>
              </m:r>
            </m:den>
          </m:f>
          <m:r>
            <m:rPr>
              <m:sty m:val="bi"/>
            </m:rPr>
            <w:rPr>
              <w:rFonts w:ascii="Cambria Math" w:hAnsi="Cambria Math" w:cs="Helvetica"/>
              <w:color w:val="auto"/>
              <w:sz w:val="22"/>
              <w:szCs w:val="22"/>
            </w:rPr>
            <m:t xml:space="preserve"> </m:t>
          </m:r>
          <m:f>
            <m:fPr>
              <m:ctrlPr>
                <w:rPr>
                  <w:rFonts w:ascii="Cambria Math" w:hAnsi="Cambria Math" w:cs="Helvetica"/>
                  <w:i/>
                  <w:color w:val="auto"/>
                  <w:sz w:val="22"/>
                  <w:szCs w:val="22"/>
                </w:rPr>
              </m:ctrlPr>
            </m:fPr>
            <m:num>
              <m:d>
                <m:dPr>
                  <m:begChr m:val="〈"/>
                  <m:endChr m:val="〉"/>
                  <m:ctrlPr>
                    <w:rPr>
                      <w:rFonts w:ascii="Cambria Math" w:hAnsi="Cambria Math" w:cs="Helvetica"/>
                      <w:i/>
                      <w:color w:val="auto"/>
                      <w:sz w:val="22"/>
                      <w:szCs w:val="22"/>
                    </w:rPr>
                  </m:ctrlPr>
                </m:dPr>
                <m:e>
                  <m:sSup>
                    <m:sSupPr>
                      <m:ctrlPr>
                        <w:rPr>
                          <w:rFonts w:ascii="Cambria Math" w:hAnsi="Cambria Math" w:cs="Helvetica"/>
                          <w:i/>
                          <w:color w:val="auto"/>
                          <w:sz w:val="22"/>
                          <w:szCs w:val="22"/>
                        </w:rPr>
                      </m:ctrlPr>
                    </m:sSupPr>
                    <m:e>
                      <m:d>
                        <m:dPr>
                          <m:begChr m:val="|"/>
                          <m:endChr m:val="|"/>
                          <m:ctrlPr>
                            <w:rPr>
                              <w:rFonts w:ascii="Cambria Math" w:hAnsi="Cambria Math" w:cs="Helvetica"/>
                              <w:i/>
                              <w:color w:val="auto"/>
                              <w:sz w:val="22"/>
                              <w:szCs w:val="22"/>
                            </w:rPr>
                          </m:ctrlPr>
                        </m:dPr>
                        <m:e>
                          <m:sSub>
                            <m:sSubPr>
                              <m:ctrlPr>
                                <w:rPr>
                                  <w:rFonts w:ascii="Cambria Math" w:hAnsi="Cambria Math" w:cs="Helvetica"/>
                                  <w:i/>
                                  <w:color w:val="auto"/>
                                  <w:sz w:val="22"/>
                                  <w:szCs w:val="22"/>
                                </w:rPr>
                              </m:ctrlPr>
                            </m:sSubPr>
                            <m:e>
                              <m:acc>
                                <m:accPr>
                                  <m:chr m:val="⃗"/>
                                  <m:ctrlPr>
                                    <w:rPr>
                                      <w:rFonts w:ascii="Cambria Math" w:hAnsi="Cambria Math" w:cs="Helvetica"/>
                                      <w:i/>
                                      <w:color w:val="auto"/>
                                      <w:sz w:val="22"/>
                                      <w:szCs w:val="22"/>
                                    </w:rPr>
                                  </m:ctrlPr>
                                </m:accPr>
                                <m:e>
                                  <m:r>
                                    <m:rPr>
                                      <m:sty m:val="bi"/>
                                    </m:rPr>
                                    <w:rPr>
                                      <w:rFonts w:ascii="Cambria Math" w:hAnsi="Cambria Math" w:cs="Helvetica"/>
                                      <w:color w:val="auto"/>
                                      <w:sz w:val="22"/>
                                      <w:szCs w:val="22"/>
                                    </w:rPr>
                                    <m:t>r</m:t>
                                  </m:r>
                                </m:e>
                              </m:acc>
                            </m:e>
                            <m:sub>
                              <m:r>
                                <m:rPr>
                                  <m:sty m:val="bi"/>
                                </m:rPr>
                                <w:rPr>
                                  <w:rFonts w:ascii="Cambria Math" w:hAnsi="Cambria Math" w:cs="Helvetica"/>
                                  <w:color w:val="auto"/>
                                  <w:sz w:val="22"/>
                                  <w:szCs w:val="22"/>
                                </w:rPr>
                                <m:t>i</m:t>
                              </m:r>
                            </m:sub>
                          </m:sSub>
                          <m:d>
                            <m:dPr>
                              <m:ctrlPr>
                                <w:rPr>
                                  <w:rFonts w:ascii="Cambria Math" w:hAnsi="Cambria Math" w:cs="Helvetica"/>
                                  <w:i/>
                                  <w:color w:val="auto"/>
                                  <w:sz w:val="22"/>
                                  <w:szCs w:val="22"/>
                                </w:rPr>
                              </m:ctrlPr>
                            </m:dPr>
                            <m:e>
                              <m:r>
                                <m:rPr>
                                  <m:sty m:val="bi"/>
                                </m:rPr>
                                <w:rPr>
                                  <w:rFonts w:ascii="Cambria Math" w:hAnsi="Cambria Math" w:cs="Helvetica"/>
                                  <w:color w:val="auto"/>
                                  <w:sz w:val="22"/>
                                  <w:szCs w:val="22"/>
                                </w:rPr>
                                <m:t>t</m:t>
                              </m:r>
                            </m:e>
                          </m:d>
                          <m:r>
                            <m:rPr>
                              <m:sty m:val="bi"/>
                            </m:rPr>
                            <w:rPr>
                              <w:rFonts w:ascii="Cambria Math" w:hAnsi="Cambria Math" w:cs="Helvetica"/>
                              <w:color w:val="auto"/>
                              <w:sz w:val="22"/>
                              <w:szCs w:val="22"/>
                            </w:rPr>
                            <m:t>-</m:t>
                          </m:r>
                          <m:sSub>
                            <m:sSubPr>
                              <m:ctrlPr>
                                <w:rPr>
                                  <w:rFonts w:ascii="Cambria Math" w:hAnsi="Cambria Math" w:cs="Helvetica"/>
                                  <w:i/>
                                  <w:color w:val="auto"/>
                                  <w:sz w:val="22"/>
                                  <w:szCs w:val="22"/>
                                </w:rPr>
                              </m:ctrlPr>
                            </m:sSubPr>
                            <m:e>
                              <m:acc>
                                <m:accPr>
                                  <m:chr m:val="⃗"/>
                                  <m:ctrlPr>
                                    <w:rPr>
                                      <w:rFonts w:ascii="Cambria Math" w:hAnsi="Cambria Math" w:cs="Helvetica"/>
                                      <w:i/>
                                      <w:color w:val="auto"/>
                                      <w:sz w:val="22"/>
                                      <w:szCs w:val="22"/>
                                    </w:rPr>
                                  </m:ctrlPr>
                                </m:accPr>
                                <m:e>
                                  <m:r>
                                    <m:rPr>
                                      <m:sty m:val="bi"/>
                                    </m:rPr>
                                    <w:rPr>
                                      <w:rFonts w:ascii="Cambria Math" w:hAnsi="Cambria Math" w:cs="Helvetica"/>
                                      <w:color w:val="auto"/>
                                      <w:sz w:val="22"/>
                                      <w:szCs w:val="22"/>
                                    </w:rPr>
                                    <m:t>r</m:t>
                                  </m:r>
                                </m:e>
                              </m:acc>
                            </m:e>
                            <m:sub>
                              <m:r>
                                <m:rPr>
                                  <m:sty m:val="bi"/>
                                </m:rPr>
                                <w:rPr>
                                  <w:rFonts w:ascii="Cambria Math" w:hAnsi="Cambria Math" w:cs="Helvetica"/>
                                  <w:color w:val="auto"/>
                                  <w:sz w:val="22"/>
                                  <w:szCs w:val="22"/>
                                </w:rPr>
                                <m:t>i</m:t>
                              </m:r>
                            </m:sub>
                          </m:sSub>
                          <m:d>
                            <m:dPr>
                              <m:ctrlPr>
                                <w:rPr>
                                  <w:rFonts w:ascii="Cambria Math" w:hAnsi="Cambria Math" w:cs="Helvetica"/>
                                  <w:i/>
                                  <w:color w:val="auto"/>
                                  <w:sz w:val="22"/>
                                  <w:szCs w:val="22"/>
                                </w:rPr>
                              </m:ctrlPr>
                            </m:dPr>
                            <m:e>
                              <m:r>
                                <m:rPr>
                                  <m:sty m:val="bi"/>
                                </m:rPr>
                                <w:rPr>
                                  <w:rFonts w:ascii="Cambria Math" w:hAnsi="Cambria Math" w:cs="Helvetica"/>
                                  <w:color w:val="auto"/>
                                  <w:sz w:val="22"/>
                                  <w:szCs w:val="22"/>
                                </w:rPr>
                                <m:t>0</m:t>
                              </m:r>
                            </m:e>
                          </m:d>
                        </m:e>
                      </m:d>
                    </m:e>
                    <m:sup>
                      <m:r>
                        <m:rPr>
                          <m:sty m:val="bi"/>
                        </m:rPr>
                        <w:rPr>
                          <w:rFonts w:ascii="Cambria Math" w:hAnsi="Cambria Math" w:cs="Helvetica"/>
                          <w:color w:val="auto"/>
                          <w:sz w:val="22"/>
                          <w:szCs w:val="22"/>
                        </w:rPr>
                        <m:t>2</m:t>
                      </m:r>
                    </m:sup>
                  </m:sSup>
                </m:e>
              </m:d>
            </m:num>
            <m:den>
              <m:r>
                <m:rPr>
                  <m:sty m:val="bi"/>
                </m:rPr>
                <w:rPr>
                  <w:rFonts w:ascii="Cambria Math" w:hAnsi="Cambria Math" w:cs="Helvetica"/>
                  <w:color w:val="auto"/>
                  <w:sz w:val="22"/>
                  <w:szCs w:val="22"/>
                </w:rPr>
                <m:t>t</m:t>
              </m:r>
            </m:den>
          </m:f>
          <m:r>
            <m:rPr>
              <m:sty m:val="b"/>
            </m:rPr>
            <w:br/>
          </m:r>
        </m:oMath>
      </m:oMathPara>
      <w:r>
        <w:tab/>
      </w:r>
      <w:r>
        <w:tab/>
      </w:r>
      <w:r>
        <w:tab/>
      </w:r>
      <w:r>
        <w:tab/>
      </w:r>
      <w:r>
        <w:tab/>
      </w:r>
      <w:r>
        <w:tab/>
      </w:r>
      <w:r>
        <w:tab/>
      </w:r>
      <w:r>
        <w:tab/>
      </w:r>
      <w:r>
        <w:tab/>
      </w:r>
      <w:r>
        <w:tab/>
      </w:r>
      <w:r>
        <w:tab/>
      </w:r>
      <w:r w:rsidRPr="0025070B">
        <w:rPr>
          <w:color w:val="auto"/>
        </w:rPr>
        <w:t>(1)</w:t>
      </w:r>
      <w:r>
        <w:t xml:space="preserve"> </w:t>
      </w:r>
    </w:p>
    <w:p w14:paraId="364DE666" w14:textId="53D76FA0" w:rsidR="00A42A3D" w:rsidRPr="0025070B" w:rsidRDefault="00A42A3D" w:rsidP="00A42A3D">
      <w:pPr>
        <w:pStyle w:val="Caption"/>
        <w:rPr>
          <w:rFonts w:ascii="Helvetica" w:hAnsi="Helvetica" w:cs="Helvetica"/>
          <w:b w:val="0"/>
          <w:color w:val="auto"/>
          <w:sz w:val="22"/>
          <w:szCs w:val="22"/>
        </w:rPr>
      </w:pPr>
      <w:r w:rsidRPr="0025070B">
        <w:rPr>
          <w:rFonts w:ascii="Helvetica" w:hAnsi="Helvetica" w:cs="Helvetica"/>
          <w:b w:val="0"/>
          <w:color w:val="auto"/>
          <w:sz w:val="22"/>
          <w:szCs w:val="22"/>
        </w:rPr>
        <w:t xml:space="preserve">where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color w:val="auto"/>
          <w:sz w:val="22"/>
          <w:szCs w:val="22"/>
        </w:rPr>
        <w:t xml:space="preserve"> is the position of the </w:t>
      </w:r>
      <w:r w:rsidRPr="0025070B">
        <w:rPr>
          <w:rFonts w:ascii="Helvetica" w:hAnsi="Helvetica" w:cs="Helvetica"/>
          <w:b w:val="0"/>
          <w:i/>
          <w:color w:val="auto"/>
          <w:sz w:val="22"/>
          <w:szCs w:val="22"/>
        </w:rPr>
        <w:t>i</w:t>
      </w:r>
      <w:r w:rsidRPr="0025070B">
        <w:rPr>
          <w:rFonts w:ascii="Helvetica" w:hAnsi="Helvetica" w:cs="Helvetica"/>
          <w:b w:val="0"/>
          <w:color w:val="auto"/>
          <w:sz w:val="22"/>
          <w:szCs w:val="22"/>
          <w:vertAlign w:val="superscript"/>
        </w:rPr>
        <w:t>th</w:t>
      </w:r>
      <w:r w:rsidRPr="0025070B">
        <w:rPr>
          <w:rFonts w:ascii="Helvetica" w:hAnsi="Helvetica" w:cs="Helvetica"/>
          <w:b w:val="0"/>
          <w:color w:val="auto"/>
          <w:sz w:val="22"/>
          <w:szCs w:val="22"/>
        </w:rPr>
        <w:t xml:space="preserve"> particle at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w:t>
      </w:r>
      <w:r w:rsidR="008D09A5" w:rsidRPr="008D09A5">
        <w:rPr>
          <w:rFonts w:ascii="Helvetica" w:hAnsi="Helvetica" w:cs="Helvetica"/>
          <w:b w:val="0"/>
          <w:color w:val="auto"/>
          <w:sz w:val="22"/>
          <w:szCs w:val="22"/>
          <w:vertAlign w:val="superscript"/>
        </w:rPr>
        <w:t>6</w:t>
      </w:r>
      <w:r w:rsidRPr="0025070B">
        <w:rPr>
          <w:rFonts w:ascii="Helvetica" w:hAnsi="Helvetica" w:cs="Helvetica"/>
          <w:b w:val="0"/>
          <w:color w:val="auto"/>
          <w:sz w:val="22"/>
          <w:szCs w:val="22"/>
        </w:rPr>
        <w:t xml:space="preserve"> The quantity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i/>
          <w:color w:val="auto"/>
          <w:sz w:val="22"/>
          <w:szCs w:val="22"/>
        </w:rPr>
        <w:t xml:space="preserve">(t) –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i/>
          <w:color w:val="auto"/>
          <w:sz w:val="22"/>
          <w:szCs w:val="22"/>
        </w:rPr>
        <w:t>(0)</w:t>
      </w:r>
      <w:r w:rsidRPr="0025070B">
        <w:rPr>
          <w:rFonts w:ascii="Helvetica" w:hAnsi="Helvetica" w:cs="Helvetica"/>
          <w:b w:val="0"/>
          <w:color w:val="auto"/>
          <w:sz w:val="22"/>
          <w:szCs w:val="22"/>
        </w:rPr>
        <w:t xml:space="preserve"> is the difference between the position of molecule </w:t>
      </w:r>
      <w:r w:rsidRPr="0025070B">
        <w:rPr>
          <w:rFonts w:ascii="Helvetica" w:hAnsi="Helvetica" w:cs="Helvetica"/>
          <w:b w:val="0"/>
          <w:i/>
          <w:color w:val="auto"/>
          <w:sz w:val="22"/>
          <w:szCs w:val="22"/>
        </w:rPr>
        <w:t>i</w:t>
      </w:r>
      <w:r w:rsidRPr="0025070B">
        <w:rPr>
          <w:rFonts w:ascii="Helvetica" w:hAnsi="Helvetica" w:cs="Helvetica"/>
          <w:b w:val="0"/>
          <w:color w:val="auto"/>
          <w:sz w:val="22"/>
          <w:szCs w:val="22"/>
        </w:rPr>
        <w:t xml:space="preserve"> at some later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 xml:space="preserve"> and that molecule’s original position at time zero. The angle brackets </w:t>
      </w:r>
      <w:r w:rsidRPr="0025070B">
        <w:rPr>
          <w:rFonts w:ascii="Helvetica" w:eastAsia="ＭＳ ゴシック" w:hAnsi="Helvetica"/>
          <w:b w:val="0"/>
          <w:color w:val="auto"/>
        </w:rPr>
        <w:t>&lt;</w:t>
      </w:r>
      <w:r w:rsidRPr="0025070B">
        <w:rPr>
          <w:rFonts w:ascii="Helvetica" w:hAnsi="Helvetica" w:cs="Helvetica"/>
          <w:b w:val="0"/>
          <w:color w:val="auto"/>
          <w:sz w:val="22"/>
          <w:szCs w:val="22"/>
        </w:rPr>
        <w:t xml:space="preserve"> and </w:t>
      </w:r>
      <w:r w:rsidRPr="0025070B">
        <w:rPr>
          <w:rFonts w:ascii="Helvetica" w:eastAsia="ＭＳ ゴシック" w:hAnsi="Helvetica"/>
          <w:b w:val="0"/>
          <w:color w:val="auto"/>
        </w:rPr>
        <w:t>&gt;</w:t>
      </w:r>
      <w:r w:rsidRPr="0025070B">
        <w:rPr>
          <w:rFonts w:ascii="Helvetica" w:hAnsi="Helvetica" w:cs="Helvetica"/>
          <w:b w:val="0"/>
          <w:color w:val="auto"/>
          <w:sz w:val="22"/>
          <w:szCs w:val="22"/>
        </w:rPr>
        <w:t xml:space="preserve"> indicate an average over all of the positions of the molecules in the simulation at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w:t>
      </w:r>
    </w:p>
    <w:p w14:paraId="658C9DB6"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average quantity </w:t>
      </w:r>
      <w:r w:rsidRPr="001F2A60">
        <w:rPr>
          <w:rFonts w:ascii="ＭＳ ゴシック" w:eastAsia="ＭＳ ゴシック"/>
          <w:i/>
          <w:color w:val="000000"/>
        </w:rPr>
        <w:t>&lt;</w:t>
      </w:r>
      <m:oMath>
        <m:acc>
          <m:accPr>
            <m:chr m:val="⃗"/>
            <m:ctrlPr>
              <w:rPr>
                <w:rFonts w:ascii="Cambria Math" w:hAnsi="Cambria Math" w:cs="Helvetica"/>
                <w:i/>
                <w:sz w:val="22"/>
                <w:szCs w:val="22"/>
              </w:rPr>
            </m:ctrlPr>
          </m:accPr>
          <m:e>
            <m:r>
              <w:rPr>
                <w:rFonts w:ascii="Cambria Math" w:hAnsi="Cambria Math" w:cs="Helvetica"/>
                <w:sz w:val="22"/>
                <w:szCs w:val="22"/>
              </w:rPr>
              <m:t>r</m:t>
            </m:r>
          </m:e>
        </m:acc>
      </m:oMath>
      <w:r w:rsidRPr="001F2A60">
        <w:rPr>
          <w:rFonts w:ascii="Helvetica" w:hAnsi="Helvetica" w:cs="Helvetica"/>
          <w:i/>
          <w:sz w:val="22"/>
          <w:szCs w:val="22"/>
          <w:vertAlign w:val="subscript"/>
        </w:rPr>
        <w:t>i</w:t>
      </w:r>
      <w:r w:rsidRPr="001F2A60">
        <w:rPr>
          <w:rFonts w:ascii="Helvetica" w:hAnsi="Helvetica" w:cs="Helvetica"/>
          <w:i/>
          <w:sz w:val="22"/>
          <w:szCs w:val="22"/>
        </w:rPr>
        <w:t xml:space="preserve">(t) – </w:t>
      </w:r>
      <m:oMath>
        <m:acc>
          <m:accPr>
            <m:chr m:val="⃗"/>
            <m:ctrlPr>
              <w:rPr>
                <w:rFonts w:ascii="Cambria Math" w:hAnsi="Cambria Math" w:cs="Helvetica"/>
                <w:i/>
                <w:sz w:val="22"/>
                <w:szCs w:val="22"/>
              </w:rPr>
            </m:ctrlPr>
          </m:accPr>
          <m:e>
            <m:r>
              <w:rPr>
                <w:rFonts w:ascii="Cambria Math" w:hAnsi="Cambria Math" w:cs="Helvetica"/>
                <w:sz w:val="22"/>
                <w:szCs w:val="22"/>
              </w:rPr>
              <m:t>r</m:t>
            </m:r>
          </m:e>
        </m:acc>
      </m:oMath>
      <w:r w:rsidRPr="001F2A60">
        <w:rPr>
          <w:rFonts w:ascii="Helvetica" w:hAnsi="Helvetica" w:cs="Helvetica"/>
          <w:i/>
          <w:sz w:val="22"/>
          <w:szCs w:val="22"/>
          <w:vertAlign w:val="subscript"/>
        </w:rPr>
        <w:t>i</w:t>
      </w:r>
      <w:r w:rsidRPr="001F2A60">
        <w:rPr>
          <w:rFonts w:ascii="Helvetica" w:hAnsi="Helvetica" w:cs="Helvetica"/>
          <w:i/>
          <w:sz w:val="22"/>
          <w:szCs w:val="22"/>
        </w:rPr>
        <w:t>(0)</w:t>
      </w:r>
      <w:r w:rsidRPr="001F2A60">
        <w:rPr>
          <w:rFonts w:ascii="ＭＳ ゴシック" w:eastAsia="ＭＳ ゴシック"/>
          <w:i/>
          <w:color w:val="000000"/>
        </w:rPr>
        <w:t>&gt;</w:t>
      </w:r>
      <w:r>
        <w:rPr>
          <w:rFonts w:ascii="Helvetica" w:hAnsi="Helvetica" w:cs="Helvetica"/>
          <w:sz w:val="22"/>
          <w:szCs w:val="22"/>
        </w:rPr>
        <w:t xml:space="preserve"> can be calculated for each time step, so then </w:t>
      </w:r>
      <w:r w:rsidRPr="008A1CBD">
        <w:rPr>
          <w:rFonts w:ascii="Helvetica" w:hAnsi="Helvetica" w:cs="Helvetica"/>
          <w:b/>
          <w:i/>
          <w:sz w:val="22"/>
          <w:szCs w:val="22"/>
        </w:rPr>
        <w:t>D</w:t>
      </w:r>
      <w:r w:rsidRPr="008A1CBD">
        <w:rPr>
          <w:rFonts w:ascii="Helvetica" w:hAnsi="Helvetica" w:cs="Helvetica"/>
          <w:b/>
          <w:sz w:val="22"/>
          <w:szCs w:val="22"/>
        </w:rPr>
        <w:t xml:space="preserve"> becomes 1/6 the slope of this average versus time</w:t>
      </w:r>
      <w:r>
        <w:rPr>
          <w:rFonts w:ascii="Helvetica" w:hAnsi="Helvetica" w:cs="Helvetica"/>
          <w:sz w:val="22"/>
          <w:szCs w:val="22"/>
        </w:rPr>
        <w:t>. For water, the movement of the molecule is associated simply with the oxygen’s movement, as the center of mass does not differ significantly from the oxygen’s position (it is approximately 6 pm closer to the hydrogens).</w:t>
      </w:r>
    </w:p>
    <w:p w14:paraId="5AEADB1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D33CC8C" w14:textId="77777777" w:rsidR="00443DEF" w:rsidRDefault="00443DE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B58F4C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9453F">
        <w:rPr>
          <w:rFonts w:ascii="Helvetica" w:hAnsi="Helvetica" w:cs="Helvetica"/>
          <w:i/>
          <w:sz w:val="22"/>
          <w:szCs w:val="22"/>
        </w:rPr>
        <w:t>Modeling Liquid Wat</w:t>
      </w:r>
      <w:r w:rsidR="0069453F" w:rsidRPr="0069453F">
        <w:rPr>
          <w:rFonts w:ascii="Helvetica" w:hAnsi="Helvetica" w:cs="Helvetica"/>
          <w:i/>
          <w:sz w:val="22"/>
          <w:szCs w:val="22"/>
        </w:rPr>
        <w:t>er Dynamics: Molecular Dynamics</w:t>
      </w:r>
    </w:p>
    <w:p w14:paraId="3EB34305" w14:textId="77777777" w:rsidR="00CE2AC0" w:rsidRPr="0069453F" w:rsidRDefault="00CE2AC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E1EF0A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Molecular dynamics (MD) is the term given to the process of simulating t</w:t>
      </w:r>
      <w:r w:rsidR="0069453F">
        <w:rPr>
          <w:rFonts w:ascii="Helvetica" w:hAnsi="Helvetica" w:cs="Helvetica"/>
          <w:sz w:val="22"/>
          <w:szCs w:val="22"/>
        </w:rPr>
        <w:t>he classical motion of atoms. “Simulation”</w:t>
      </w:r>
      <w:r>
        <w:rPr>
          <w:rFonts w:ascii="Helvetica" w:hAnsi="Helvetica" w:cs="Helvetica"/>
          <w:sz w:val="22"/>
          <w:szCs w:val="22"/>
        </w:rPr>
        <w:t xml:space="preserve"> in this case refers to using a computer program</w:t>
      </w:r>
      <w:r w:rsidR="0069453F">
        <w:rPr>
          <w:rFonts w:ascii="Helvetica" w:hAnsi="Helvetica" w:cs="Helvetica"/>
          <w:sz w:val="22"/>
          <w:szCs w:val="22"/>
        </w:rPr>
        <w:t xml:space="preserve"> to perform the calculations, “classical”</w:t>
      </w:r>
      <w:r>
        <w:rPr>
          <w:rFonts w:ascii="Helvetica" w:hAnsi="Helvetica" w:cs="Helvetica"/>
          <w:sz w:val="22"/>
          <w:szCs w:val="22"/>
        </w:rPr>
        <w:t xml:space="preserve"> refers to systems obeying Newton's laws (rather than quantum mechanics)</w:t>
      </w:r>
      <w:r w:rsidR="0069453F">
        <w:rPr>
          <w:rFonts w:ascii="Helvetica" w:hAnsi="Helvetica" w:cs="Helvetica"/>
          <w:sz w:val="22"/>
          <w:szCs w:val="22"/>
        </w:rPr>
        <w:t>, and “motion”</w:t>
      </w:r>
      <w:r>
        <w:rPr>
          <w:rFonts w:ascii="Helvetica" w:hAnsi="Helvetica" w:cs="Helvetica"/>
          <w:sz w:val="22"/>
          <w:szCs w:val="22"/>
        </w:rPr>
        <w:t xml:space="preserve"> refers to how the position of atoms changes over time. </w:t>
      </w:r>
    </w:p>
    <w:p w14:paraId="04032EB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92388EF"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primary characteristic of a molecul</w:t>
      </w:r>
      <w:r w:rsidR="0069453F">
        <w:rPr>
          <w:rFonts w:ascii="Helvetica" w:hAnsi="Helvetica" w:cs="Helvetica"/>
          <w:sz w:val="22"/>
          <w:szCs w:val="22"/>
        </w:rPr>
        <w:t>ar dynamics simulation is the “force field,”</w:t>
      </w:r>
      <w:r>
        <w:rPr>
          <w:rFonts w:ascii="Helvetica" w:hAnsi="Helvetica" w:cs="Helvetica"/>
          <w:sz w:val="22"/>
          <w:szCs w:val="22"/>
        </w:rPr>
        <w:t xml:space="preserve"> a collection of potential energy terms that dictate how atoms behave over time. The connection of the force field to one-dimensional classical mechanics is illustrated as follows:</w:t>
      </w:r>
    </w:p>
    <w:p w14:paraId="3348EEA0"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FF733A3"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Newton’s Second Law:</w:t>
      </w:r>
    </w:p>
    <w:p w14:paraId="6C174DC3" w14:textId="77777777" w:rsidR="00290C67" w:rsidRDefault="000C07EE" w:rsidP="00290C6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F</m:t>
              </m:r>
            </m:e>
          </m:acc>
          <m:r>
            <w:rPr>
              <w:rFonts w:ascii="Cambria Math" w:hAnsi="Cambria Math" w:cs="Helvetica"/>
              <w:sz w:val="22"/>
              <w:szCs w:val="22"/>
            </w:rPr>
            <m:t>=m</m:t>
          </m:r>
          <m:acc>
            <m:accPr>
              <m:chr m:val="⃗"/>
              <m:ctrlPr>
                <w:rPr>
                  <w:rFonts w:ascii="Cambria Math" w:hAnsi="Cambria Math" w:cs="Helvetica"/>
                  <w:i/>
                  <w:sz w:val="22"/>
                  <w:szCs w:val="22"/>
                </w:rPr>
              </m:ctrlPr>
            </m:accPr>
            <m:e>
              <m:r>
                <w:rPr>
                  <w:rFonts w:ascii="Cambria Math" w:hAnsi="Cambria Math" w:cs="Helvetica"/>
                  <w:sz w:val="22"/>
                  <w:szCs w:val="22"/>
                </w:rPr>
                <m:t>a</m:t>
              </m:r>
            </m:e>
          </m:acc>
        </m:oMath>
      </m:oMathPara>
    </w:p>
    <w:p w14:paraId="349B16E7" w14:textId="558B7D14" w:rsidR="00290C67" w:rsidRPr="00290C67" w:rsidRDefault="00290C67" w:rsidP="00290C67">
      <w:pPr>
        <w:pStyle w:val="Caption"/>
        <w:rPr>
          <w:rFonts w:ascii="Helvetica" w:hAnsi="Helvetica" w:cs="Helvetica"/>
          <w:color w:val="auto"/>
          <w:sz w:val="22"/>
          <w:szCs w:val="22"/>
        </w:rPr>
      </w:pP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Pr="00290C67">
        <w:rPr>
          <w:color w:val="auto"/>
        </w:rPr>
        <w:t xml:space="preserve">(2) </w:t>
      </w:r>
    </w:p>
    <w:p w14:paraId="531F5E63" w14:textId="77777777" w:rsidR="0009621B"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Acceleration is the second time derivative of position:</w:t>
      </w:r>
    </w:p>
    <w:p w14:paraId="52710401" w14:textId="77777777" w:rsidR="00290C67" w:rsidRDefault="000C07EE" w:rsidP="00290C6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a</m:t>
              </m:r>
            </m:e>
          </m:acc>
          <m:r>
            <w:rPr>
              <w:rFonts w:ascii="Cambria Math" w:hAnsi="Cambria Math" w:cs="Helvetica"/>
              <w:sz w:val="22"/>
              <w:szCs w:val="22"/>
            </w:rPr>
            <m:t xml:space="preserve">= </m:t>
          </m:r>
          <m:f>
            <m:fPr>
              <m:ctrlPr>
                <w:rPr>
                  <w:rFonts w:ascii="Cambria Math" w:hAnsi="Cambria Math" w:cs="Helvetica"/>
                  <w:i/>
                  <w:sz w:val="22"/>
                  <w:szCs w:val="22"/>
                </w:rPr>
              </m:ctrlPr>
            </m:fPr>
            <m:num>
              <m:sSup>
                <m:sSupPr>
                  <m:ctrlPr>
                    <w:rPr>
                      <w:rFonts w:ascii="Cambria Math" w:hAnsi="Cambria Math" w:cs="Helvetica"/>
                      <w:i/>
                      <w:sz w:val="22"/>
                      <w:szCs w:val="22"/>
                    </w:rPr>
                  </m:ctrlPr>
                </m:sSupPr>
                <m:e>
                  <m:r>
                    <w:rPr>
                      <w:rFonts w:ascii="Cambria Math" w:hAnsi="Cambria Math" w:cs="Helvetica"/>
                      <w:sz w:val="22"/>
                      <w:szCs w:val="22"/>
                    </w:rPr>
                    <m:t>d</m:t>
                  </m:r>
                </m:e>
                <m:sup>
                  <m:r>
                    <w:rPr>
                      <w:rFonts w:ascii="Cambria Math" w:hAnsi="Cambria Math" w:cs="Helvetica"/>
                      <w:sz w:val="22"/>
                      <w:szCs w:val="22"/>
                    </w:rPr>
                    <m:t>2</m:t>
                  </m:r>
                </m:sup>
              </m:sSup>
              <m:acc>
                <m:accPr>
                  <m:chr m:val="⃗"/>
                  <m:ctrlPr>
                    <w:rPr>
                      <w:rFonts w:ascii="Cambria Math" w:hAnsi="Cambria Math" w:cs="Helvetica"/>
                      <w:i/>
                      <w:sz w:val="22"/>
                      <w:szCs w:val="22"/>
                    </w:rPr>
                  </m:ctrlPr>
                </m:accPr>
                <m:e>
                  <m:r>
                    <w:rPr>
                      <w:rFonts w:ascii="Cambria Math" w:hAnsi="Cambria Math" w:cs="Helvetica"/>
                      <w:sz w:val="22"/>
                      <w:szCs w:val="22"/>
                    </w:rPr>
                    <m:t>x</m:t>
                  </m:r>
                </m:e>
              </m:acc>
            </m:num>
            <m:den>
              <m:r>
                <w:rPr>
                  <w:rFonts w:ascii="Cambria Math" w:hAnsi="Cambria Math" w:cs="Helvetica"/>
                  <w:sz w:val="22"/>
                  <w:szCs w:val="22"/>
                </w:rPr>
                <m:t>d</m:t>
              </m:r>
              <m:sSup>
                <m:sSupPr>
                  <m:ctrlPr>
                    <w:rPr>
                      <w:rFonts w:ascii="Cambria Math" w:hAnsi="Cambria Math" w:cs="Helvetica"/>
                      <w:i/>
                      <w:sz w:val="22"/>
                      <w:szCs w:val="22"/>
                    </w:rPr>
                  </m:ctrlPr>
                </m:sSupPr>
                <m:e>
                  <m:r>
                    <w:rPr>
                      <w:rFonts w:ascii="Cambria Math" w:hAnsi="Cambria Math" w:cs="Helvetica"/>
                      <w:sz w:val="22"/>
                      <w:szCs w:val="22"/>
                    </w:rPr>
                    <m:t>t</m:t>
                  </m:r>
                </m:e>
                <m:sup>
                  <m:r>
                    <w:rPr>
                      <w:rFonts w:ascii="Cambria Math" w:hAnsi="Cambria Math" w:cs="Helvetica"/>
                      <w:sz w:val="22"/>
                      <w:szCs w:val="22"/>
                    </w:rPr>
                    <m:t>2</m:t>
                  </m:r>
                </m:sup>
              </m:sSup>
            </m:den>
          </m:f>
        </m:oMath>
      </m:oMathPara>
    </w:p>
    <w:p w14:paraId="04A3D9BD" w14:textId="47349520" w:rsidR="00290C67" w:rsidRPr="00290C67" w:rsidRDefault="00290C67" w:rsidP="00290C67">
      <w:pPr>
        <w:pStyle w:val="Caption"/>
        <w:ind w:left="7200" w:firstLine="720"/>
        <w:rPr>
          <w:rFonts w:ascii="Helvetica" w:hAnsi="Helvetica" w:cs="Helvetica"/>
          <w:color w:val="auto"/>
          <w:sz w:val="22"/>
          <w:szCs w:val="22"/>
        </w:rPr>
      </w:pPr>
      <w:r w:rsidRPr="00290C67">
        <w:rPr>
          <w:color w:val="auto"/>
        </w:rPr>
        <w:t xml:space="preserve">(3) </w:t>
      </w:r>
    </w:p>
    <w:p w14:paraId="234D2CA9"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2B710E1" w14:textId="622DFC53" w:rsidR="00D4113B" w:rsidRDefault="00D4113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Conservative forces </w:t>
      </w:r>
      <w:r w:rsidR="00C80687">
        <w:rPr>
          <w:rFonts w:ascii="Helvetica" w:hAnsi="Helvetica" w:cs="Helvetica"/>
          <w:sz w:val="22"/>
          <w:szCs w:val="22"/>
        </w:rPr>
        <w:t xml:space="preserve">(a class of forces that includes charge interactions) </w:t>
      </w:r>
      <w:r>
        <w:rPr>
          <w:rFonts w:ascii="Helvetica" w:hAnsi="Helvetica" w:cs="Helvetica"/>
          <w:sz w:val="22"/>
          <w:szCs w:val="22"/>
        </w:rPr>
        <w:t xml:space="preserve">are the negative derivative of </w:t>
      </w:r>
      <w:r w:rsidR="008A1CBD">
        <w:rPr>
          <w:rFonts w:ascii="Helvetica" w:hAnsi="Helvetica" w:cs="Helvetica"/>
          <w:sz w:val="22"/>
          <w:szCs w:val="22"/>
        </w:rPr>
        <w:t xml:space="preserve">the </w:t>
      </w:r>
      <w:r>
        <w:rPr>
          <w:rFonts w:ascii="Helvetica" w:hAnsi="Helvetica" w:cs="Helvetica"/>
          <w:sz w:val="22"/>
          <w:szCs w:val="22"/>
        </w:rPr>
        <w:t>potential energy</w:t>
      </w:r>
      <w:r w:rsidR="008A1CBD">
        <w:rPr>
          <w:rFonts w:ascii="Helvetica" w:hAnsi="Helvetica" w:cs="Helvetica"/>
          <w:sz w:val="22"/>
          <w:szCs w:val="22"/>
        </w:rPr>
        <w:t xml:space="preserve"> function</w:t>
      </w:r>
      <w:r>
        <w:rPr>
          <w:rFonts w:ascii="Helvetica" w:hAnsi="Helvetica" w:cs="Helvetica"/>
          <w:sz w:val="22"/>
          <w:szCs w:val="22"/>
        </w:rPr>
        <w:t>:</w:t>
      </w:r>
    </w:p>
    <w:p w14:paraId="6E8FC9A8" w14:textId="59CCC662" w:rsidR="00F76FB5" w:rsidRDefault="000C07EE" w:rsidP="00F76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F</m:t>
              </m:r>
            </m:e>
          </m:acc>
          <m:r>
            <w:rPr>
              <w:rFonts w:ascii="Cambria Math" w:hAnsi="Cambria Math" w:cs="Helvetica"/>
              <w:sz w:val="22"/>
              <w:szCs w:val="22"/>
            </w:rPr>
            <m:t>= -</m:t>
          </m:r>
          <m:f>
            <m:fPr>
              <m:ctrlPr>
                <w:rPr>
                  <w:rFonts w:ascii="Cambria Math" w:hAnsi="Cambria Math" w:cs="Helvetica"/>
                  <w:i/>
                  <w:sz w:val="22"/>
                  <w:szCs w:val="22"/>
                </w:rPr>
              </m:ctrlPr>
            </m:fPr>
            <m:num>
              <m:r>
                <w:rPr>
                  <w:rFonts w:ascii="Cambria Math" w:hAnsi="Cambria Math" w:cs="Helvetica"/>
                  <w:sz w:val="22"/>
                  <w:szCs w:val="22"/>
                </w:rPr>
                <m:t>dV</m:t>
              </m:r>
            </m:num>
            <m:den>
              <m:r>
                <w:rPr>
                  <w:rFonts w:ascii="Cambria Math" w:hAnsi="Cambria Math" w:cs="Helvetica"/>
                  <w:sz w:val="22"/>
                  <w:szCs w:val="22"/>
                </w:rPr>
                <m:t>d</m:t>
              </m:r>
              <m:acc>
                <m:accPr>
                  <m:chr m:val="⃗"/>
                  <m:ctrlPr>
                    <w:rPr>
                      <w:rFonts w:ascii="Cambria Math" w:hAnsi="Cambria Math" w:cs="Helvetica"/>
                      <w:i/>
                      <w:sz w:val="22"/>
                      <w:szCs w:val="22"/>
                    </w:rPr>
                  </m:ctrlPr>
                </m:accPr>
                <m:e>
                  <m:r>
                    <w:rPr>
                      <w:rFonts w:ascii="Cambria Math" w:hAnsi="Cambria Math" w:cs="Helvetica"/>
                      <w:sz w:val="22"/>
                      <w:szCs w:val="22"/>
                    </w:rPr>
                    <m:t>x</m:t>
                  </m:r>
                </m:e>
              </m:acc>
            </m:den>
          </m:f>
        </m:oMath>
      </m:oMathPara>
    </w:p>
    <w:p w14:paraId="2F9FC939" w14:textId="5ACFDFA7" w:rsidR="00497693" w:rsidRPr="00F76FB5" w:rsidRDefault="00F76FB5" w:rsidP="00F76FB5">
      <w:pPr>
        <w:pStyle w:val="Caption"/>
        <w:ind w:left="7920"/>
        <w:rPr>
          <w:rFonts w:ascii="Helvetica" w:hAnsi="Helvetica" w:cs="Helvetica"/>
          <w:color w:val="auto"/>
          <w:sz w:val="22"/>
          <w:szCs w:val="22"/>
        </w:rPr>
      </w:pPr>
      <w:r w:rsidRPr="00F76FB5">
        <w:rPr>
          <w:color w:val="auto"/>
        </w:rPr>
        <w:t xml:space="preserve">(4) </w:t>
      </w:r>
    </w:p>
    <w:p w14:paraId="64C2B1C2" w14:textId="779C6FB1" w:rsidR="0009621B" w:rsidRDefault="00F76FB5" w:rsidP="00D41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Substituting Eq</w:t>
      </w:r>
      <w:r w:rsidR="0009621B">
        <w:rPr>
          <w:rFonts w:ascii="Helvetica" w:hAnsi="Helvetica" w:cs="Helvetica"/>
          <w:sz w:val="22"/>
          <w:szCs w:val="22"/>
        </w:rPr>
        <w:t xml:space="preserve">. </w:t>
      </w:r>
      <w:r w:rsidR="00D4113B">
        <w:rPr>
          <w:rFonts w:ascii="Helvetica" w:hAnsi="Helvetica" w:cs="Helvetica"/>
          <w:sz w:val="22"/>
          <w:szCs w:val="22"/>
        </w:rPr>
        <w:t>3</w:t>
      </w:r>
      <w:r w:rsidR="0009621B">
        <w:rPr>
          <w:rFonts w:ascii="Helvetica" w:hAnsi="Helvetica" w:cs="Helvetica"/>
          <w:sz w:val="22"/>
          <w:szCs w:val="22"/>
        </w:rPr>
        <w:t xml:space="preserve"> and </w:t>
      </w:r>
      <w:r w:rsidR="00D4113B">
        <w:rPr>
          <w:rFonts w:ascii="Helvetica" w:hAnsi="Helvetica" w:cs="Helvetica"/>
          <w:sz w:val="22"/>
          <w:szCs w:val="22"/>
        </w:rPr>
        <w:t>4</w:t>
      </w:r>
      <w:r>
        <w:rPr>
          <w:rFonts w:ascii="Helvetica" w:hAnsi="Helvetica" w:cs="Helvetica"/>
          <w:sz w:val="22"/>
          <w:szCs w:val="22"/>
        </w:rPr>
        <w:t xml:space="preserve"> into Eq</w:t>
      </w:r>
      <w:r w:rsidR="0009621B">
        <w:rPr>
          <w:rFonts w:ascii="Helvetica" w:hAnsi="Helvetica" w:cs="Helvetica"/>
          <w:sz w:val="22"/>
          <w:szCs w:val="22"/>
        </w:rPr>
        <w:t xml:space="preserve">. </w:t>
      </w:r>
      <w:r w:rsidR="00D4113B">
        <w:rPr>
          <w:rFonts w:ascii="Helvetica" w:hAnsi="Helvetica" w:cs="Helvetica"/>
          <w:sz w:val="22"/>
          <w:szCs w:val="22"/>
        </w:rPr>
        <w:t>2</w:t>
      </w:r>
      <w:r>
        <w:rPr>
          <w:rFonts w:ascii="Helvetica" w:hAnsi="Helvetica" w:cs="Helvetica"/>
          <w:sz w:val="22"/>
          <w:szCs w:val="22"/>
        </w:rPr>
        <w:t xml:space="preserve"> gives</w:t>
      </w:r>
      <w:r w:rsidR="00D4113B">
        <w:rPr>
          <w:rFonts w:ascii="Helvetica" w:hAnsi="Helvetica" w:cs="Helvetica"/>
          <w:sz w:val="22"/>
          <w:szCs w:val="22"/>
        </w:rPr>
        <w:t>:</w:t>
      </w:r>
    </w:p>
    <w:p w14:paraId="4775DB3A" w14:textId="77777777" w:rsidR="00F76FB5" w:rsidRDefault="00F76FB5" w:rsidP="00D41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7984B5" w14:textId="77777777" w:rsidR="00F76FB5" w:rsidRDefault="00F76FB5" w:rsidP="00F76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m:t>
          </m:r>
          <m:f>
            <m:fPr>
              <m:ctrlPr>
                <w:rPr>
                  <w:rFonts w:ascii="Cambria Math" w:hAnsi="Cambria Math" w:cs="Helvetica"/>
                  <w:i/>
                  <w:sz w:val="22"/>
                  <w:szCs w:val="22"/>
                </w:rPr>
              </m:ctrlPr>
            </m:fPr>
            <m:num>
              <m:r>
                <w:rPr>
                  <w:rFonts w:ascii="Cambria Math" w:hAnsi="Cambria Math" w:cs="Helvetica"/>
                  <w:sz w:val="22"/>
                  <w:szCs w:val="22"/>
                </w:rPr>
                <m:t>dV</m:t>
              </m:r>
            </m:num>
            <m:den>
              <m:r>
                <w:rPr>
                  <w:rFonts w:ascii="Cambria Math" w:hAnsi="Cambria Math" w:cs="Helvetica"/>
                  <w:sz w:val="22"/>
                  <w:szCs w:val="22"/>
                </w:rPr>
                <m:t>d</m:t>
              </m:r>
              <m:acc>
                <m:accPr>
                  <m:chr m:val="⃗"/>
                  <m:ctrlPr>
                    <w:rPr>
                      <w:rFonts w:ascii="Cambria Math" w:hAnsi="Cambria Math" w:cs="Helvetica"/>
                      <w:i/>
                      <w:sz w:val="22"/>
                      <w:szCs w:val="22"/>
                    </w:rPr>
                  </m:ctrlPr>
                </m:accPr>
                <m:e>
                  <m:r>
                    <w:rPr>
                      <w:rFonts w:ascii="Cambria Math" w:hAnsi="Cambria Math" w:cs="Helvetica"/>
                      <w:sz w:val="22"/>
                      <w:szCs w:val="22"/>
                    </w:rPr>
                    <m:t>x</m:t>
                  </m:r>
                </m:e>
              </m:acc>
            </m:den>
          </m:f>
          <m:r>
            <w:rPr>
              <w:rFonts w:ascii="Cambria Math" w:hAnsi="Cambria Math" w:cs="Helvetica"/>
              <w:sz w:val="22"/>
              <w:szCs w:val="22"/>
            </w:rPr>
            <m:t>=m</m:t>
          </m:r>
          <m:f>
            <m:fPr>
              <m:ctrlPr>
                <w:rPr>
                  <w:rFonts w:ascii="Cambria Math" w:hAnsi="Cambria Math" w:cs="Helvetica"/>
                  <w:i/>
                  <w:sz w:val="22"/>
                  <w:szCs w:val="22"/>
                </w:rPr>
              </m:ctrlPr>
            </m:fPr>
            <m:num>
              <m:sSup>
                <m:sSupPr>
                  <m:ctrlPr>
                    <w:rPr>
                      <w:rFonts w:ascii="Cambria Math" w:hAnsi="Cambria Math" w:cs="Helvetica"/>
                      <w:i/>
                      <w:sz w:val="22"/>
                      <w:szCs w:val="22"/>
                    </w:rPr>
                  </m:ctrlPr>
                </m:sSupPr>
                <m:e>
                  <m:r>
                    <w:rPr>
                      <w:rFonts w:ascii="Cambria Math" w:hAnsi="Cambria Math" w:cs="Helvetica"/>
                      <w:sz w:val="22"/>
                      <w:szCs w:val="22"/>
                    </w:rPr>
                    <m:t>d</m:t>
                  </m:r>
                </m:e>
                <m:sup>
                  <m:r>
                    <w:rPr>
                      <w:rFonts w:ascii="Cambria Math" w:hAnsi="Cambria Math" w:cs="Helvetica"/>
                      <w:sz w:val="22"/>
                      <w:szCs w:val="22"/>
                    </w:rPr>
                    <m:t>2</m:t>
                  </m:r>
                </m:sup>
              </m:sSup>
              <m:acc>
                <m:accPr>
                  <m:chr m:val="⃗"/>
                  <m:ctrlPr>
                    <w:rPr>
                      <w:rFonts w:ascii="Cambria Math" w:hAnsi="Cambria Math" w:cs="Helvetica"/>
                      <w:i/>
                      <w:sz w:val="22"/>
                      <w:szCs w:val="22"/>
                    </w:rPr>
                  </m:ctrlPr>
                </m:accPr>
                <m:e>
                  <m:r>
                    <w:rPr>
                      <w:rFonts w:ascii="Cambria Math" w:hAnsi="Cambria Math" w:cs="Helvetica"/>
                      <w:sz w:val="22"/>
                      <w:szCs w:val="22"/>
                    </w:rPr>
                    <m:t>x</m:t>
                  </m:r>
                </m:e>
              </m:acc>
            </m:num>
            <m:den>
              <m:r>
                <w:rPr>
                  <w:rFonts w:ascii="Cambria Math" w:hAnsi="Cambria Math" w:cs="Helvetica"/>
                  <w:sz w:val="22"/>
                  <w:szCs w:val="22"/>
                </w:rPr>
                <m:t>d</m:t>
              </m:r>
              <m:sSup>
                <m:sSupPr>
                  <m:ctrlPr>
                    <w:rPr>
                      <w:rFonts w:ascii="Cambria Math" w:hAnsi="Cambria Math" w:cs="Helvetica"/>
                      <w:i/>
                      <w:sz w:val="22"/>
                      <w:szCs w:val="22"/>
                    </w:rPr>
                  </m:ctrlPr>
                </m:sSupPr>
                <m:e>
                  <m:r>
                    <w:rPr>
                      <w:rFonts w:ascii="Cambria Math" w:hAnsi="Cambria Math" w:cs="Helvetica"/>
                      <w:sz w:val="22"/>
                      <w:szCs w:val="22"/>
                    </w:rPr>
                    <m:t>t</m:t>
                  </m:r>
                </m:e>
                <m:sup>
                  <m:r>
                    <w:rPr>
                      <w:rFonts w:ascii="Cambria Math" w:hAnsi="Cambria Math" w:cs="Helvetica"/>
                      <w:sz w:val="22"/>
                      <w:szCs w:val="22"/>
                    </w:rPr>
                    <m:t>2</m:t>
                  </m:r>
                </m:sup>
              </m:sSup>
            </m:den>
          </m:f>
          <m:r>
            <w:rPr>
              <w:rFonts w:ascii="Cambria Math" w:hAnsi="Cambria Math" w:cs="Helvetica"/>
              <w:sz w:val="22"/>
              <w:szCs w:val="22"/>
            </w:rPr>
            <m:t xml:space="preserve"> </m:t>
          </m:r>
        </m:oMath>
      </m:oMathPara>
    </w:p>
    <w:p w14:paraId="0F6818B7" w14:textId="5E5CE4E5" w:rsidR="00F76FB5" w:rsidRPr="00F76FB5" w:rsidRDefault="00F76FB5" w:rsidP="00F76FB5">
      <w:pPr>
        <w:pStyle w:val="Caption"/>
        <w:ind w:left="7200" w:firstLine="720"/>
        <w:rPr>
          <w:rFonts w:ascii="Helvetica" w:hAnsi="Helvetica" w:cs="Helvetica"/>
          <w:color w:val="auto"/>
          <w:sz w:val="22"/>
          <w:szCs w:val="22"/>
        </w:rPr>
      </w:pPr>
      <w:r w:rsidRPr="00F76FB5">
        <w:rPr>
          <w:color w:val="auto"/>
        </w:rPr>
        <w:t xml:space="preserve">(5) </w:t>
      </w:r>
    </w:p>
    <w:p w14:paraId="62B7FE31" w14:textId="180E7BAD" w:rsidR="0082578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Equation </w:t>
      </w:r>
      <w:r w:rsidR="00D4113B">
        <w:rPr>
          <w:rFonts w:ascii="Helvetica" w:hAnsi="Helvetica" w:cs="Helvetica"/>
          <w:sz w:val="22"/>
          <w:szCs w:val="22"/>
        </w:rPr>
        <w:t>5</w:t>
      </w:r>
      <w:r>
        <w:rPr>
          <w:rFonts w:ascii="Helvetica" w:hAnsi="Helvetica" w:cs="Helvetica"/>
          <w:sz w:val="22"/>
          <w:szCs w:val="22"/>
        </w:rPr>
        <w:t xml:space="preserve"> shows that the derivative of potential energy (the force field) is related to the second derivative of the position (the motion). The basic form of the force field typically contains terms for bonds and angles (modeled as harmonic oscillators), torsions (modeled with a</w:t>
      </w:r>
      <w:r w:rsidR="00A6655A">
        <w:rPr>
          <w:rFonts w:ascii="Helvetica" w:hAnsi="Helvetica" w:cs="Helvetica"/>
          <w:sz w:val="22"/>
          <w:szCs w:val="22"/>
        </w:rPr>
        <w:t xml:space="preserve"> </w:t>
      </w:r>
      <m:oMath>
        <m:func>
          <m:funcPr>
            <m:ctrlPr>
              <w:rPr>
                <w:rFonts w:ascii="Cambria Math" w:hAnsi="Cambria Math" w:cs="Helvetica"/>
                <w:i/>
                <w:sz w:val="22"/>
                <w:szCs w:val="22"/>
              </w:rPr>
            </m:ctrlPr>
          </m:funcPr>
          <m:fName>
            <m:r>
              <m:rPr>
                <m:sty m:val="p"/>
              </m:rPr>
              <w:rPr>
                <w:rFonts w:ascii="Cambria Math" w:hAnsi="Cambria Math" w:cs="Helvetica"/>
                <w:sz w:val="22"/>
                <w:szCs w:val="22"/>
              </w:rPr>
              <m:t>cos</m:t>
            </m:r>
          </m:fName>
          <m:e>
            <m:r>
              <w:rPr>
                <w:rFonts w:ascii="Cambria Math" w:hAnsi="Cambria Math" w:cs="Helvetica"/>
                <w:sz w:val="22"/>
                <w:szCs w:val="22"/>
              </w:rPr>
              <m:t>θ</m:t>
            </m:r>
          </m:e>
        </m:func>
      </m:oMath>
      <w:r w:rsidR="00A6655A">
        <w:rPr>
          <w:rFonts w:ascii="Helvetica" w:hAnsi="Helvetica" w:cs="Helvetica"/>
          <w:sz w:val="22"/>
          <w:szCs w:val="22"/>
        </w:rPr>
        <w:t xml:space="preserve"> </w:t>
      </w:r>
      <w:r>
        <w:rPr>
          <w:rFonts w:ascii="Helvetica" w:hAnsi="Helvetica" w:cs="Helvetica"/>
          <w:sz w:val="22"/>
          <w:szCs w:val="22"/>
        </w:rPr>
        <w:t>function), and, importantly for this lab, terms for the electrostatic and van der Waals interactions. The electrostatic interaction between a pair of atoms is described by Coulomb's law:</w:t>
      </w:r>
    </w:p>
    <w:p w14:paraId="15B8AB0D" w14:textId="77777777" w:rsidR="00DB1410" w:rsidRDefault="00DB1410" w:rsidP="00DB141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 xml:space="preserve">V= </m:t>
          </m:r>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nary>
                <m:naryPr>
                  <m:chr m:val="∑"/>
                  <m:limLoc m:val="undOvr"/>
                  <m:ctrlPr>
                    <w:rPr>
                      <w:rFonts w:ascii="Cambria Math" w:hAnsi="Cambria Math" w:cs="Helvetica"/>
                      <w:i/>
                      <w:sz w:val="22"/>
                      <w:szCs w:val="22"/>
                    </w:rPr>
                  </m:ctrlPr>
                </m:naryPr>
                <m:sub>
                  <m:r>
                    <w:rPr>
                      <w:rFonts w:ascii="Cambria Math" w:hAnsi="Cambria Math" w:cs="Helvetica"/>
                      <w:sz w:val="22"/>
                      <w:szCs w:val="22"/>
                    </w:rPr>
                    <m:t>j=i+1</m:t>
                  </m:r>
                </m:sub>
                <m:sup>
                  <m:r>
                    <w:rPr>
                      <w:rFonts w:ascii="Cambria Math" w:hAnsi="Cambria Math" w:cs="Helvetica"/>
                      <w:sz w:val="22"/>
                      <w:szCs w:val="22"/>
                    </w:rPr>
                    <m:t>N</m:t>
                  </m:r>
                </m:sup>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q</m:t>
                          </m:r>
                        </m:e>
                        <m:sub>
                          <m:r>
                            <w:rPr>
                              <w:rFonts w:ascii="Cambria Math" w:hAnsi="Cambria Math" w:cs="Helvetica"/>
                              <w:sz w:val="22"/>
                              <w:szCs w:val="22"/>
                            </w:rPr>
                            <m:t>i</m:t>
                          </m:r>
                        </m:sub>
                      </m:sSub>
                      <m:sSub>
                        <m:sSubPr>
                          <m:ctrlPr>
                            <w:rPr>
                              <w:rFonts w:ascii="Cambria Math" w:hAnsi="Cambria Math" w:cs="Helvetica"/>
                              <w:i/>
                              <w:sz w:val="22"/>
                              <w:szCs w:val="22"/>
                            </w:rPr>
                          </m:ctrlPr>
                        </m:sSubPr>
                        <m:e>
                          <m:r>
                            <w:rPr>
                              <w:rFonts w:ascii="Cambria Math" w:hAnsi="Cambria Math" w:cs="Helvetica"/>
                              <w:sz w:val="22"/>
                              <w:szCs w:val="22"/>
                            </w:rPr>
                            <m:t>q</m:t>
                          </m:r>
                        </m:e>
                        <m:sub>
                          <m:r>
                            <w:rPr>
                              <w:rFonts w:ascii="Cambria Math" w:hAnsi="Cambria Math" w:cs="Helvetica"/>
                              <w:sz w:val="22"/>
                              <w:szCs w:val="22"/>
                            </w:rPr>
                            <m:t>j</m:t>
                          </m:r>
                        </m:sub>
                      </m:sSub>
                    </m:num>
                    <m:den>
                      <m:r>
                        <w:rPr>
                          <w:rFonts w:ascii="Cambria Math" w:hAnsi="Cambria Math" w:cs="Helvetica"/>
                          <w:sz w:val="22"/>
                          <w:szCs w:val="22"/>
                        </w:rPr>
                        <m:t>4π</m:t>
                      </m:r>
                      <m:sSub>
                        <m:sSubPr>
                          <m:ctrlPr>
                            <w:rPr>
                              <w:rFonts w:ascii="Cambria Math" w:hAnsi="Cambria Math" w:cs="Helvetica"/>
                              <w:i/>
                              <w:sz w:val="22"/>
                              <w:szCs w:val="22"/>
                            </w:rPr>
                          </m:ctrlPr>
                        </m:sSubPr>
                        <m:e>
                          <m:r>
                            <w:rPr>
                              <w:rFonts w:ascii="Cambria Math" w:hAnsi="Cambria Math" w:cs="Helvetica"/>
                              <w:sz w:val="22"/>
                              <w:szCs w:val="22"/>
                            </w:rPr>
                            <m:t>ϵ</m:t>
                          </m:r>
                        </m:e>
                        <m:sub>
                          <m:r>
                            <w:rPr>
                              <w:rFonts w:ascii="Cambria Math" w:hAnsi="Cambria Math" w:cs="Helvetica"/>
                              <w:sz w:val="22"/>
                              <w:szCs w:val="22"/>
                            </w:rPr>
                            <m:t>0</m:t>
                          </m:r>
                        </m:sub>
                      </m:sSub>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nary>
            </m:e>
          </m:nary>
        </m:oMath>
      </m:oMathPara>
    </w:p>
    <w:p w14:paraId="479F867A" w14:textId="62DA0081" w:rsidR="0082578F" w:rsidRPr="00DB1410" w:rsidRDefault="00DB1410" w:rsidP="00DB1410">
      <w:pPr>
        <w:pStyle w:val="Caption"/>
        <w:ind w:left="7200" w:firstLine="720"/>
        <w:rPr>
          <w:rFonts w:ascii="Helvetica" w:hAnsi="Helvetica" w:cs="Helvetica"/>
          <w:color w:val="auto"/>
          <w:sz w:val="22"/>
          <w:szCs w:val="22"/>
        </w:rPr>
      </w:pPr>
      <w:r w:rsidRPr="00DB1410">
        <w:rPr>
          <w:color w:val="auto"/>
        </w:rPr>
        <w:t>(</w:t>
      </w:r>
      <w:r>
        <w:rPr>
          <w:color w:val="auto"/>
        </w:rPr>
        <w:t>6</w:t>
      </w:r>
      <w:r w:rsidRPr="00DB1410">
        <w:rPr>
          <w:color w:val="auto"/>
        </w:rPr>
        <w:t xml:space="preserve">) </w:t>
      </w:r>
    </w:p>
    <w:p w14:paraId="5E03F49C" w14:textId="074AF03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where </w:t>
      </w:r>
      <w:r w:rsidR="00A6655A" w:rsidRPr="00A6655A">
        <w:rPr>
          <w:rFonts w:ascii="Helvetica" w:hAnsi="Helvetica" w:cs="Helvetica"/>
          <w:i/>
          <w:sz w:val="22"/>
          <w:szCs w:val="22"/>
        </w:rPr>
        <w:t>i</w:t>
      </w:r>
      <w:r>
        <w:rPr>
          <w:rFonts w:ascii="Helvetica" w:hAnsi="Helvetica" w:cs="Helvetica"/>
          <w:sz w:val="22"/>
          <w:szCs w:val="22"/>
        </w:rPr>
        <w:t xml:space="preserve"> and </w:t>
      </w:r>
      <w:r w:rsidR="00A6655A" w:rsidRPr="00A6655A">
        <w:rPr>
          <w:rFonts w:ascii="Helvetica" w:hAnsi="Helvetica" w:cs="Helvetica"/>
          <w:i/>
          <w:sz w:val="22"/>
          <w:szCs w:val="22"/>
        </w:rPr>
        <w:t>j</w:t>
      </w:r>
      <w:r>
        <w:rPr>
          <w:rFonts w:ascii="Helvetica" w:hAnsi="Helvetica" w:cs="Helvetica"/>
          <w:sz w:val="22"/>
          <w:szCs w:val="22"/>
        </w:rPr>
        <w:t xml:space="preserve"> are the atom pair, </w:t>
      </w:r>
      <w:r w:rsidR="00A6655A" w:rsidRPr="00A6655A">
        <w:rPr>
          <w:rFonts w:ascii="Helvetica" w:hAnsi="Helvetica" w:cs="Helvetica"/>
          <w:i/>
          <w:sz w:val="22"/>
          <w:szCs w:val="22"/>
        </w:rPr>
        <w:t>r</w:t>
      </w:r>
      <w:r w:rsidR="00A6655A" w:rsidRPr="00A6655A">
        <w:rPr>
          <w:rFonts w:ascii="Helvetica" w:hAnsi="Helvetica" w:cs="Helvetica"/>
          <w:i/>
          <w:sz w:val="22"/>
          <w:szCs w:val="22"/>
          <w:vertAlign w:val="subscript"/>
        </w:rPr>
        <w:t>ij</w:t>
      </w:r>
      <w:r>
        <w:rPr>
          <w:rFonts w:ascii="Helvetica" w:hAnsi="Helvetica" w:cs="Helvetica"/>
          <w:sz w:val="22"/>
          <w:szCs w:val="22"/>
        </w:rPr>
        <w:t xml:space="preserve"> is the distance between the two atoms, </w:t>
      </w:r>
      <w:r w:rsidR="00A6655A" w:rsidRPr="00A6655A">
        <w:rPr>
          <w:rFonts w:ascii="Helvetica" w:hAnsi="Helvetica" w:cs="Helvetica"/>
          <w:i/>
          <w:sz w:val="22"/>
          <w:szCs w:val="22"/>
        </w:rPr>
        <w:t>q</w:t>
      </w:r>
      <w:r w:rsidR="00A6655A" w:rsidRPr="00A6655A">
        <w:rPr>
          <w:rFonts w:ascii="Helvetica" w:hAnsi="Helvetica" w:cs="Helvetica"/>
          <w:i/>
          <w:sz w:val="22"/>
          <w:szCs w:val="22"/>
          <w:vertAlign w:val="subscript"/>
        </w:rPr>
        <w:t>i</w:t>
      </w:r>
      <w:r w:rsidRPr="00A6655A">
        <w:rPr>
          <w:rFonts w:ascii="Helvetica" w:hAnsi="Helvetica" w:cs="Helvetica"/>
          <w:i/>
          <w:sz w:val="22"/>
          <w:szCs w:val="22"/>
        </w:rPr>
        <w:t xml:space="preserve"> </w:t>
      </w:r>
      <w:r>
        <w:rPr>
          <w:rFonts w:ascii="Helvetica" w:hAnsi="Helvetica" w:cs="Helvetica"/>
          <w:sz w:val="22"/>
          <w:szCs w:val="22"/>
        </w:rPr>
        <w:t xml:space="preserve">is the charge on atom </w:t>
      </w:r>
      <w:r w:rsidR="00A6655A" w:rsidRPr="00A6655A">
        <w:rPr>
          <w:rFonts w:ascii="Helvetica" w:hAnsi="Helvetica" w:cs="Helvetica"/>
          <w:i/>
          <w:sz w:val="22"/>
          <w:szCs w:val="22"/>
        </w:rPr>
        <w:t>i</w:t>
      </w:r>
      <w:r>
        <w:rPr>
          <w:rFonts w:ascii="Helvetica" w:hAnsi="Helvetica" w:cs="Helvetica"/>
          <w:sz w:val="22"/>
          <w:szCs w:val="22"/>
        </w:rPr>
        <w:t xml:space="preserve">, </w:t>
      </w:r>
      <w:r w:rsidR="00A6655A" w:rsidRPr="00A6655A">
        <w:rPr>
          <w:rFonts w:ascii="Helvetica" w:hAnsi="Helvetica" w:cs="Helvetica"/>
          <w:i/>
          <w:sz w:val="22"/>
          <w:szCs w:val="22"/>
        </w:rPr>
        <w:t>q</w:t>
      </w:r>
      <w:r w:rsidR="00A6655A">
        <w:rPr>
          <w:rFonts w:ascii="Helvetica" w:hAnsi="Helvetica" w:cs="Helvetica"/>
          <w:i/>
          <w:sz w:val="22"/>
          <w:szCs w:val="22"/>
          <w:vertAlign w:val="subscript"/>
        </w:rPr>
        <w:t>j</w:t>
      </w:r>
      <w:r w:rsidR="00A6655A" w:rsidRPr="00A6655A">
        <w:rPr>
          <w:rFonts w:ascii="Helvetica" w:hAnsi="Helvetica" w:cs="Helvetica"/>
          <w:i/>
          <w:sz w:val="22"/>
          <w:szCs w:val="22"/>
        </w:rPr>
        <w:t xml:space="preserve"> </w:t>
      </w:r>
      <w:r>
        <w:rPr>
          <w:rFonts w:ascii="Helvetica" w:hAnsi="Helvetica" w:cs="Helvetica"/>
          <w:sz w:val="22"/>
          <w:szCs w:val="22"/>
        </w:rPr>
        <w:t xml:space="preserve">is the charge on atom </w:t>
      </w:r>
      <w:r w:rsidR="00A6655A" w:rsidRPr="00A6655A">
        <w:rPr>
          <w:rFonts w:ascii="Helvetica" w:hAnsi="Helvetica" w:cs="Helvetica"/>
          <w:i/>
          <w:sz w:val="22"/>
          <w:szCs w:val="22"/>
        </w:rPr>
        <w:t>j</w:t>
      </w:r>
      <w:r w:rsidR="00A6655A">
        <w:rPr>
          <w:rFonts w:ascii="Helvetica" w:hAnsi="Helvetica" w:cs="Helvetica"/>
          <w:sz w:val="22"/>
          <w:szCs w:val="22"/>
        </w:rPr>
        <w:t xml:space="preserve"> </w:t>
      </w:r>
      <w:r>
        <w:rPr>
          <w:rFonts w:ascii="Helvetica" w:hAnsi="Helvetica" w:cs="Helvetica"/>
          <w:sz w:val="22"/>
          <w:szCs w:val="22"/>
        </w:rPr>
        <w:t xml:space="preserve">and </w:t>
      </w:r>
      <w:r w:rsidR="00A6655A" w:rsidRPr="00A6655A">
        <w:rPr>
          <w:rFonts w:ascii="Lucida Grande" w:hAnsi="Lucida Grande" w:cs="Lucida Grande"/>
          <w:i/>
          <w:color w:val="000000"/>
        </w:rPr>
        <w:t>ε</w:t>
      </w:r>
      <w:r w:rsidR="00A6655A" w:rsidRPr="00A6655A">
        <w:rPr>
          <w:rFonts w:ascii="Helvetica" w:hAnsi="Helvetica" w:cs="Helvetica"/>
          <w:i/>
          <w:sz w:val="22"/>
          <w:szCs w:val="22"/>
          <w:vertAlign w:val="subscript"/>
        </w:rPr>
        <w:t>0</w:t>
      </w:r>
      <w:r>
        <w:rPr>
          <w:rFonts w:ascii="Helvetica" w:hAnsi="Helvetica" w:cs="Helvetica"/>
          <w:sz w:val="22"/>
          <w:szCs w:val="22"/>
        </w:rPr>
        <w:t xml:space="preserve"> is the permittivity of free space. The Coulombic attraction between the oxygen and one hydrogen atom in water is shown in Figure </w:t>
      </w:r>
      <w:r w:rsidR="0074228F" w:rsidRPr="0074228F">
        <w:rPr>
          <w:rFonts w:ascii="Helvetica" w:hAnsi="Helvetica" w:cs="Helvetica"/>
          <w:sz w:val="22"/>
          <w:szCs w:val="22"/>
        </w:rPr>
        <w:t>3</w:t>
      </w:r>
      <w:r>
        <w:rPr>
          <w:rFonts w:ascii="Helvetica" w:hAnsi="Helvetica" w:cs="Helvetica"/>
          <w:sz w:val="22"/>
          <w:szCs w:val="22"/>
        </w:rPr>
        <w:t xml:space="preserve">. </w:t>
      </w:r>
    </w:p>
    <w:p w14:paraId="7E6779C9" w14:textId="77777777" w:rsidR="0082578F" w:rsidRDefault="0082578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FD784DD" w14:textId="77777777" w:rsidR="00D04069" w:rsidRDefault="00D04069" w:rsidP="00302A1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30BF4BE1" wp14:editId="01E14CE5">
            <wp:extent cx="3592864" cy="2477163"/>
            <wp:effectExtent l="0" t="0" r="0" b="12065"/>
            <wp:docPr id="12" name="Picture 12" descr="Macintosh HD:Users:kinnamanl:Dropbox:Carrie_Laura_Sharing_Stuff_Folder:411_MD:coul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nnamanl:Dropbox:Carrie_Laura_Sharing_Stuff_Folder:411_MD:coulom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3218" cy="2477407"/>
                    </a:xfrm>
                    <a:prstGeom prst="rect">
                      <a:avLst/>
                    </a:prstGeom>
                    <a:noFill/>
                    <a:ln>
                      <a:noFill/>
                    </a:ln>
                  </pic:spPr>
                </pic:pic>
              </a:graphicData>
            </a:graphic>
          </wp:inline>
        </w:drawing>
      </w:r>
    </w:p>
    <w:p w14:paraId="58CBE2EE" w14:textId="243FED54" w:rsidR="0009621B" w:rsidRPr="00D04069" w:rsidRDefault="00D04069" w:rsidP="00D04069">
      <w:pPr>
        <w:pStyle w:val="Caption"/>
        <w:rPr>
          <w:rFonts w:ascii="Helvetica" w:hAnsi="Helvetica" w:cs="Helvetica"/>
        </w:rPr>
      </w:pPr>
      <w:r w:rsidRPr="00D04069">
        <w:rPr>
          <w:rFonts w:ascii="Helvetica" w:hAnsi="Helvetica"/>
        </w:rPr>
        <w:t xml:space="preserve">Figure </w:t>
      </w:r>
      <w:r w:rsidRPr="00D04069">
        <w:rPr>
          <w:rFonts w:ascii="Helvetica" w:hAnsi="Helvetica"/>
        </w:rPr>
        <w:fldChar w:fldCharType="begin"/>
      </w:r>
      <w:r w:rsidRPr="00D04069">
        <w:rPr>
          <w:rFonts w:ascii="Helvetica" w:hAnsi="Helvetica"/>
        </w:rPr>
        <w:instrText xml:space="preserve"> SEQ Figure \* ARABIC </w:instrText>
      </w:r>
      <w:r w:rsidRPr="00D04069">
        <w:rPr>
          <w:rFonts w:ascii="Helvetica" w:hAnsi="Helvetica"/>
        </w:rPr>
        <w:fldChar w:fldCharType="separate"/>
      </w:r>
      <w:r w:rsidR="00D26B24">
        <w:rPr>
          <w:rFonts w:ascii="Helvetica" w:hAnsi="Helvetica"/>
          <w:noProof/>
        </w:rPr>
        <w:t>3</w:t>
      </w:r>
      <w:r w:rsidRPr="00D04069">
        <w:rPr>
          <w:rFonts w:ascii="Helvetica" w:hAnsi="Helvetica"/>
        </w:rPr>
        <w:fldChar w:fldCharType="end"/>
      </w:r>
      <w:r>
        <w:rPr>
          <w:rFonts w:ascii="Helvetica" w:hAnsi="Helvetica"/>
        </w:rPr>
        <w:t>.</w:t>
      </w:r>
      <w:r w:rsidRPr="00D04069">
        <w:rPr>
          <w:rFonts w:ascii="Helvetica" w:hAnsi="Helvetica"/>
        </w:rPr>
        <w:t xml:space="preserve"> </w:t>
      </w:r>
      <w:r w:rsidRPr="00D04069">
        <w:rPr>
          <w:rFonts w:ascii="Helvetica" w:hAnsi="Helvetica" w:cs="Helvetica"/>
        </w:rPr>
        <w:t>Coulombic interaction between O (</w:t>
      </w:r>
      <w:r w:rsidRPr="00D04069">
        <w:rPr>
          <w:rFonts w:ascii="Helvetica" w:hAnsi="Helvetica" w:cs="Helvetica"/>
          <w:i/>
        </w:rPr>
        <w:t>q</w:t>
      </w:r>
      <w:r>
        <w:rPr>
          <w:rFonts w:ascii="Helvetica" w:hAnsi="Helvetica" w:cs="Helvetica"/>
          <w:i/>
        </w:rPr>
        <w:t xml:space="preserve"> </w:t>
      </w:r>
      <w:r w:rsidRPr="00D04069">
        <w:rPr>
          <w:rFonts w:ascii="Helvetica" w:hAnsi="Helvetica" w:cs="Helvetica"/>
        </w:rPr>
        <w:t>=</w:t>
      </w:r>
      <w:r>
        <w:rPr>
          <w:rFonts w:ascii="Helvetica" w:hAnsi="Helvetica" w:cs="Helvetica"/>
        </w:rPr>
        <w:t xml:space="preserve"> </w:t>
      </w:r>
      <w:r w:rsidRPr="00D04069">
        <w:rPr>
          <w:rFonts w:ascii="Helvetica" w:hAnsi="Helvetica" w:cs="Helvetica"/>
        </w:rPr>
        <w:t>-0.8434e) and H (</w:t>
      </w:r>
      <w:r w:rsidRPr="00D04069">
        <w:rPr>
          <w:rFonts w:ascii="Helvetica" w:hAnsi="Helvetica" w:cs="Helvetica"/>
          <w:i/>
        </w:rPr>
        <w:t>q</w:t>
      </w:r>
      <w:r>
        <w:rPr>
          <w:rFonts w:ascii="Helvetica" w:hAnsi="Helvetica" w:cs="Helvetica"/>
          <w:i/>
        </w:rPr>
        <w:t xml:space="preserve"> </w:t>
      </w:r>
      <w:r w:rsidRPr="00D04069">
        <w:rPr>
          <w:rFonts w:ascii="Helvetica" w:hAnsi="Helvetica" w:cs="Helvetica"/>
        </w:rPr>
        <w:t>=</w:t>
      </w:r>
      <w:r>
        <w:rPr>
          <w:rFonts w:ascii="Helvetica" w:hAnsi="Helvetica" w:cs="Helvetica"/>
        </w:rPr>
        <w:t xml:space="preserve"> </w:t>
      </w:r>
      <w:r w:rsidRPr="00D04069">
        <w:rPr>
          <w:rFonts w:ascii="Helvetica" w:hAnsi="Helvetica" w:cs="Helvetica"/>
        </w:rPr>
        <w:t>0.417e) in TIP3P water</w:t>
      </w:r>
    </w:p>
    <w:p w14:paraId="1570B59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F432E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van der Waals interactions are non-bonded, non-Coulombic interactions that model dispersion forces between atoms. A common functional form for these interactions is the Lennard-Jones 12-6 potential, which has the form: </w:t>
      </w:r>
    </w:p>
    <w:p w14:paraId="2D71F174" w14:textId="77777777" w:rsidR="008759BF" w:rsidRDefault="008759B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BE12A90" w14:textId="77777777" w:rsidR="008759BF" w:rsidRDefault="008759BF" w:rsidP="008759B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 xml:space="preserve">V= </m:t>
          </m:r>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nary>
                <m:naryPr>
                  <m:chr m:val="∑"/>
                  <m:limLoc m:val="undOvr"/>
                  <m:ctrlPr>
                    <w:rPr>
                      <w:rFonts w:ascii="Cambria Math" w:hAnsi="Cambria Math" w:cs="Helvetica"/>
                      <w:i/>
                      <w:sz w:val="22"/>
                      <w:szCs w:val="22"/>
                    </w:rPr>
                  </m:ctrlPr>
                </m:naryPr>
                <m:sub>
                  <m:r>
                    <w:rPr>
                      <w:rFonts w:ascii="Cambria Math" w:hAnsi="Cambria Math" w:cs="Helvetica"/>
                      <w:sz w:val="22"/>
                      <w:szCs w:val="22"/>
                    </w:rPr>
                    <m:t>j=i+1</m:t>
                  </m:r>
                </m:sub>
                <m:sup>
                  <m:r>
                    <w:rPr>
                      <w:rFonts w:ascii="Cambria Math" w:hAnsi="Cambria Math" w:cs="Helvetica"/>
                      <w:sz w:val="22"/>
                      <w:szCs w:val="22"/>
                    </w:rPr>
                    <m:t>N</m:t>
                  </m:r>
                </m:sup>
                <m:e>
                  <m:d>
                    <m:dPr>
                      <m:ctrlPr>
                        <w:rPr>
                          <w:rFonts w:ascii="Cambria Math" w:hAnsi="Cambria Math" w:cs="Helvetica"/>
                          <w:i/>
                          <w:sz w:val="22"/>
                          <w:szCs w:val="22"/>
                        </w:rPr>
                      </m:ctrlPr>
                    </m:dPr>
                    <m:e>
                      <m:r>
                        <w:rPr>
                          <w:rFonts w:ascii="Cambria Math" w:hAnsi="Cambria Math" w:cs="Helvetica"/>
                          <w:sz w:val="22"/>
                          <w:szCs w:val="22"/>
                        </w:rPr>
                        <m:t xml:space="preserve">4 </m:t>
                      </m:r>
                      <m:sSub>
                        <m:sSubPr>
                          <m:ctrlPr>
                            <w:rPr>
                              <w:rFonts w:ascii="Cambria Math" w:hAnsi="Cambria Math" w:cs="Helvetica"/>
                              <w:i/>
                              <w:sz w:val="22"/>
                              <w:szCs w:val="22"/>
                            </w:rPr>
                          </m:ctrlPr>
                        </m:sSubPr>
                        <m:e>
                          <m:r>
                            <w:rPr>
                              <w:rFonts w:ascii="Cambria Math" w:hAnsi="Cambria Math" w:cs="Helvetica"/>
                              <w:sz w:val="22"/>
                              <w:szCs w:val="22"/>
                            </w:rPr>
                            <m:t>ϵ</m:t>
                          </m:r>
                        </m:e>
                        <m:sub>
                          <m:r>
                            <w:rPr>
                              <w:rFonts w:ascii="Cambria Math" w:hAnsi="Cambria Math" w:cs="Helvetica"/>
                              <w:sz w:val="22"/>
                              <w:szCs w:val="22"/>
                            </w:rPr>
                            <m:t>ij</m:t>
                          </m:r>
                        </m:sub>
                      </m:sSub>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ctrlPr>
                                    <w:rPr>
                                      <w:rFonts w:ascii="Cambria Math" w:hAnsi="Cambria Math" w:cs="Helvetica"/>
                                      <w:i/>
                                      <w:sz w:val="22"/>
                                      <w:szCs w:val="22"/>
                                    </w:rPr>
                                  </m:ctrlPr>
                                </m:dPr>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σ</m:t>
                                          </m:r>
                                        </m:e>
                                        <m:sub>
                                          <m:r>
                                            <w:rPr>
                                              <w:rFonts w:ascii="Cambria Math" w:hAnsi="Cambria Math" w:cs="Helvetica"/>
                                              <w:sz w:val="22"/>
                                              <w:szCs w:val="22"/>
                                            </w:rPr>
                                            <m:t>ij</m:t>
                                          </m:r>
                                        </m:sub>
                                      </m:sSub>
                                    </m:num>
                                    <m:den>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d>
                            </m:e>
                            <m:sup>
                              <m:r>
                                <w:rPr>
                                  <w:rFonts w:ascii="Cambria Math" w:hAnsi="Cambria Math" w:cs="Helvetica"/>
                                  <w:sz w:val="22"/>
                                  <w:szCs w:val="22"/>
                                </w:rPr>
                                <m:t>12</m:t>
                              </m:r>
                            </m:sup>
                          </m:sSup>
                          <m:r>
                            <w:rPr>
                              <w:rFonts w:ascii="Cambria Math" w:hAnsi="Cambria Math" w:cs="Helvetica"/>
                              <w:sz w:val="22"/>
                              <w:szCs w:val="22"/>
                            </w:rPr>
                            <m:t>-</m:t>
                          </m:r>
                          <m:sSup>
                            <m:sSupPr>
                              <m:ctrlPr>
                                <w:rPr>
                                  <w:rFonts w:ascii="Cambria Math" w:hAnsi="Cambria Math" w:cs="Helvetica"/>
                                  <w:i/>
                                  <w:sz w:val="22"/>
                                  <w:szCs w:val="22"/>
                                </w:rPr>
                              </m:ctrlPr>
                            </m:sSupPr>
                            <m:e>
                              <m:d>
                                <m:dPr>
                                  <m:ctrlPr>
                                    <w:rPr>
                                      <w:rFonts w:ascii="Cambria Math" w:hAnsi="Cambria Math" w:cs="Helvetica"/>
                                      <w:i/>
                                      <w:sz w:val="22"/>
                                      <w:szCs w:val="22"/>
                                    </w:rPr>
                                  </m:ctrlPr>
                                </m:dPr>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σ</m:t>
                                          </m:r>
                                        </m:e>
                                        <m:sub>
                                          <m:r>
                                            <w:rPr>
                                              <w:rFonts w:ascii="Cambria Math" w:hAnsi="Cambria Math" w:cs="Helvetica"/>
                                              <w:sz w:val="22"/>
                                              <w:szCs w:val="22"/>
                                            </w:rPr>
                                            <m:t>ij</m:t>
                                          </m:r>
                                        </m:sub>
                                      </m:sSub>
                                    </m:num>
                                    <m:den>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d>
                            </m:e>
                            <m:sup>
                              <m:r>
                                <w:rPr>
                                  <w:rFonts w:ascii="Cambria Math" w:hAnsi="Cambria Math" w:cs="Helvetica"/>
                                  <w:sz w:val="22"/>
                                  <w:szCs w:val="22"/>
                                </w:rPr>
                                <m:t>6</m:t>
                              </m:r>
                            </m:sup>
                          </m:sSup>
                        </m:e>
                      </m:d>
                    </m:e>
                  </m:d>
                </m:e>
              </m:nary>
            </m:e>
          </m:nary>
        </m:oMath>
      </m:oMathPara>
    </w:p>
    <w:p w14:paraId="0748BD72" w14:textId="7253F9C0" w:rsidR="008759BF" w:rsidRPr="008759BF" w:rsidRDefault="008759BF" w:rsidP="008759BF">
      <w:pPr>
        <w:pStyle w:val="Caption"/>
        <w:ind w:left="7920"/>
        <w:rPr>
          <w:rFonts w:ascii="Helvetica" w:hAnsi="Helvetica" w:cs="Helvetica"/>
          <w:color w:val="auto"/>
          <w:sz w:val="22"/>
          <w:szCs w:val="22"/>
        </w:rPr>
      </w:pPr>
      <w:r w:rsidRPr="008759BF">
        <w:rPr>
          <w:color w:val="auto"/>
        </w:rPr>
        <w:t xml:space="preserve">(7) </w:t>
      </w:r>
    </w:p>
    <w:p w14:paraId="2E544A33" w14:textId="7711462E" w:rsidR="0009621B" w:rsidRDefault="008759B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w:t>
      </w:r>
      <w:r w:rsidR="0009621B">
        <w:rPr>
          <w:rFonts w:ascii="Helvetica" w:hAnsi="Helvetica" w:cs="Helvetica"/>
          <w:sz w:val="22"/>
          <w:szCs w:val="22"/>
        </w:rPr>
        <w:t>here</w:t>
      </w:r>
      <w:r w:rsidR="00DE081E">
        <w:rPr>
          <w:rFonts w:ascii="Helvetica" w:hAnsi="Helvetica" w:cs="Helvetica"/>
          <w:sz w:val="22"/>
          <w:szCs w:val="22"/>
        </w:rPr>
        <w:t xml:space="preserve"> </w:t>
      </w:r>
      <w:r w:rsidR="00DE081E" w:rsidRPr="00E635A6">
        <w:rPr>
          <w:rFonts w:ascii="Helvetica" w:hAnsi="Helvetica" w:cs="Helvetica"/>
          <w:i/>
          <w:sz w:val="22"/>
          <w:szCs w:val="22"/>
        </w:rPr>
        <w:t>ε</w:t>
      </w:r>
      <w:r w:rsidR="00DE081E" w:rsidRPr="00E635A6">
        <w:rPr>
          <w:rFonts w:ascii="Helvetica" w:hAnsi="Helvetica" w:cs="Helvetica"/>
          <w:i/>
          <w:sz w:val="22"/>
          <w:szCs w:val="22"/>
          <w:vertAlign w:val="subscript"/>
        </w:rPr>
        <w:t>ij</w:t>
      </w:r>
      <w:r w:rsidR="0009621B">
        <w:rPr>
          <w:rFonts w:ascii="Helvetica" w:hAnsi="Helvetica" w:cs="Helvetica"/>
          <w:sz w:val="22"/>
          <w:szCs w:val="22"/>
        </w:rPr>
        <w:t xml:space="preserve"> is the depth of the well and </w:t>
      </w:r>
      <w:r w:rsidR="00DE081E" w:rsidRPr="00E635A6">
        <w:rPr>
          <w:rFonts w:ascii="Helvetica" w:hAnsi="Helvetica" w:cs="Helvetica"/>
          <w:i/>
          <w:sz w:val="22"/>
          <w:szCs w:val="22"/>
        </w:rPr>
        <w:t>σ</w:t>
      </w:r>
      <w:r w:rsidR="00DE081E" w:rsidRPr="00E635A6">
        <w:rPr>
          <w:rFonts w:ascii="Helvetica" w:hAnsi="Helvetica" w:cs="Helvetica"/>
          <w:i/>
          <w:sz w:val="22"/>
          <w:szCs w:val="22"/>
          <w:vertAlign w:val="subscript"/>
        </w:rPr>
        <w:t>ij</w:t>
      </w:r>
      <w:r w:rsidR="00DE081E">
        <w:rPr>
          <w:rFonts w:ascii="Helvetica" w:hAnsi="Helvetica" w:cs="Helvetica"/>
          <w:sz w:val="22"/>
          <w:szCs w:val="22"/>
        </w:rPr>
        <w:t xml:space="preserve"> </w:t>
      </w:r>
      <w:r w:rsidR="0009621B">
        <w:rPr>
          <w:rFonts w:ascii="Helvetica" w:hAnsi="Helvetica" w:cs="Helvetica"/>
          <w:sz w:val="22"/>
          <w:szCs w:val="22"/>
        </w:rPr>
        <w:t xml:space="preserve">is the collision diameter, as shown in Figure </w:t>
      </w:r>
      <w:r w:rsidR="00E635A6">
        <w:rPr>
          <w:rFonts w:ascii="Helvetica" w:hAnsi="Helvetica" w:cs="Helvetica"/>
          <w:sz w:val="22"/>
          <w:szCs w:val="22"/>
        </w:rPr>
        <w:t>4.</w:t>
      </w:r>
      <w:r w:rsidR="0009621B">
        <w:rPr>
          <w:rFonts w:ascii="Helvetica" w:hAnsi="Helvetica" w:cs="Helvetica"/>
          <w:sz w:val="22"/>
          <w:szCs w:val="22"/>
        </w:rPr>
        <w:t xml:space="preserve"> Physically, the large positive (repulsive) energy at small internuclear distances reflects that the atoms have volume and cannot overlap each other. The negative (attractive) energy at longer distances describes the induced dipole-dipole interaction (</w:t>
      </w:r>
      <w:r w:rsidR="0009621B" w:rsidRPr="00E635A6">
        <w:rPr>
          <w:rFonts w:ascii="Helvetica" w:hAnsi="Helvetica" w:cs="Helvetica"/>
          <w:i/>
          <w:sz w:val="22"/>
          <w:szCs w:val="22"/>
        </w:rPr>
        <w:t>i.e.</w:t>
      </w:r>
      <w:r w:rsidR="0009621B">
        <w:rPr>
          <w:rFonts w:ascii="Helvetica" w:hAnsi="Helvetica" w:cs="Helvetica"/>
          <w:sz w:val="22"/>
          <w:szCs w:val="22"/>
        </w:rPr>
        <w:t xml:space="preserve"> the dispersion force).</w:t>
      </w:r>
    </w:p>
    <w:p w14:paraId="6CBE56F5"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D1AE5C5"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256DB6" w14:textId="77777777" w:rsidR="00E635A6" w:rsidRDefault="00E635A6" w:rsidP="00E635A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15EBDEE2" wp14:editId="77104619">
            <wp:extent cx="3835625" cy="2778608"/>
            <wp:effectExtent l="0" t="0" r="0" b="0"/>
            <wp:docPr id="13" name="Picture 13" descr="Macintosh HD:Users:kinnamanl:Dropbox:Carrie_Laura_Sharing_Stuff_Folder:411_M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innamanl:Dropbox:Carrie_Laura_Sharing_Stuff_Folder:411_MD:L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6238" cy="2779052"/>
                    </a:xfrm>
                    <a:prstGeom prst="rect">
                      <a:avLst/>
                    </a:prstGeom>
                    <a:noFill/>
                    <a:ln>
                      <a:noFill/>
                    </a:ln>
                  </pic:spPr>
                </pic:pic>
              </a:graphicData>
            </a:graphic>
          </wp:inline>
        </w:drawing>
      </w:r>
    </w:p>
    <w:p w14:paraId="72AF404B" w14:textId="7C271A33" w:rsidR="0009621B" w:rsidRPr="00E635A6" w:rsidRDefault="00E635A6" w:rsidP="00E635A6">
      <w:pPr>
        <w:pStyle w:val="Caption"/>
        <w:jc w:val="center"/>
        <w:rPr>
          <w:rFonts w:ascii="Helvetica" w:hAnsi="Helvetica" w:cs="Helvetica"/>
        </w:rPr>
      </w:pPr>
      <w:r w:rsidRPr="00E635A6">
        <w:rPr>
          <w:rFonts w:ascii="Helvetica" w:hAnsi="Helvetica"/>
        </w:rPr>
        <w:t xml:space="preserve">Figure </w:t>
      </w:r>
      <w:r w:rsidRPr="00E635A6">
        <w:rPr>
          <w:rFonts w:ascii="Helvetica" w:hAnsi="Helvetica"/>
        </w:rPr>
        <w:fldChar w:fldCharType="begin"/>
      </w:r>
      <w:r w:rsidRPr="00E635A6">
        <w:rPr>
          <w:rFonts w:ascii="Helvetica" w:hAnsi="Helvetica"/>
        </w:rPr>
        <w:instrText xml:space="preserve"> SEQ Figure \* ARABIC </w:instrText>
      </w:r>
      <w:r w:rsidRPr="00E635A6">
        <w:rPr>
          <w:rFonts w:ascii="Helvetica" w:hAnsi="Helvetica"/>
        </w:rPr>
        <w:fldChar w:fldCharType="separate"/>
      </w:r>
      <w:r w:rsidR="00D26B24">
        <w:rPr>
          <w:rFonts w:ascii="Helvetica" w:hAnsi="Helvetica"/>
          <w:noProof/>
        </w:rPr>
        <w:t>4</w:t>
      </w:r>
      <w:r w:rsidRPr="00E635A6">
        <w:rPr>
          <w:rFonts w:ascii="Helvetica" w:hAnsi="Helvetica"/>
        </w:rPr>
        <w:fldChar w:fldCharType="end"/>
      </w:r>
      <w:r>
        <w:rPr>
          <w:rFonts w:ascii="Helvetica" w:hAnsi="Helvetica"/>
        </w:rPr>
        <w:t>.</w:t>
      </w:r>
      <w:r w:rsidRPr="00E635A6">
        <w:rPr>
          <w:rFonts w:ascii="Helvetica" w:hAnsi="Helvetica"/>
        </w:rPr>
        <w:t xml:space="preserve"> </w:t>
      </w:r>
      <w:r w:rsidRPr="00E635A6">
        <w:rPr>
          <w:rFonts w:ascii="Helvetica" w:hAnsi="Helvetica" w:cs="Helvetica"/>
        </w:rPr>
        <w:t>Lennard-Jones function of TIP3P water (σ = 3.15061Å, ε = 0.6364 kJ/mol)</w:t>
      </w:r>
    </w:p>
    <w:p w14:paraId="30A781D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2CFE62" w14:textId="034DE0B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As seen in the electrostatic and van der Waals terms, the force field uses parameters for each atom type in the system. In larger molecules, there are multiple types of each atom. For example, an alpha-carbon is treated as a distinct atom from a beta-carbon in the side chain of an amino acid. Thus, in order to run an MD simulation, two sets of information are necessary: first, the parameter (all of the </w:t>
      </w:r>
      <w:r w:rsidR="00BC0C89">
        <w:rPr>
          <w:rFonts w:ascii="Helvetica" w:hAnsi="Helvetica" w:cs="Helvetica"/>
          <w:sz w:val="22"/>
          <w:szCs w:val="22"/>
        </w:rPr>
        <w:t xml:space="preserve">σ, ε, </w:t>
      </w:r>
      <w:r w:rsidR="00BC0C89" w:rsidRPr="00BC0C89">
        <w:rPr>
          <w:rFonts w:ascii="Helvetica" w:hAnsi="Helvetica" w:cs="Helvetica"/>
          <w:i/>
          <w:sz w:val="22"/>
          <w:szCs w:val="22"/>
        </w:rPr>
        <w:t>q</w:t>
      </w:r>
      <w:r w:rsidR="00BC0C89">
        <w:rPr>
          <w:rFonts w:ascii="Helvetica" w:hAnsi="Helvetica" w:cs="Helvetica"/>
          <w:sz w:val="22"/>
          <w:szCs w:val="22"/>
        </w:rPr>
        <w:t>,</w:t>
      </w:r>
      <w:r>
        <w:rPr>
          <w:rFonts w:ascii="Helvetica" w:hAnsi="Helvetica" w:cs="Helvetica"/>
          <w:sz w:val="22"/>
          <w:szCs w:val="22"/>
        </w:rPr>
        <w:t xml:space="preserve"> etc values) and topology (which atoms are connected to which) file, and secondly, the coordinate file (containing the initial position of each atom). </w:t>
      </w:r>
      <w:r w:rsidR="00BC0C89">
        <w:rPr>
          <w:rFonts w:ascii="Helvetica" w:hAnsi="Helvetica" w:cs="Helvetica"/>
          <w:sz w:val="22"/>
          <w:szCs w:val="22"/>
        </w:rPr>
        <w:t>The “Step 0: Preparing the system” section</w:t>
      </w:r>
      <w:r>
        <w:rPr>
          <w:rFonts w:ascii="Helvetica" w:hAnsi="Helvetica" w:cs="Helvetica"/>
          <w:sz w:val="22"/>
          <w:szCs w:val="22"/>
        </w:rPr>
        <w:t xml:space="preserve"> describes how to create these files in the MD program </w:t>
      </w:r>
      <w:r w:rsidR="00716712">
        <w:rPr>
          <w:rFonts w:ascii="Helvetica" w:hAnsi="Helvetica" w:cs="Helvetica"/>
          <w:sz w:val="22"/>
          <w:szCs w:val="22"/>
        </w:rPr>
        <w:t>Amber</w:t>
      </w:r>
      <w:r w:rsidR="002E520A">
        <w:rPr>
          <w:rFonts w:ascii="Helvetica" w:hAnsi="Helvetica" w:cs="Helvetica"/>
          <w:sz w:val="22"/>
          <w:szCs w:val="22"/>
        </w:rPr>
        <w:t>.</w:t>
      </w:r>
      <w:r w:rsidR="00337FFB">
        <w:rPr>
          <w:rFonts w:ascii="Helvetica" w:hAnsi="Helvetica" w:cs="Helvetica"/>
          <w:sz w:val="22"/>
          <w:szCs w:val="22"/>
          <w:vertAlign w:val="superscript"/>
        </w:rPr>
        <w:t>7</w:t>
      </w:r>
    </w:p>
    <w:p w14:paraId="7181762B"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FBC085B"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55484F">
        <w:rPr>
          <w:rFonts w:ascii="Helvetica" w:hAnsi="Helvetica" w:cs="Helvetica"/>
          <w:i/>
          <w:sz w:val="22"/>
          <w:szCs w:val="22"/>
        </w:rPr>
        <w:t>Mod</w:t>
      </w:r>
      <w:r w:rsidR="00BC0C89" w:rsidRPr="0055484F">
        <w:rPr>
          <w:rFonts w:ascii="Helvetica" w:hAnsi="Helvetica" w:cs="Helvetica"/>
          <w:i/>
          <w:sz w:val="22"/>
          <w:szCs w:val="22"/>
        </w:rPr>
        <w:t>eling the Water Molecule: TIP3P</w:t>
      </w:r>
    </w:p>
    <w:p w14:paraId="1B998019" w14:textId="77777777" w:rsidR="0055484F" w:rsidRPr="0055484F" w:rsidRDefault="005548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AD40E6E" w14:textId="567EE513"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 perfect model of bulk liquid water would use quantum mechanics to ex</w:t>
      </w:r>
      <w:r w:rsidR="00FC0E8C">
        <w:rPr>
          <w:rFonts w:ascii="Helvetica" w:hAnsi="Helvetica" w:cs="Helvetica"/>
          <w:sz w:val="22"/>
          <w:szCs w:val="22"/>
        </w:rPr>
        <w:t>actly solve the system's Schrö</w:t>
      </w:r>
      <w:r>
        <w:rPr>
          <w:rFonts w:ascii="Helvetica" w:hAnsi="Helvetica" w:cs="Helvetica"/>
          <w:sz w:val="22"/>
          <w:szCs w:val="22"/>
        </w:rPr>
        <w:t>dinger equation, an as of yet insurmountable task. Instead, assumptions with varying degrees of severity are used to create water models designed for different purposes. One general type of water model, using classical mechanics rather than quantum, describes water molecules with point charges (for the Coulombic interactions) and van der Waal parameters (for the dispersion interactions) and is sufficient for applications which do not require the dissociation of the molecule</w:t>
      </w:r>
      <w:r w:rsidR="00337FFB">
        <w:rPr>
          <w:rFonts w:ascii="Helvetica" w:hAnsi="Helvetica" w:cs="Helvetica"/>
          <w:sz w:val="22"/>
          <w:szCs w:val="22"/>
        </w:rPr>
        <w:t xml:space="preserve"> or creation of bonds</w:t>
      </w:r>
      <w:r>
        <w:rPr>
          <w:rFonts w:ascii="Helvetica" w:hAnsi="Helvetica" w:cs="Helvetica"/>
          <w:sz w:val="22"/>
          <w:szCs w:val="22"/>
        </w:rPr>
        <w:t>. This kind of classical model is also significantly faster computat</w:t>
      </w:r>
      <w:r w:rsidR="00FC0E8C">
        <w:rPr>
          <w:rFonts w:ascii="Helvetica" w:hAnsi="Helvetica" w:cs="Helvetica"/>
          <w:sz w:val="22"/>
          <w:szCs w:val="22"/>
        </w:rPr>
        <w:t>ionally than solving the Schrö</w:t>
      </w:r>
      <w:r>
        <w:rPr>
          <w:rFonts w:ascii="Helvetica" w:hAnsi="Helvetica" w:cs="Helvetica"/>
          <w:sz w:val="22"/>
          <w:szCs w:val="22"/>
        </w:rPr>
        <w:t xml:space="preserve">dinger equation. </w:t>
      </w:r>
    </w:p>
    <w:p w14:paraId="643A798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5471A1" w14:textId="541220B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 ubiquitous classical water model is TIP3P</w:t>
      </w:r>
      <w:r w:rsidR="00716712">
        <w:rPr>
          <w:rFonts w:ascii="Helvetica" w:hAnsi="Helvetica" w:cs="Helvetica"/>
          <w:sz w:val="22"/>
          <w:szCs w:val="22"/>
        </w:rPr>
        <w:t>,</w:t>
      </w:r>
      <w:r w:rsidR="00337FFB">
        <w:rPr>
          <w:rFonts w:ascii="Helvetica" w:hAnsi="Helvetica" w:cs="Helvetica"/>
          <w:sz w:val="22"/>
          <w:szCs w:val="22"/>
          <w:vertAlign w:val="superscript"/>
        </w:rPr>
        <w:t>8</w:t>
      </w:r>
      <w:r w:rsidR="001A58D5">
        <w:rPr>
          <w:rFonts w:ascii="Helvetica" w:hAnsi="Helvetica" w:cs="Helvetica"/>
          <w:sz w:val="22"/>
          <w:szCs w:val="22"/>
        </w:rPr>
        <w:t xml:space="preserve"> a “3-point”</w:t>
      </w:r>
      <w:r>
        <w:rPr>
          <w:rFonts w:ascii="Helvetica" w:hAnsi="Helvetica" w:cs="Helvetica"/>
          <w:sz w:val="22"/>
          <w:szCs w:val="22"/>
        </w:rPr>
        <w:t xml:space="preserve"> water model that has a point charge on each atom (hence, three points). Only the oxygen atom has parameters for the Lennard-Jones function; van der Waals interactions for the hydrogen atoms are ignored. The atomic charges and Lennard-Jones parameters are given in Figures</w:t>
      </w:r>
      <w:r w:rsidR="001E458A">
        <w:rPr>
          <w:rFonts w:ascii="Helvetica" w:hAnsi="Helvetica" w:cs="Helvetica"/>
          <w:sz w:val="22"/>
          <w:szCs w:val="22"/>
        </w:rPr>
        <w:t xml:space="preserve"> 3 </w:t>
      </w:r>
      <w:r>
        <w:rPr>
          <w:rFonts w:ascii="Helvetica" w:hAnsi="Helvetica" w:cs="Helvetica"/>
          <w:sz w:val="22"/>
          <w:szCs w:val="22"/>
        </w:rPr>
        <w:t xml:space="preserve">and </w:t>
      </w:r>
      <w:r w:rsidR="001E458A">
        <w:rPr>
          <w:rFonts w:ascii="Helvetica" w:hAnsi="Helvetica" w:cs="Helvetica"/>
          <w:sz w:val="22"/>
          <w:szCs w:val="22"/>
        </w:rPr>
        <w:t>4</w:t>
      </w:r>
      <w:r>
        <w:rPr>
          <w:rFonts w:ascii="Helvetica" w:hAnsi="Helvetica" w:cs="Helvetica"/>
          <w:sz w:val="22"/>
          <w:szCs w:val="22"/>
        </w:rPr>
        <w:t xml:space="preserve"> respectively. TIP3P water has a</w:t>
      </w:r>
      <w:r w:rsidR="001E458A">
        <w:rPr>
          <w:rFonts w:ascii="Helvetica" w:hAnsi="Helvetica" w:cs="Helvetica"/>
          <w:sz w:val="22"/>
          <w:szCs w:val="22"/>
        </w:rPr>
        <w:t>n</w:t>
      </w:r>
      <w:r w:rsidR="00FC0E8C">
        <w:rPr>
          <w:rFonts w:ascii="Helvetica" w:hAnsi="Helvetica" w:cs="Helvetica"/>
          <w:sz w:val="22"/>
          <w:szCs w:val="22"/>
        </w:rPr>
        <w:t xml:space="preserve"> O-H bond length of 0.9572 Å</w:t>
      </w:r>
      <w:r>
        <w:rPr>
          <w:rFonts w:ascii="Helvetica" w:hAnsi="Helvetica" w:cs="Helvetica"/>
          <w:sz w:val="22"/>
          <w:szCs w:val="22"/>
        </w:rPr>
        <w:t>,</w:t>
      </w:r>
      <w:r w:rsidR="00FC0E8C">
        <w:rPr>
          <w:rFonts w:ascii="Helvetica" w:hAnsi="Helvetica" w:cs="Helvetica"/>
          <w:sz w:val="22"/>
          <w:szCs w:val="22"/>
        </w:rPr>
        <w:t xml:space="preserve"> </w:t>
      </w:r>
      <w:r>
        <w:rPr>
          <w:rFonts w:ascii="Helvetica" w:hAnsi="Helvetica" w:cs="Helvetica"/>
          <w:sz w:val="22"/>
          <w:szCs w:val="22"/>
        </w:rPr>
        <w:t>and a H-O-H angle of 104.52 degrees. The bond length and angle are not allowed to change during a simulation: the molecule is kept rigid to make calculations faster in an MD simulation.</w:t>
      </w:r>
    </w:p>
    <w:p w14:paraId="6C97FB9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1186111" w14:textId="77777777" w:rsidR="0009621B"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bookmarkStart w:id="2" w:name="_GoBack"/>
      <w:bookmarkEnd w:id="2"/>
      <w:r w:rsidRPr="00FC0E8C">
        <w:rPr>
          <w:rFonts w:ascii="Helvetica" w:hAnsi="Helvetica" w:cs="Helvetica"/>
          <w:b/>
          <w:sz w:val="22"/>
          <w:szCs w:val="22"/>
        </w:rPr>
        <w:t>Predictions</w:t>
      </w:r>
    </w:p>
    <w:p w14:paraId="2F50B047" w14:textId="77777777" w:rsidR="00FC0E8C" w:rsidRPr="00FC0E8C"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5876B3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 recap, the three research questions are:</w:t>
      </w:r>
    </w:p>
    <w:p w14:paraId="086D1037" w14:textId="5D26F1C0" w:rsidR="000E7168" w:rsidRPr="000E7168" w:rsidRDefault="00337FFB" w:rsidP="000E716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0E7168" w:rsidRPr="00FC0E8C">
        <w:rPr>
          <w:rFonts w:ascii="Helvetica" w:hAnsi="Helvetica" w:cs="Helvetica"/>
          <w:sz w:val="22"/>
          <w:szCs w:val="22"/>
        </w:rPr>
        <w:t>What is the structure of liquid water?</w:t>
      </w:r>
      <w:r w:rsidR="00FC0E8C" w:rsidRPr="000E7168">
        <w:rPr>
          <w:rFonts w:ascii="Helvetica" w:hAnsi="Helvetica" w:cs="Helvetica"/>
          <w:sz w:val="22"/>
          <w:szCs w:val="22"/>
        </w:rPr>
        <w:t xml:space="preserve"> </w:t>
      </w:r>
    </w:p>
    <w:p w14:paraId="162AFE92" w14:textId="3A154983" w:rsidR="0009621B" w:rsidRPr="000E7168" w:rsidRDefault="00337FFB" w:rsidP="000E716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09621B" w:rsidRPr="00FC0E8C">
        <w:rPr>
          <w:rFonts w:ascii="Helvetica" w:hAnsi="Helvetica" w:cs="Helvetica"/>
          <w:sz w:val="22"/>
          <w:szCs w:val="22"/>
        </w:rPr>
        <w:t>How do the dynamics of liquid water change with temperature?</w:t>
      </w:r>
    </w:p>
    <w:p w14:paraId="0A74E95B" w14:textId="77777777" w:rsidR="0009621B" w:rsidRPr="00FC0E8C" w:rsidRDefault="0009621B" w:rsidP="00FC0E8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FC0E8C">
        <w:rPr>
          <w:rFonts w:ascii="Helvetica" w:hAnsi="Helvetica" w:cs="Helvetica"/>
          <w:sz w:val="22"/>
          <w:szCs w:val="22"/>
        </w:rPr>
        <w:t xml:space="preserve"> How well does your model of liquid wat</w:t>
      </w:r>
      <w:r w:rsidR="00FC0E8C">
        <w:rPr>
          <w:rFonts w:ascii="Helvetica" w:hAnsi="Helvetica" w:cs="Helvetica"/>
          <w:sz w:val="22"/>
          <w:szCs w:val="22"/>
        </w:rPr>
        <w:t xml:space="preserve">er and set of assumptions match </w:t>
      </w:r>
      <w:r w:rsidRPr="00FC0E8C">
        <w:rPr>
          <w:rFonts w:ascii="Helvetica" w:hAnsi="Helvetica" w:cs="Helvetica"/>
          <w:sz w:val="22"/>
          <w:szCs w:val="22"/>
        </w:rPr>
        <w:t>experimental results for dynamics and structure?</w:t>
      </w:r>
    </w:p>
    <w:p w14:paraId="4228F20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7D978DE" w14:textId="5DB1FC9B"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Based on the background information in the previous section, what information do you need to answer each question? </w:t>
      </w:r>
      <w:r w:rsidRPr="00FC0E8C">
        <w:rPr>
          <w:rFonts w:ascii="Helvetica" w:hAnsi="Helvetica" w:cs="Helvetica"/>
          <w:b/>
          <w:sz w:val="22"/>
          <w:szCs w:val="22"/>
        </w:rPr>
        <w:t>What is your hypothesis for each?</w:t>
      </w:r>
      <w:r w:rsidR="00AE7F9F">
        <w:rPr>
          <w:rFonts w:ascii="Helvetica" w:hAnsi="Helvetica" w:cs="Helvetica"/>
          <w:b/>
          <w:sz w:val="22"/>
          <w:szCs w:val="22"/>
        </w:rPr>
        <w:t xml:space="preserve"> Predict trends for the first two questions</w:t>
      </w:r>
      <w:r w:rsidR="00337FFB">
        <w:rPr>
          <w:rFonts w:ascii="Helvetica" w:hAnsi="Helvetica" w:cs="Helvetica"/>
          <w:b/>
          <w:sz w:val="22"/>
          <w:szCs w:val="22"/>
        </w:rPr>
        <w:t xml:space="preserve"> as temperature increases</w:t>
      </w:r>
      <w:r w:rsidR="00AE7F9F">
        <w:rPr>
          <w:rFonts w:ascii="Helvetica" w:hAnsi="Helvetica" w:cs="Helvetica"/>
          <w:b/>
          <w:sz w:val="22"/>
          <w:szCs w:val="22"/>
        </w:rPr>
        <w:t>, and how well you think TIP3P will recreate experimental values for the third question.</w:t>
      </w:r>
    </w:p>
    <w:p w14:paraId="408C6386"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D2F0AE" w14:textId="77777777" w:rsidR="0009621B" w:rsidRPr="00FC0E8C"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FC0E8C">
        <w:rPr>
          <w:rFonts w:ascii="Helvetica" w:hAnsi="Helvetica" w:cs="Helvetica"/>
          <w:b/>
          <w:sz w:val="22"/>
          <w:szCs w:val="22"/>
        </w:rPr>
        <w:t>Procedure</w:t>
      </w:r>
    </w:p>
    <w:p w14:paraId="0B683DB9"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9BBE16" w14:textId="77777777" w:rsidR="00A97B6A"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Before beginning the lab, each group should create a folder on the</w:t>
      </w:r>
      <w:r w:rsidR="00FC0E8C">
        <w:rPr>
          <w:rFonts w:ascii="Helvetica" w:hAnsi="Helvetica" w:cs="Helvetica"/>
          <w:sz w:val="22"/>
          <w:szCs w:val="22"/>
        </w:rPr>
        <w:t xml:space="preserve"> computer</w:t>
      </w:r>
      <w:r>
        <w:rPr>
          <w:rFonts w:ascii="Helvetica" w:hAnsi="Helvetica" w:cs="Helvetica"/>
          <w:sz w:val="22"/>
          <w:szCs w:val="22"/>
        </w:rPr>
        <w:t xml:space="preserve"> desktop for their work (do not include spaces in the folder name). Open the terminal application and navigate to your folder: </w:t>
      </w:r>
    </w:p>
    <w:p w14:paraId="142438E1" w14:textId="3348B5EA" w:rsidR="00A97B6A" w:rsidRDefault="00FC0E8C" w:rsidP="00A9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FC0E8C">
        <w:rPr>
          <w:rFonts w:ascii="Courier" w:hAnsi="Courier" w:cs="Helvetica"/>
          <w:sz w:val="22"/>
          <w:szCs w:val="22"/>
        </w:rPr>
        <w:t>cd Desktop/YourFolderName</w:t>
      </w:r>
    </w:p>
    <w:p w14:paraId="28EA2F9B" w14:textId="77777777" w:rsidR="0058454F" w:rsidRDefault="005845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9149502" w14:textId="04B3B703"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folder will contain all of the files you use during this lab, and serves as a digital record of your work (</w:t>
      </w:r>
      <w:r w:rsidRPr="00FC0E8C">
        <w:rPr>
          <w:rFonts w:ascii="Helvetica" w:hAnsi="Helvetica" w:cs="Helvetica"/>
          <w:i/>
          <w:sz w:val="22"/>
          <w:szCs w:val="22"/>
        </w:rPr>
        <w:t>i.e.</w:t>
      </w:r>
      <w:r>
        <w:rPr>
          <w:rFonts w:ascii="Helvetica" w:hAnsi="Helvetica" w:cs="Helvetica"/>
          <w:sz w:val="22"/>
          <w:szCs w:val="22"/>
        </w:rPr>
        <w:t xml:space="preserve"> instead of a paper notebook). </w:t>
      </w:r>
      <w:r w:rsidR="00E6767F">
        <w:rPr>
          <w:rFonts w:ascii="Helvetica" w:hAnsi="Helvetica" w:cs="Helvetica"/>
          <w:sz w:val="22"/>
          <w:szCs w:val="22"/>
        </w:rPr>
        <w:t xml:space="preserve">Use a text file saved to that folder to record your predictions and contain any additional notes. </w:t>
      </w:r>
      <w:r>
        <w:rPr>
          <w:rFonts w:ascii="Helvetica" w:hAnsi="Helvetica" w:cs="Helvetica"/>
          <w:sz w:val="22"/>
          <w:szCs w:val="22"/>
        </w:rPr>
        <w:t xml:space="preserve">Copy the contents of the </w:t>
      </w:r>
      <w:r w:rsidR="00FC0E8C">
        <w:rPr>
          <w:rFonts w:ascii="Courier" w:hAnsi="Courier" w:cs="Helvetica"/>
          <w:sz w:val="22"/>
          <w:szCs w:val="22"/>
        </w:rPr>
        <w:t>MD</w:t>
      </w:r>
      <w:r w:rsidR="00244758">
        <w:rPr>
          <w:rFonts w:ascii="Courier" w:hAnsi="Courier" w:cs="Helvetica"/>
          <w:sz w:val="22"/>
          <w:szCs w:val="22"/>
        </w:rPr>
        <w:t>_</w:t>
      </w:r>
      <w:r w:rsidRPr="00FC0E8C">
        <w:rPr>
          <w:rFonts w:ascii="Courier" w:hAnsi="Courier" w:cs="Helvetica"/>
          <w:sz w:val="22"/>
          <w:szCs w:val="22"/>
        </w:rPr>
        <w:t>files</w:t>
      </w:r>
      <w:r>
        <w:rPr>
          <w:rFonts w:ascii="Helvetica" w:hAnsi="Helvetica" w:cs="Helvetica"/>
          <w:sz w:val="22"/>
          <w:szCs w:val="22"/>
        </w:rPr>
        <w:t xml:space="preserve"> folder into your folder. An annotated list of the files is given in the appendix.</w:t>
      </w:r>
    </w:p>
    <w:p w14:paraId="65A54D6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1978D43" w14:textId="4E922B2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You'll be starting from an ice-h crystal structure. Normally MD simulations begin with a box of liquid-like water, but starting with ice gives the same results, and lets you see how you can go from a solid structure to the liquid structure and dynamics. The structure is given as a PDB file, which was designed for protein crystal structures (PDB stands for "Protein DataBank"). PDB structures of ice are constructed from experimental x-ray diffraction data.</w:t>
      </w:r>
      <w:r w:rsidR="00737F87">
        <w:rPr>
          <w:rFonts w:ascii="Helvetica" w:hAnsi="Helvetica" w:cs="Helvetica"/>
          <w:sz w:val="22"/>
          <w:szCs w:val="22"/>
          <w:vertAlign w:val="superscript"/>
        </w:rPr>
        <w:t>9</w:t>
      </w:r>
    </w:p>
    <w:p w14:paraId="7E130E31"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145940" w14:textId="175C7BC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Double-clicking the </w:t>
      </w:r>
      <w:r w:rsidR="0028021A">
        <w:rPr>
          <w:rFonts w:ascii="Courier" w:hAnsi="Courier" w:cs="Helvetica"/>
          <w:sz w:val="22"/>
          <w:szCs w:val="22"/>
        </w:rPr>
        <w:t>ice</w:t>
      </w:r>
      <w:r w:rsidRPr="00D31D15">
        <w:rPr>
          <w:rFonts w:ascii="Courier" w:hAnsi="Courier" w:cs="Helvetica"/>
          <w:sz w:val="22"/>
          <w:szCs w:val="22"/>
        </w:rPr>
        <w:t>.pdb</w:t>
      </w:r>
      <w:r>
        <w:rPr>
          <w:rFonts w:ascii="Helvetica" w:hAnsi="Helvetica" w:cs="Helvetica"/>
          <w:sz w:val="22"/>
          <w:szCs w:val="22"/>
        </w:rPr>
        <w:t xml:space="preserve"> file will open it in the program Chimera,</w:t>
      </w:r>
      <w:r w:rsidR="00737F87">
        <w:rPr>
          <w:rFonts w:ascii="Helvetica" w:hAnsi="Helvetica" w:cs="Helvetica"/>
          <w:sz w:val="22"/>
          <w:szCs w:val="22"/>
          <w:vertAlign w:val="superscript"/>
        </w:rPr>
        <w:t>10</w:t>
      </w:r>
      <w:r>
        <w:rPr>
          <w:rFonts w:ascii="Helvetica" w:hAnsi="Helvetica" w:cs="Helvetica"/>
          <w:sz w:val="22"/>
          <w:szCs w:val="22"/>
        </w:rPr>
        <w:t xml:space="preserve"> which allows you to see the structure (you can zoom in/out and rotate to see how the polymorph looks from other angles).</w:t>
      </w:r>
    </w:p>
    <w:p w14:paraId="6469DB06" w14:textId="77777777"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C044E7E" w14:textId="3D5B6391"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 overview of the following steps is given in the flow chart in Figure 5.</w:t>
      </w:r>
    </w:p>
    <w:p w14:paraId="6EA07708" w14:textId="77777777" w:rsidR="00626605" w:rsidRDefault="0062660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7BF4C4C" w14:textId="74B320A6" w:rsidR="00626605" w:rsidRDefault="0028021A" w:rsidP="0062660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rPr>
        <w:drawing>
          <wp:inline distT="0" distB="0" distL="0" distR="0" wp14:anchorId="6B74774B" wp14:editId="71E837D7">
            <wp:extent cx="5476240" cy="4159250"/>
            <wp:effectExtent l="0" t="0" r="10160" b="6350"/>
            <wp:docPr id="1" name="Picture 1" descr="Macintosh SSD:Users:cmiller:Desktop: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miller:Desktop:flow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4159250"/>
                    </a:xfrm>
                    <a:prstGeom prst="rect">
                      <a:avLst/>
                    </a:prstGeom>
                    <a:noFill/>
                    <a:ln>
                      <a:noFill/>
                    </a:ln>
                  </pic:spPr>
                </pic:pic>
              </a:graphicData>
            </a:graphic>
          </wp:inline>
        </w:drawing>
      </w:r>
    </w:p>
    <w:p w14:paraId="5B4D295E" w14:textId="6B568493" w:rsidR="00664E0E" w:rsidRPr="00716712" w:rsidRDefault="00626605" w:rsidP="00716712">
      <w:pPr>
        <w:pStyle w:val="Caption"/>
        <w:rPr>
          <w:rFonts w:ascii="Helvetica" w:hAnsi="Helvetica" w:cs="Helvetica"/>
        </w:rPr>
      </w:pPr>
      <w:r w:rsidRPr="00626605">
        <w:rPr>
          <w:rFonts w:ascii="Helvetica" w:hAnsi="Helvetica"/>
        </w:rPr>
        <w:t xml:space="preserve">Figure </w:t>
      </w:r>
      <w:r w:rsidRPr="00626605">
        <w:rPr>
          <w:rFonts w:ascii="Helvetica" w:hAnsi="Helvetica"/>
        </w:rPr>
        <w:fldChar w:fldCharType="begin"/>
      </w:r>
      <w:r w:rsidRPr="00626605">
        <w:rPr>
          <w:rFonts w:ascii="Helvetica" w:hAnsi="Helvetica"/>
        </w:rPr>
        <w:instrText xml:space="preserve"> SEQ Figure \* ARABIC </w:instrText>
      </w:r>
      <w:r w:rsidRPr="00626605">
        <w:rPr>
          <w:rFonts w:ascii="Helvetica" w:hAnsi="Helvetica"/>
        </w:rPr>
        <w:fldChar w:fldCharType="separate"/>
      </w:r>
      <w:r w:rsidR="00D26B24">
        <w:rPr>
          <w:rFonts w:ascii="Helvetica" w:hAnsi="Helvetica"/>
          <w:noProof/>
        </w:rPr>
        <w:t>5</w:t>
      </w:r>
      <w:r w:rsidRPr="00626605">
        <w:rPr>
          <w:rFonts w:ascii="Helvetica" w:hAnsi="Helvetica"/>
        </w:rPr>
        <w:fldChar w:fldCharType="end"/>
      </w:r>
      <w:r>
        <w:rPr>
          <w:rFonts w:ascii="Helvetica" w:hAnsi="Helvetica"/>
        </w:rPr>
        <w:t>.</w:t>
      </w:r>
      <w:r w:rsidRPr="00626605">
        <w:rPr>
          <w:rFonts w:ascii="Helvetica" w:hAnsi="Helvetica"/>
        </w:rPr>
        <w:t xml:space="preserve"> </w:t>
      </w:r>
      <w:r w:rsidRPr="00626605">
        <w:rPr>
          <w:rFonts w:ascii="Helvetica" w:hAnsi="Helvetica" w:cs="Helvetica"/>
        </w:rPr>
        <w:t>Flow chart of the</w:t>
      </w:r>
      <w:r w:rsidR="0058454F">
        <w:rPr>
          <w:rFonts w:ascii="Helvetica" w:hAnsi="Helvetica" w:cs="Helvetica"/>
        </w:rPr>
        <w:t xml:space="preserve"> job</w:t>
      </w:r>
      <w:r w:rsidRPr="00626605">
        <w:rPr>
          <w:rFonts w:ascii="Helvetica" w:hAnsi="Helvetica" w:cs="Helvetica"/>
        </w:rPr>
        <w:t xml:space="preserve"> </w:t>
      </w:r>
      <w:r w:rsidR="0058454F">
        <w:rPr>
          <w:rFonts w:ascii="Helvetica" w:hAnsi="Helvetica" w:cs="Helvetica"/>
        </w:rPr>
        <w:t>input files (green), structure files (blue), programs (orange), output files (purple) and files used to check equilibration (red)</w:t>
      </w:r>
      <w:r w:rsidRPr="00626605">
        <w:rPr>
          <w:rFonts w:ascii="Helvetica" w:hAnsi="Helvetica" w:cs="Helvetica"/>
        </w:rPr>
        <w:t xml:space="preserve"> used in the procedure</w:t>
      </w:r>
      <w:r w:rsidR="0058454F">
        <w:rPr>
          <w:rFonts w:ascii="Helvetica" w:hAnsi="Helvetica" w:cs="Helvetica"/>
        </w:rPr>
        <w:t>.</w:t>
      </w:r>
    </w:p>
    <w:p w14:paraId="00873DFE" w14:textId="77777777" w:rsidR="0009621B" w:rsidRP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D31D15">
        <w:rPr>
          <w:rFonts w:ascii="Helvetica" w:hAnsi="Helvetica" w:cs="Helvetica"/>
          <w:i/>
          <w:sz w:val="22"/>
          <w:szCs w:val="22"/>
        </w:rPr>
        <w:t>Step 0: Preparing the system</w:t>
      </w:r>
    </w:p>
    <w:p w14:paraId="5F61F00B"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8F5B52F" w14:textId="4B4F263B" w:rsidR="00152FE1"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order to use the molecular dynamics program </w:t>
      </w:r>
      <w:r w:rsidR="00716712">
        <w:rPr>
          <w:rFonts w:ascii="Helvetica" w:hAnsi="Helvetica" w:cs="Helvetica"/>
          <w:sz w:val="22"/>
          <w:szCs w:val="22"/>
        </w:rPr>
        <w:t>Amber</w:t>
      </w:r>
      <w:r>
        <w:rPr>
          <w:rFonts w:ascii="Helvetica" w:hAnsi="Helvetica" w:cs="Helvetica"/>
          <w:sz w:val="22"/>
          <w:szCs w:val="22"/>
        </w:rPr>
        <w:t>, you must use the following command in your terminal window (this is done any time you open a new terminal window):</w:t>
      </w:r>
    </w:p>
    <w:p w14:paraId="4B42CDBB" w14:textId="44DCBF0F" w:rsidR="0009621B" w:rsidRDefault="00D31D15" w:rsidP="00152F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D31D15">
        <w:rPr>
          <w:rFonts w:ascii="Courier" w:hAnsi="Courier" w:cs="Helvetica"/>
          <w:sz w:val="22"/>
          <w:szCs w:val="22"/>
        </w:rPr>
        <w:t xml:space="preserve">export </w:t>
      </w:r>
      <w:r w:rsidR="00716712">
        <w:rPr>
          <w:rFonts w:ascii="Courier" w:hAnsi="Courier" w:cs="Helvetica"/>
          <w:sz w:val="22"/>
          <w:szCs w:val="22"/>
        </w:rPr>
        <w:t>AMBERHOME</w:t>
      </w:r>
      <w:r w:rsidRPr="00D31D15">
        <w:rPr>
          <w:rFonts w:ascii="Courier" w:hAnsi="Courier" w:cs="Helvetica"/>
          <w:sz w:val="22"/>
          <w:szCs w:val="22"/>
        </w:rPr>
        <w:t>=/CLI/amber12</w:t>
      </w:r>
    </w:p>
    <w:p w14:paraId="5CDB6E4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11AE000" w14:textId="43CCEAF4" w:rsidR="00884C93" w:rsidRDefault="00884C93"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884C93">
        <w:rPr>
          <w:rFonts w:ascii="Helvetica" w:hAnsi="Helvetica" w:cs="Helvetica"/>
          <w:b/>
          <w:i/>
          <w:sz w:val="22"/>
          <w:szCs w:val="22"/>
        </w:rPr>
        <w:t>NOTE</w:t>
      </w:r>
      <w:r w:rsidRPr="00884C93">
        <w:rPr>
          <w:rFonts w:ascii="Helvetica" w:hAnsi="Helvetica" w:cs="Helvetica"/>
          <w:i/>
          <w:sz w:val="22"/>
          <w:szCs w:val="22"/>
        </w:rPr>
        <w:t xml:space="preserve">: All of the commands to run </w:t>
      </w:r>
      <w:r w:rsidR="00716712">
        <w:rPr>
          <w:rFonts w:ascii="Helvetica" w:hAnsi="Helvetica" w:cs="Helvetica"/>
          <w:i/>
          <w:sz w:val="22"/>
          <w:szCs w:val="22"/>
        </w:rPr>
        <w:t>Amber</w:t>
      </w:r>
      <w:r w:rsidRPr="00884C93">
        <w:rPr>
          <w:rFonts w:ascii="Helvetica" w:hAnsi="Helvetica" w:cs="Helvetica"/>
          <w:i/>
          <w:sz w:val="22"/>
          <w:szCs w:val="22"/>
        </w:rPr>
        <w:t xml:space="preserve"> are given in the </w:t>
      </w:r>
      <w:r w:rsidRPr="00884C93">
        <w:rPr>
          <w:rFonts w:ascii="Courier" w:hAnsi="Courier" w:cs="Helvetica"/>
          <w:i/>
          <w:sz w:val="22"/>
          <w:szCs w:val="22"/>
        </w:rPr>
        <w:t>input_commands</w:t>
      </w:r>
      <w:r w:rsidR="00716712">
        <w:rPr>
          <w:rFonts w:ascii="Courier" w:hAnsi="Courier" w:cs="Helvetica"/>
          <w:i/>
          <w:sz w:val="22"/>
          <w:szCs w:val="22"/>
        </w:rPr>
        <w:t xml:space="preserve"> </w:t>
      </w:r>
      <w:r w:rsidRPr="00884C93">
        <w:rPr>
          <w:rFonts w:ascii="Helvetica" w:hAnsi="Helvetica" w:cs="Helvetica"/>
          <w:i/>
          <w:sz w:val="22"/>
          <w:szCs w:val="22"/>
        </w:rPr>
        <w:t>file. Copy and paste the commands into the terminal window to avoid typos.</w:t>
      </w:r>
    </w:p>
    <w:p w14:paraId="275E6F8E" w14:textId="77777777" w:rsidR="00716712" w:rsidRPr="00884C93" w:rsidRDefault="00716712"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922707C" w14:textId="2E8424CB" w:rsidR="00D31D15" w:rsidRDefault="00716712"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Amber</w:t>
      </w:r>
      <w:r w:rsidR="0009621B">
        <w:rPr>
          <w:rFonts w:ascii="Helvetica" w:hAnsi="Helvetica" w:cs="Helvetica"/>
          <w:sz w:val="22"/>
          <w:szCs w:val="22"/>
        </w:rPr>
        <w:t xml:space="preserve"> is actually a collection of subprograms. One subprogram, xleap, is used to prepare systems. To access xleap</w:t>
      </w:r>
      <w:r w:rsidR="0028021A">
        <w:rPr>
          <w:rFonts w:ascii="Helvetica" w:hAnsi="Helvetica" w:cs="Helvetica"/>
          <w:sz w:val="22"/>
          <w:szCs w:val="22"/>
        </w:rPr>
        <w:t>,</w:t>
      </w:r>
      <w:r w:rsidR="0009621B">
        <w:rPr>
          <w:rFonts w:ascii="Helvetica" w:hAnsi="Helvetica" w:cs="Helvetica"/>
          <w:sz w:val="22"/>
          <w:szCs w:val="22"/>
        </w:rPr>
        <w:t xml:space="preserve"> </w:t>
      </w:r>
      <w:r w:rsidR="0028021A">
        <w:rPr>
          <w:rFonts w:ascii="Helvetica" w:hAnsi="Helvetica" w:cs="Helvetica"/>
          <w:sz w:val="22"/>
          <w:szCs w:val="22"/>
        </w:rPr>
        <w:t xml:space="preserve">enter </w:t>
      </w:r>
      <w:r w:rsidR="0009621B">
        <w:rPr>
          <w:rFonts w:ascii="Helvetica" w:hAnsi="Helvetica" w:cs="Helvetica"/>
          <w:sz w:val="22"/>
          <w:szCs w:val="22"/>
        </w:rPr>
        <w:t>the following command in your t</w:t>
      </w:r>
      <w:r w:rsidR="00D31D15">
        <w:rPr>
          <w:rFonts w:ascii="Helvetica" w:hAnsi="Helvetica" w:cs="Helvetica"/>
          <w:sz w:val="22"/>
          <w:szCs w:val="22"/>
        </w:rPr>
        <w:t>erminal window:</w:t>
      </w:r>
    </w:p>
    <w:p w14:paraId="694224F4" w14:textId="77777777" w:rsidR="00D31D15" w:rsidRDefault="00D31D15"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99091AA" w14:textId="1DA71CB3" w:rsidR="00D31D15" w:rsidRDefault="00D31D15"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w:t>
      </w:r>
      <w:r w:rsidR="00716712">
        <w:rPr>
          <w:rFonts w:ascii="Courier" w:hAnsi="Courier" w:cs="Helvetica"/>
          <w:sz w:val="22"/>
          <w:szCs w:val="22"/>
        </w:rPr>
        <w:t>AMBERHOME</w:t>
      </w:r>
      <w:r w:rsidR="00244758">
        <w:rPr>
          <w:rFonts w:ascii="Courier" w:hAnsi="Courier" w:cs="Helvetica"/>
          <w:sz w:val="22"/>
          <w:szCs w:val="22"/>
        </w:rPr>
        <w:t xml:space="preserve">/bin/xleap -s -f </w:t>
      </w:r>
      <w:r w:rsidR="0009621B" w:rsidRPr="00D31D15">
        <w:rPr>
          <w:rFonts w:ascii="Courier" w:hAnsi="Courier" w:cs="Helvetica"/>
          <w:sz w:val="22"/>
          <w:szCs w:val="22"/>
        </w:rPr>
        <w:t>$</w:t>
      </w:r>
      <w:r w:rsidR="00716712">
        <w:rPr>
          <w:rFonts w:ascii="Courier" w:hAnsi="Courier" w:cs="Helvetica"/>
          <w:sz w:val="22"/>
          <w:szCs w:val="22"/>
        </w:rPr>
        <w:t>AMBERHOME</w:t>
      </w:r>
      <w:r w:rsidR="0009621B" w:rsidRPr="00D31D15">
        <w:rPr>
          <w:rFonts w:ascii="Courier" w:hAnsi="Courier" w:cs="Helvetica"/>
          <w:sz w:val="22"/>
          <w:szCs w:val="22"/>
        </w:rPr>
        <w:t>/dat/leap/cmd/leaprc.ff99SB</w:t>
      </w:r>
    </w:p>
    <w:p w14:paraId="2A30E540" w14:textId="77777777" w:rsidR="00D31D15" w:rsidRDefault="00D31D15"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Helvetica"/>
          <w:sz w:val="22"/>
          <w:szCs w:val="22"/>
        </w:rPr>
      </w:pPr>
    </w:p>
    <w:p w14:paraId="67E66C94" w14:textId="4C584773" w:rsidR="00D31D15"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xleap opens, you'll import a box of water. </w:t>
      </w:r>
      <w:r w:rsidR="00884C93">
        <w:rPr>
          <w:rFonts w:ascii="Helvetica" w:hAnsi="Helvetica" w:cs="Helvetica"/>
          <w:sz w:val="22"/>
          <w:szCs w:val="22"/>
        </w:rPr>
        <w:t xml:space="preserve">Xleap does not allow </w:t>
      </w:r>
      <w:r w:rsidR="0028021A">
        <w:rPr>
          <w:rFonts w:ascii="Helvetica" w:hAnsi="Helvetica" w:cs="Helvetica"/>
          <w:sz w:val="22"/>
          <w:szCs w:val="22"/>
        </w:rPr>
        <w:t>text</w:t>
      </w:r>
      <w:r w:rsidR="00884C93">
        <w:rPr>
          <w:rFonts w:ascii="Helvetica" w:hAnsi="Helvetica" w:cs="Helvetica"/>
          <w:sz w:val="22"/>
          <w:szCs w:val="22"/>
        </w:rPr>
        <w:t xml:space="preserve"> to be pasted into its command line, so these must be typed by hand. Importing the box of water is</w:t>
      </w:r>
      <w:r>
        <w:rPr>
          <w:rFonts w:ascii="Helvetica" w:hAnsi="Helvetica" w:cs="Helvetica"/>
          <w:sz w:val="22"/>
          <w:szCs w:val="22"/>
        </w:rPr>
        <w:t xml:space="preserve"> </w:t>
      </w:r>
      <w:r w:rsidR="00D31D15">
        <w:rPr>
          <w:rFonts w:ascii="Helvetica" w:hAnsi="Helvetica" w:cs="Helvetica"/>
          <w:sz w:val="22"/>
          <w:szCs w:val="22"/>
        </w:rPr>
        <w:t xml:space="preserve">a two-step process: </w:t>
      </w:r>
    </w:p>
    <w:p w14:paraId="0DE048EE"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05A79CC" w14:textId="542121EB" w:rsidR="00D31D15" w:rsidRDefault="0009621B"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 xml:space="preserve">ice=loadpdb </w:t>
      </w:r>
      <w:r w:rsidR="0028021A">
        <w:rPr>
          <w:rFonts w:ascii="Courier" w:hAnsi="Courier" w:cs="Helvetica"/>
          <w:sz w:val="22"/>
          <w:szCs w:val="22"/>
        </w:rPr>
        <w:t>ice</w:t>
      </w:r>
      <w:r w:rsidRPr="00D31D15">
        <w:rPr>
          <w:rFonts w:ascii="Courier" w:hAnsi="Courier" w:cs="Helvetica"/>
          <w:sz w:val="22"/>
          <w:szCs w:val="22"/>
        </w:rPr>
        <w:t>.pdb</w:t>
      </w:r>
    </w:p>
    <w:p w14:paraId="59FF6ECF"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74AE406"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followed by </w:t>
      </w:r>
    </w:p>
    <w:p w14:paraId="4F1A9870"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A56EDDC" w14:textId="0CFA03D9" w:rsidR="00D31D15" w:rsidRDefault="00D31D15"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D31D15">
        <w:rPr>
          <w:rFonts w:ascii="Courier" w:hAnsi="Courier" w:cs="Helvetica"/>
          <w:sz w:val="22"/>
          <w:szCs w:val="22"/>
        </w:rPr>
        <w:t>solvatebox ice TIP3PBOX 0 100.0</w:t>
      </w:r>
    </w:p>
    <w:p w14:paraId="03EFDD5A"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0B83AA" w14:textId="37EF8762" w:rsidR="0009621B" w:rsidRDefault="00884C9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where the commands are case-sensitive</w:t>
      </w:r>
      <w:r w:rsidR="0009621B">
        <w:rPr>
          <w:rFonts w:ascii="Helvetica" w:hAnsi="Helvetica" w:cs="Helvetica"/>
          <w:sz w:val="22"/>
          <w:szCs w:val="22"/>
        </w:rPr>
        <w:t xml:space="preserve">. Your screen should look like Figure </w:t>
      </w:r>
      <w:r w:rsidR="00664E0E">
        <w:rPr>
          <w:rFonts w:ascii="Helvetica" w:hAnsi="Helvetica" w:cs="Helvetica"/>
          <w:sz w:val="22"/>
          <w:szCs w:val="22"/>
        </w:rPr>
        <w:t>6.</w:t>
      </w:r>
    </w:p>
    <w:p w14:paraId="3D44194F" w14:textId="77777777"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437ACBE" w14:textId="77777777" w:rsidR="00664E0E" w:rsidRDefault="00664E0E" w:rsidP="00664E0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69C59AFF" wp14:editId="25993C28">
            <wp:extent cx="4448755" cy="4472989"/>
            <wp:effectExtent l="0" t="0" r="0" b="0"/>
            <wp:docPr id="15" name="Picture 15" descr="Macintosh HD:Users:kinnamanl:Dropbox:Carrie_Laura_Sharing_Stuff_Folder:411_MD:xl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innamanl:Dropbox:Carrie_Laura_Sharing_Stuff_Folder:411_MD:xle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267" cy="4473504"/>
                    </a:xfrm>
                    <a:prstGeom prst="rect">
                      <a:avLst/>
                    </a:prstGeom>
                    <a:noFill/>
                    <a:ln>
                      <a:noFill/>
                    </a:ln>
                  </pic:spPr>
                </pic:pic>
              </a:graphicData>
            </a:graphic>
          </wp:inline>
        </w:drawing>
      </w:r>
    </w:p>
    <w:p w14:paraId="6D9ABE85" w14:textId="6CEA570D" w:rsidR="0058454F" w:rsidRPr="00716712" w:rsidRDefault="00664E0E" w:rsidP="00716712">
      <w:pPr>
        <w:pStyle w:val="Caption"/>
        <w:rPr>
          <w:rFonts w:ascii="Helvetica" w:hAnsi="Helvetica" w:cs="Helvetica"/>
        </w:rPr>
      </w:pPr>
      <w:r w:rsidRPr="00664E0E">
        <w:rPr>
          <w:rFonts w:ascii="Helvetica" w:hAnsi="Helvetica"/>
        </w:rPr>
        <w:t xml:space="preserve">Figure </w:t>
      </w:r>
      <w:r w:rsidRPr="00664E0E">
        <w:rPr>
          <w:rFonts w:ascii="Helvetica" w:hAnsi="Helvetica"/>
        </w:rPr>
        <w:fldChar w:fldCharType="begin"/>
      </w:r>
      <w:r w:rsidRPr="00664E0E">
        <w:rPr>
          <w:rFonts w:ascii="Helvetica" w:hAnsi="Helvetica"/>
        </w:rPr>
        <w:instrText xml:space="preserve"> SEQ Figure \* ARABIC </w:instrText>
      </w:r>
      <w:r w:rsidRPr="00664E0E">
        <w:rPr>
          <w:rFonts w:ascii="Helvetica" w:hAnsi="Helvetica"/>
        </w:rPr>
        <w:fldChar w:fldCharType="separate"/>
      </w:r>
      <w:r w:rsidR="00D26B24">
        <w:rPr>
          <w:rFonts w:ascii="Helvetica" w:hAnsi="Helvetica"/>
          <w:noProof/>
        </w:rPr>
        <w:t>6</w:t>
      </w:r>
      <w:r w:rsidRPr="00664E0E">
        <w:rPr>
          <w:rFonts w:ascii="Helvetica" w:hAnsi="Helvetica"/>
        </w:rPr>
        <w:fldChar w:fldCharType="end"/>
      </w:r>
      <w:r>
        <w:rPr>
          <w:rFonts w:ascii="Helvetica" w:hAnsi="Helvetica"/>
        </w:rPr>
        <w:t>.</w:t>
      </w:r>
      <w:r w:rsidRPr="00664E0E">
        <w:rPr>
          <w:rFonts w:ascii="Helvetica" w:hAnsi="Helvetica"/>
        </w:rPr>
        <w:t xml:space="preserve"> </w:t>
      </w:r>
      <w:r w:rsidRPr="00664E0E">
        <w:rPr>
          <w:rFonts w:ascii="Helvetica" w:hAnsi="Helvetica" w:cs="Helvetica"/>
        </w:rPr>
        <w:t>Demonstration of the correct xleap commands and output.</w:t>
      </w:r>
    </w:p>
    <w:p w14:paraId="5F916EBE" w14:textId="648BD3D9" w:rsidR="00D31D15"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you've created your box of waters (congratulations!), you create the parameter and topology file (.prmtop) and initial coordinate file (.inpcrd) by typing </w:t>
      </w:r>
      <w:r w:rsidR="00FA447A">
        <w:rPr>
          <w:rFonts w:ascii="Helvetica" w:hAnsi="Helvetica" w:cs="Helvetica"/>
          <w:sz w:val="22"/>
          <w:szCs w:val="22"/>
        </w:rPr>
        <w:t xml:space="preserve">into xleap </w:t>
      </w:r>
      <w:r>
        <w:rPr>
          <w:rFonts w:ascii="Helvetica" w:hAnsi="Helvetica" w:cs="Helvetica"/>
          <w:sz w:val="22"/>
          <w:szCs w:val="22"/>
        </w:rPr>
        <w:t xml:space="preserve">the command: </w:t>
      </w:r>
    </w:p>
    <w:p w14:paraId="69525320" w14:textId="77777777" w:rsidR="00D31D15" w:rsidRDefault="0009621B"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saveamberparm ice wat.prmtop wat.inpcrd</w:t>
      </w:r>
    </w:p>
    <w:p w14:paraId="164BE63E"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CC9669" w14:textId="26B89A10"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the </w:t>
      </w:r>
      <w:r w:rsidR="00D31D15">
        <w:rPr>
          <w:rFonts w:ascii="Helvetica" w:hAnsi="Helvetica" w:cs="Helvetica"/>
          <w:sz w:val="22"/>
          <w:szCs w:val="22"/>
        </w:rPr>
        <w:t>files have been saved, you can</w:t>
      </w:r>
      <w:r w:rsidR="00716712">
        <w:rPr>
          <w:rFonts w:ascii="Helvetica" w:hAnsi="Helvetica" w:cs="Helvetica"/>
          <w:sz w:val="22"/>
          <w:szCs w:val="22"/>
        </w:rPr>
        <w:t xml:space="preserve"> type the command</w:t>
      </w:r>
      <w:r w:rsidR="00D31D15">
        <w:rPr>
          <w:rFonts w:ascii="Helvetica" w:hAnsi="Helvetica" w:cs="Helvetica"/>
          <w:sz w:val="22"/>
          <w:szCs w:val="22"/>
        </w:rPr>
        <w:t xml:space="preserve"> </w:t>
      </w:r>
      <w:r w:rsidRPr="00D31D15">
        <w:rPr>
          <w:rFonts w:ascii="Courier" w:hAnsi="Courier" w:cs="Helvetica"/>
          <w:sz w:val="22"/>
          <w:szCs w:val="22"/>
        </w:rPr>
        <w:t>quit</w:t>
      </w:r>
      <w:r>
        <w:rPr>
          <w:rFonts w:ascii="Helvetica" w:hAnsi="Helvetica" w:cs="Helvetica"/>
          <w:sz w:val="22"/>
          <w:szCs w:val="22"/>
        </w:rPr>
        <w:t xml:space="preserve"> </w:t>
      </w:r>
      <w:r w:rsidR="00716712">
        <w:rPr>
          <w:rFonts w:ascii="Helvetica" w:hAnsi="Helvetica" w:cs="Helvetica"/>
          <w:sz w:val="22"/>
          <w:szCs w:val="22"/>
        </w:rPr>
        <w:t xml:space="preserve"> to exit </w:t>
      </w:r>
      <w:r>
        <w:rPr>
          <w:rFonts w:ascii="Helvetica" w:hAnsi="Helvetica" w:cs="Helvetica"/>
          <w:sz w:val="22"/>
          <w:szCs w:val="22"/>
        </w:rPr>
        <w:t>xleap.</w:t>
      </w:r>
    </w:p>
    <w:p w14:paraId="5BB33BB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2FB21B2"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4860E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B9B949"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605F0AB"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CEED771"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1CBE5B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377066"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605F7C1" w14:textId="77777777" w:rsidR="0009621B" w:rsidRDefault="006F292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F292E">
        <w:rPr>
          <w:rFonts w:ascii="Helvetica" w:hAnsi="Helvetica" w:cs="Helvetica"/>
          <w:i/>
          <w:sz w:val="22"/>
          <w:szCs w:val="22"/>
        </w:rPr>
        <w:t>Step 1: Energy minimization</w:t>
      </w:r>
    </w:p>
    <w:p w14:paraId="2DFE63A8" w14:textId="77777777" w:rsidR="006F292E" w:rsidRPr="006F292E" w:rsidRDefault="006F292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1341F4E2" w14:textId="59B1B019" w:rsidR="00C70853"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next four steps will use the molecular dynamics subprogram of </w:t>
      </w:r>
      <w:r w:rsidR="00716712">
        <w:rPr>
          <w:rFonts w:ascii="Helvetica" w:hAnsi="Helvetica" w:cs="Helvetica"/>
          <w:sz w:val="22"/>
          <w:szCs w:val="22"/>
        </w:rPr>
        <w:t>Amber</w:t>
      </w:r>
      <w:r>
        <w:rPr>
          <w:rFonts w:ascii="Helvetica" w:hAnsi="Helvetica" w:cs="Helvetica"/>
          <w:sz w:val="22"/>
          <w:szCs w:val="22"/>
        </w:rPr>
        <w:t xml:space="preserve">: sander. First, we'll need to minimize the energy of the system. This step is done to remove any bad contacts (overlapping atoms). The command to run this step is: </w:t>
      </w:r>
    </w:p>
    <w:p w14:paraId="645C3533"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71E116" w14:textId="622411D4" w:rsidR="00C70853" w:rsidRPr="00C70853" w:rsidRDefault="00C70853"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C70853">
        <w:rPr>
          <w:rFonts w:ascii="Courier" w:hAnsi="Courier" w:cs="Helvetica"/>
          <w:sz w:val="22"/>
          <w:szCs w:val="22"/>
        </w:rPr>
        <w:t>$</w:t>
      </w:r>
      <w:r w:rsidR="00716712">
        <w:rPr>
          <w:rFonts w:ascii="Courier" w:hAnsi="Courier" w:cs="Helvetica"/>
          <w:sz w:val="22"/>
          <w:szCs w:val="22"/>
        </w:rPr>
        <w:t>AMBERHOME</w:t>
      </w:r>
      <w:r w:rsidR="00244758">
        <w:rPr>
          <w:rFonts w:ascii="Courier" w:hAnsi="Courier" w:cs="Helvetica"/>
          <w:sz w:val="22"/>
          <w:szCs w:val="22"/>
        </w:rPr>
        <w:t>/bin/sander -O -i 1_min.in -o wat</w:t>
      </w:r>
      <w:r w:rsidR="0009621B" w:rsidRPr="00C70853">
        <w:rPr>
          <w:rFonts w:ascii="Courier" w:hAnsi="Courier" w:cs="Helvetica"/>
          <w:sz w:val="22"/>
          <w:szCs w:val="22"/>
        </w:rPr>
        <w:t>_min.out -p wat.prmto</w:t>
      </w:r>
      <w:r w:rsidR="00244758">
        <w:rPr>
          <w:rFonts w:ascii="Courier" w:hAnsi="Courier" w:cs="Helvetica"/>
          <w:sz w:val="22"/>
          <w:szCs w:val="22"/>
        </w:rPr>
        <w:t>p -c wat.inpcrd -r wat</w:t>
      </w:r>
      <w:r w:rsidRPr="00C70853">
        <w:rPr>
          <w:rFonts w:ascii="Courier" w:hAnsi="Courier" w:cs="Helvetica"/>
          <w:sz w:val="22"/>
          <w:szCs w:val="22"/>
        </w:rPr>
        <w:t>_min.rst</w:t>
      </w:r>
    </w:p>
    <w:p w14:paraId="6BD4D09F"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E54567A"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format of the command is: </w:t>
      </w:r>
    </w:p>
    <w:p w14:paraId="648663C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-O allows the program to overwrite any existing files</w:t>
      </w:r>
    </w:p>
    <w:p w14:paraId="12ADD05D"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-i provides the input file, which controls the temperature, pressure, how long the job runs for, etc</w:t>
      </w:r>
    </w:p>
    <w:p w14:paraId="311F2CD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-o provides the output file, which contains energy, temperature, pressure, volume, density, etc information for each time step (printed as often as determined by the .in file)</w:t>
      </w:r>
    </w:p>
    <w:p w14:paraId="14072E23"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-p provides the parameter and topology file</w:t>
      </w:r>
    </w:p>
    <w:p w14:paraId="7281B0E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-c provides the input coordinate file</w:t>
      </w:r>
    </w:p>
    <w:p w14:paraId="746BA278"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 xml:space="preserve">-r provides the restart file, which will contain the final coordinates of the minimization (and will be the initial coordinates for step 2). </w:t>
      </w:r>
    </w:p>
    <w:p w14:paraId="6044C3D0"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918E3E5" w14:textId="45E68BA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This step should only take about a minute to run. Once it's done, open the </w:t>
      </w:r>
      <w:r w:rsidR="00244758">
        <w:rPr>
          <w:rFonts w:ascii="Courier" w:hAnsi="Courier" w:cs="Helvetica"/>
          <w:sz w:val="22"/>
          <w:szCs w:val="22"/>
        </w:rPr>
        <w:t>wat</w:t>
      </w:r>
      <w:r w:rsidR="00244758" w:rsidRPr="00244758">
        <w:rPr>
          <w:rFonts w:ascii="Courier" w:hAnsi="Courier" w:cs="Helvetica"/>
          <w:sz w:val="22"/>
          <w:szCs w:val="22"/>
        </w:rPr>
        <w:t>_min.out</w:t>
      </w:r>
      <w:r w:rsidR="00244758">
        <w:rPr>
          <w:rFonts w:ascii="Helvetica" w:hAnsi="Helvetica" w:cs="Helvetica"/>
          <w:sz w:val="22"/>
          <w:szCs w:val="22"/>
        </w:rPr>
        <w:t xml:space="preserve"> </w:t>
      </w:r>
      <w:r>
        <w:rPr>
          <w:rFonts w:ascii="Helvetica" w:hAnsi="Helvetica" w:cs="Helvetica"/>
          <w:sz w:val="22"/>
          <w:szCs w:val="22"/>
        </w:rPr>
        <w:t>file in a text editor and compare the total energy of the first timestep to that of the final timestep and make sure the energy has gone</w:t>
      </w:r>
      <w:r w:rsidR="000D3F7C">
        <w:rPr>
          <w:rFonts w:ascii="Helvetica" w:hAnsi="Helvetica" w:cs="Helvetica"/>
          <w:sz w:val="22"/>
          <w:szCs w:val="22"/>
        </w:rPr>
        <w:t xml:space="preserve"> down. Figure 7 demonstrates where to find the energy value in these files.</w:t>
      </w:r>
    </w:p>
    <w:p w14:paraId="5AEBA02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779A5EE" w14:textId="77777777" w:rsidR="00FA447A" w:rsidRDefault="00FA447A" w:rsidP="00FA447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noProof/>
          <w:sz w:val="22"/>
          <w:szCs w:val="22"/>
        </w:rPr>
        <w:drawing>
          <wp:inline distT="0" distB="0" distL="0" distR="0" wp14:anchorId="096DC0D0" wp14:editId="052D9A06">
            <wp:extent cx="5478780" cy="1873250"/>
            <wp:effectExtent l="0" t="0" r="7620" b="6350"/>
            <wp:docPr id="16" name="Picture 16" descr="Macintosh HD:Users:kinnamanl:Dropbox:Carrie_Laura_Sharing_Stuff_Folder:411_M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innamanl:Dropbox:Carrie_Laura_Sharing_Stuff_Folder:411_MD:m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873250"/>
                    </a:xfrm>
                    <a:prstGeom prst="rect">
                      <a:avLst/>
                    </a:prstGeom>
                    <a:noFill/>
                    <a:ln>
                      <a:noFill/>
                    </a:ln>
                  </pic:spPr>
                </pic:pic>
              </a:graphicData>
            </a:graphic>
          </wp:inline>
        </w:drawing>
      </w:r>
    </w:p>
    <w:p w14:paraId="634B1C73" w14:textId="751A7DF6" w:rsidR="0058454F" w:rsidRPr="00716712" w:rsidRDefault="00FA447A" w:rsidP="00716712">
      <w:pPr>
        <w:pStyle w:val="Caption"/>
        <w:rPr>
          <w:rFonts w:ascii="Helvetica" w:hAnsi="Helvetica" w:cs="Helvetica"/>
        </w:rPr>
      </w:pPr>
      <w:r w:rsidRPr="00FA447A">
        <w:rPr>
          <w:rFonts w:ascii="Helvetica" w:hAnsi="Helvetica"/>
        </w:rPr>
        <w:t xml:space="preserve">Figure </w:t>
      </w:r>
      <w:r w:rsidRPr="00FA447A">
        <w:rPr>
          <w:rFonts w:ascii="Helvetica" w:hAnsi="Helvetica"/>
        </w:rPr>
        <w:fldChar w:fldCharType="begin"/>
      </w:r>
      <w:r w:rsidRPr="00FA447A">
        <w:rPr>
          <w:rFonts w:ascii="Helvetica" w:hAnsi="Helvetica"/>
        </w:rPr>
        <w:instrText xml:space="preserve"> SEQ Figure \* ARABIC </w:instrText>
      </w:r>
      <w:r w:rsidRPr="00FA447A">
        <w:rPr>
          <w:rFonts w:ascii="Helvetica" w:hAnsi="Helvetica"/>
        </w:rPr>
        <w:fldChar w:fldCharType="separate"/>
      </w:r>
      <w:r w:rsidR="00D26B24">
        <w:rPr>
          <w:rFonts w:ascii="Helvetica" w:hAnsi="Helvetica"/>
          <w:noProof/>
        </w:rPr>
        <w:t>7</w:t>
      </w:r>
      <w:r w:rsidRPr="00FA447A">
        <w:rPr>
          <w:rFonts w:ascii="Helvetica" w:hAnsi="Helvetica"/>
        </w:rPr>
        <w:fldChar w:fldCharType="end"/>
      </w:r>
      <w:r w:rsidRPr="00FA447A">
        <w:rPr>
          <w:rFonts w:ascii="Helvetica" w:hAnsi="Helvetica"/>
        </w:rPr>
        <w:t xml:space="preserve">. </w:t>
      </w:r>
      <w:r w:rsidRPr="00FA447A">
        <w:rPr>
          <w:rFonts w:ascii="Helvetica" w:hAnsi="Helvetica" w:cs="Helvetica"/>
        </w:rPr>
        <w:t>Example of readout from minimization output file.</w:t>
      </w:r>
    </w:p>
    <w:p w14:paraId="67DFBC4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D4653EC"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E0E48B1"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507A4D6"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14B8D37"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A75714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68701F7"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463267E"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AC8675E"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253278D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F48D1E1" w14:textId="77777777" w:rsidR="0009621B" w:rsidRDefault="0024475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244758">
        <w:rPr>
          <w:rFonts w:ascii="Helvetica" w:hAnsi="Helvetica" w:cs="Helvetica"/>
          <w:i/>
          <w:sz w:val="22"/>
          <w:szCs w:val="22"/>
        </w:rPr>
        <w:t>Step 2: Defrost</w:t>
      </w:r>
    </w:p>
    <w:p w14:paraId="07A87D9C" w14:textId="77777777" w:rsidR="00244758" w:rsidRPr="00244758" w:rsidRDefault="0024475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5E7729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After the bad contacts are removed, we need to defrost (melt) the system. Because we currently only have positions for the atoms (and no velocities), the system is at absolute zero. Open the </w:t>
      </w:r>
      <w:r w:rsidR="00D82BB0" w:rsidRPr="00D82BB0">
        <w:rPr>
          <w:rFonts w:ascii="Courier" w:hAnsi="Courier" w:cs="Helvetica"/>
          <w:sz w:val="22"/>
          <w:szCs w:val="22"/>
        </w:rPr>
        <w:t>2_defrost.in</w:t>
      </w:r>
      <w:r>
        <w:rPr>
          <w:rFonts w:ascii="Helvetica" w:hAnsi="Helvetica" w:cs="Helvetica"/>
          <w:sz w:val="22"/>
          <w:szCs w:val="22"/>
        </w:rPr>
        <w:t xml:space="preserve"> file and </w:t>
      </w:r>
      <w:r w:rsidRPr="00D82BB0">
        <w:rPr>
          <w:rFonts w:ascii="Helvetica" w:hAnsi="Helvetica" w:cs="Helvetica"/>
          <w:b/>
          <w:sz w:val="22"/>
          <w:szCs w:val="22"/>
        </w:rPr>
        <w:t xml:space="preserve">change the </w:t>
      </w:r>
      <w:r w:rsidR="007A6DCC">
        <w:rPr>
          <w:rFonts w:ascii="Helvetica" w:hAnsi="Helvetica" w:cs="Helvetica"/>
          <w:b/>
          <w:sz w:val="22"/>
          <w:szCs w:val="22"/>
        </w:rPr>
        <w:t>“</w:t>
      </w:r>
      <w:r w:rsidR="00D82BB0" w:rsidRPr="00D82BB0">
        <w:rPr>
          <w:rFonts w:ascii="Courier" w:hAnsi="Courier" w:cs="Helvetica"/>
          <w:b/>
          <w:sz w:val="22"/>
          <w:szCs w:val="22"/>
        </w:rPr>
        <w:t>temp0  = 300.0</w:t>
      </w:r>
      <w:r w:rsidR="00D82BB0">
        <w:rPr>
          <w:rFonts w:ascii="Helvetica" w:hAnsi="Helvetica" w:cs="Helvetica"/>
          <w:b/>
          <w:sz w:val="22"/>
          <w:szCs w:val="22"/>
        </w:rPr>
        <w:t>,</w:t>
      </w:r>
      <w:r w:rsidR="007A6DCC">
        <w:rPr>
          <w:rFonts w:ascii="Helvetica" w:hAnsi="Helvetica" w:cs="Helvetica"/>
          <w:b/>
          <w:sz w:val="22"/>
          <w:szCs w:val="22"/>
        </w:rPr>
        <w:t>”</w:t>
      </w:r>
      <w:r w:rsidRPr="00D82BB0">
        <w:rPr>
          <w:rFonts w:ascii="Helvetica" w:hAnsi="Helvetica" w:cs="Helvetica"/>
          <w:b/>
          <w:sz w:val="22"/>
          <w:szCs w:val="22"/>
        </w:rPr>
        <w:t xml:space="preserve"> line to your assigned temperature (in K)</w:t>
      </w:r>
      <w:r w:rsidR="00D82BB0">
        <w:rPr>
          <w:rFonts w:ascii="Helvetica" w:hAnsi="Helvetica" w:cs="Helvetica"/>
          <w:sz w:val="22"/>
          <w:szCs w:val="22"/>
        </w:rPr>
        <w:t xml:space="preserve">. </w:t>
      </w:r>
    </w:p>
    <w:p w14:paraId="7B239EB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08C8B21" w14:textId="77777777" w:rsidR="000577FE" w:rsidRDefault="000577F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t>Table 1: Range of temperatures for simulation of liquid water</w:t>
      </w:r>
    </w:p>
    <w:tbl>
      <w:tblPr>
        <w:tblStyle w:val="TableGrid"/>
        <w:tblW w:w="0" w:type="auto"/>
        <w:tblInd w:w="1998" w:type="dxa"/>
        <w:tblLook w:val="04A0" w:firstRow="1" w:lastRow="0" w:firstColumn="1" w:lastColumn="0" w:noHBand="0" w:noVBand="1"/>
      </w:tblPr>
      <w:tblGrid>
        <w:gridCol w:w="2430"/>
        <w:gridCol w:w="2160"/>
      </w:tblGrid>
      <w:tr w:rsidR="000577FE" w14:paraId="0A13DF61" w14:textId="77777777" w:rsidTr="000577FE">
        <w:tc>
          <w:tcPr>
            <w:tcW w:w="2430" w:type="dxa"/>
          </w:tcPr>
          <w:p w14:paraId="4AC230C0" w14:textId="77777777" w:rsidR="00D82BB0" w:rsidRDefault="00D82BB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Simulation Number</w:t>
            </w:r>
          </w:p>
        </w:tc>
        <w:tc>
          <w:tcPr>
            <w:tcW w:w="2160" w:type="dxa"/>
          </w:tcPr>
          <w:p w14:paraId="16D525B2" w14:textId="77777777" w:rsidR="00D82BB0" w:rsidRDefault="00D82BB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Temperature (K)</w:t>
            </w:r>
          </w:p>
        </w:tc>
      </w:tr>
      <w:tr w:rsidR="000577FE" w14:paraId="0743F7D5" w14:textId="77777777" w:rsidTr="000577FE">
        <w:tc>
          <w:tcPr>
            <w:tcW w:w="2430" w:type="dxa"/>
          </w:tcPr>
          <w:p w14:paraId="376D4B2E"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1</w:t>
            </w:r>
          </w:p>
        </w:tc>
        <w:tc>
          <w:tcPr>
            <w:tcW w:w="2160" w:type="dxa"/>
          </w:tcPr>
          <w:p w14:paraId="76E9ED5D"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280</w:t>
            </w:r>
          </w:p>
        </w:tc>
      </w:tr>
      <w:tr w:rsidR="000577FE" w14:paraId="4F5725E4" w14:textId="77777777" w:rsidTr="000577FE">
        <w:tc>
          <w:tcPr>
            <w:tcW w:w="2430" w:type="dxa"/>
          </w:tcPr>
          <w:p w14:paraId="55876159"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w:t>
            </w:r>
          </w:p>
        </w:tc>
        <w:tc>
          <w:tcPr>
            <w:tcW w:w="2160" w:type="dxa"/>
          </w:tcPr>
          <w:p w14:paraId="45AE6B4C" w14:textId="3CA95155"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29</w:t>
            </w:r>
            <w:r w:rsidR="0028021A">
              <w:rPr>
                <w:rFonts w:ascii="Helvetica" w:hAnsi="Helvetica" w:cs="Helvetica"/>
                <w:sz w:val="22"/>
                <w:szCs w:val="22"/>
              </w:rPr>
              <w:t>0</w:t>
            </w:r>
          </w:p>
        </w:tc>
      </w:tr>
      <w:tr w:rsidR="000577FE" w14:paraId="67731B65" w14:textId="77777777" w:rsidTr="000577FE">
        <w:tc>
          <w:tcPr>
            <w:tcW w:w="2430" w:type="dxa"/>
          </w:tcPr>
          <w:p w14:paraId="5D556927"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p>
        </w:tc>
        <w:tc>
          <w:tcPr>
            <w:tcW w:w="2160" w:type="dxa"/>
          </w:tcPr>
          <w:p w14:paraId="30AFE864" w14:textId="4F983C7A"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00</w:t>
            </w:r>
          </w:p>
        </w:tc>
      </w:tr>
      <w:tr w:rsidR="000577FE" w14:paraId="3267D2F0" w14:textId="77777777" w:rsidTr="000577FE">
        <w:tc>
          <w:tcPr>
            <w:tcW w:w="2430" w:type="dxa"/>
          </w:tcPr>
          <w:p w14:paraId="45EECE14"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4</w:t>
            </w:r>
          </w:p>
        </w:tc>
        <w:tc>
          <w:tcPr>
            <w:tcW w:w="2160" w:type="dxa"/>
          </w:tcPr>
          <w:p w14:paraId="7564ADAE" w14:textId="3B63EB04"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10</w:t>
            </w:r>
          </w:p>
        </w:tc>
      </w:tr>
      <w:tr w:rsidR="000577FE" w14:paraId="63318E9E" w14:textId="77777777" w:rsidTr="000577FE">
        <w:tc>
          <w:tcPr>
            <w:tcW w:w="2430" w:type="dxa"/>
          </w:tcPr>
          <w:p w14:paraId="54141C39"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5</w:t>
            </w:r>
          </w:p>
        </w:tc>
        <w:tc>
          <w:tcPr>
            <w:tcW w:w="2160" w:type="dxa"/>
          </w:tcPr>
          <w:p w14:paraId="228BAB26" w14:textId="2744ACD6"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2</w:t>
            </w:r>
            <w:r>
              <w:rPr>
                <w:rFonts w:ascii="Helvetica" w:hAnsi="Helvetica" w:cs="Helvetica"/>
                <w:sz w:val="22"/>
                <w:szCs w:val="22"/>
              </w:rPr>
              <w:t>0</w:t>
            </w:r>
          </w:p>
        </w:tc>
      </w:tr>
      <w:tr w:rsidR="000577FE" w14:paraId="23F84D11" w14:textId="77777777" w:rsidTr="000577FE">
        <w:tc>
          <w:tcPr>
            <w:tcW w:w="2430" w:type="dxa"/>
          </w:tcPr>
          <w:p w14:paraId="7F393DFA"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6</w:t>
            </w:r>
          </w:p>
        </w:tc>
        <w:tc>
          <w:tcPr>
            <w:tcW w:w="2160" w:type="dxa"/>
          </w:tcPr>
          <w:p w14:paraId="520BA651" w14:textId="75137547"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30</w:t>
            </w:r>
          </w:p>
        </w:tc>
      </w:tr>
      <w:tr w:rsidR="000577FE" w14:paraId="0D0758CC" w14:textId="77777777" w:rsidTr="000577FE">
        <w:tc>
          <w:tcPr>
            <w:tcW w:w="2430" w:type="dxa"/>
          </w:tcPr>
          <w:p w14:paraId="07B13E46"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7</w:t>
            </w:r>
          </w:p>
        </w:tc>
        <w:tc>
          <w:tcPr>
            <w:tcW w:w="2160" w:type="dxa"/>
          </w:tcPr>
          <w:p w14:paraId="35AEC6A4" w14:textId="1FDFCD49" w:rsidR="0028021A"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4</w:t>
            </w:r>
            <w:r>
              <w:rPr>
                <w:rFonts w:ascii="Helvetica" w:hAnsi="Helvetica" w:cs="Helvetica"/>
                <w:sz w:val="22"/>
                <w:szCs w:val="22"/>
              </w:rPr>
              <w:t>0</w:t>
            </w:r>
          </w:p>
        </w:tc>
      </w:tr>
      <w:tr w:rsidR="00D22C1C" w14:paraId="4AE26134" w14:textId="77777777" w:rsidTr="000577FE">
        <w:tc>
          <w:tcPr>
            <w:tcW w:w="2430" w:type="dxa"/>
          </w:tcPr>
          <w:p w14:paraId="6D3F3FB1" w14:textId="69B7F788"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8</w:t>
            </w:r>
          </w:p>
        </w:tc>
        <w:tc>
          <w:tcPr>
            <w:tcW w:w="2160" w:type="dxa"/>
          </w:tcPr>
          <w:p w14:paraId="2E7B4A69" w14:textId="75461B62"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350</w:t>
            </w:r>
          </w:p>
        </w:tc>
      </w:tr>
      <w:tr w:rsidR="00D22C1C" w14:paraId="7AB550E6" w14:textId="77777777" w:rsidTr="000577FE">
        <w:tc>
          <w:tcPr>
            <w:tcW w:w="2430" w:type="dxa"/>
          </w:tcPr>
          <w:p w14:paraId="1FFEE743" w14:textId="18ED7075"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9</w:t>
            </w:r>
          </w:p>
        </w:tc>
        <w:tc>
          <w:tcPr>
            <w:tcW w:w="2160" w:type="dxa"/>
          </w:tcPr>
          <w:p w14:paraId="10FAA5BF" w14:textId="1D956A0D"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360</w:t>
            </w:r>
          </w:p>
        </w:tc>
      </w:tr>
      <w:tr w:rsidR="00D22C1C" w14:paraId="7495D3B3" w14:textId="77777777" w:rsidTr="000577FE">
        <w:tc>
          <w:tcPr>
            <w:tcW w:w="2430" w:type="dxa"/>
          </w:tcPr>
          <w:p w14:paraId="60110354" w14:textId="32E77A28"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10</w:t>
            </w:r>
          </w:p>
        </w:tc>
        <w:tc>
          <w:tcPr>
            <w:tcW w:w="2160" w:type="dxa"/>
          </w:tcPr>
          <w:p w14:paraId="07B98E54" w14:textId="08123A7C"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370</w:t>
            </w:r>
          </w:p>
        </w:tc>
      </w:tr>
    </w:tbl>
    <w:p w14:paraId="374DD8B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7FA5BE" w14:textId="77777777" w:rsidR="007A6DCC"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Save the file and run the defros</w:t>
      </w:r>
      <w:r w:rsidR="007A6DCC">
        <w:rPr>
          <w:rFonts w:ascii="Helvetica" w:hAnsi="Helvetica" w:cs="Helvetica"/>
          <w:sz w:val="22"/>
          <w:szCs w:val="22"/>
        </w:rPr>
        <w:t xml:space="preserve">t with the command: </w:t>
      </w:r>
    </w:p>
    <w:p w14:paraId="7C064BE0"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899D91F" w14:textId="78115E17" w:rsidR="007A6DCC" w:rsidRPr="007A6DCC" w:rsidRDefault="007A6DCC"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w:t>
      </w:r>
      <w:r w:rsidR="00716712">
        <w:rPr>
          <w:rFonts w:ascii="Courier" w:hAnsi="Courier" w:cs="Helvetica"/>
          <w:sz w:val="22"/>
          <w:szCs w:val="22"/>
        </w:rPr>
        <w:t>AMBERHOME</w:t>
      </w:r>
      <w:r>
        <w:rPr>
          <w:rFonts w:ascii="Courier" w:hAnsi="Courier" w:cs="Helvetica"/>
          <w:sz w:val="22"/>
          <w:szCs w:val="22"/>
        </w:rPr>
        <w:t>/bin/sander -O -i 2_defrost.in -o wat</w:t>
      </w:r>
      <w:r w:rsidR="0009621B" w:rsidRPr="007A6DCC">
        <w:rPr>
          <w:rFonts w:ascii="Courier" w:hAnsi="Courier" w:cs="Helvetica"/>
          <w:sz w:val="22"/>
          <w:szCs w:val="22"/>
        </w:rPr>
        <w:t>_defrost.out -p wat.prmtop -c wa</w:t>
      </w:r>
      <w:r>
        <w:rPr>
          <w:rFonts w:ascii="Courier" w:hAnsi="Courier" w:cs="Helvetica"/>
          <w:sz w:val="22"/>
          <w:szCs w:val="22"/>
        </w:rPr>
        <w:t>t_min.rst -r wat</w:t>
      </w:r>
      <w:r w:rsidRPr="007A6DCC">
        <w:rPr>
          <w:rFonts w:ascii="Courier" w:hAnsi="Courier" w:cs="Helvetica"/>
          <w:sz w:val="22"/>
          <w:szCs w:val="22"/>
        </w:rPr>
        <w:t>_defrost.rst</w:t>
      </w:r>
    </w:p>
    <w:p w14:paraId="612B40C4"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3609C7B" w14:textId="1BAAE10C"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This step takes about 2 minutes to run. Note that the -c flag now references the .rst file from the first step. Open the </w:t>
      </w:r>
      <w:r w:rsidR="007A6DCC" w:rsidRPr="007A6DCC">
        <w:rPr>
          <w:rFonts w:ascii="Courier" w:hAnsi="Courier" w:cs="Helvetica"/>
          <w:sz w:val="22"/>
          <w:szCs w:val="22"/>
        </w:rPr>
        <w:t>wat_defrost.out</w:t>
      </w:r>
      <w:r>
        <w:rPr>
          <w:rFonts w:ascii="Helvetica" w:hAnsi="Helvetica" w:cs="Helvetica"/>
          <w:sz w:val="22"/>
          <w:szCs w:val="22"/>
        </w:rPr>
        <w:t xml:space="preserve"> file and check the temperature at the final timestep; it should be close to your target temperature (it probably won't be exact, as the temperature fluctuates around the target value). An example of the defrost output file is given in Figure </w:t>
      </w:r>
      <w:r w:rsidR="00FA447A">
        <w:rPr>
          <w:rFonts w:ascii="Helvetica" w:hAnsi="Helvetica" w:cs="Helvetica"/>
          <w:sz w:val="22"/>
          <w:szCs w:val="22"/>
        </w:rPr>
        <w:t>8.</w:t>
      </w:r>
    </w:p>
    <w:p w14:paraId="793A4568" w14:textId="77777777" w:rsidR="00FA447A" w:rsidRDefault="00FA447A"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5AFA6F" w14:textId="77777777" w:rsidR="00FA447A" w:rsidRDefault="00FA447A" w:rsidP="00FA447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noProof/>
          <w:sz w:val="22"/>
          <w:szCs w:val="22"/>
        </w:rPr>
        <w:drawing>
          <wp:inline distT="0" distB="0" distL="0" distR="0" wp14:anchorId="090B3F31" wp14:editId="54A918B3">
            <wp:extent cx="5478780" cy="1209675"/>
            <wp:effectExtent l="0" t="0" r="7620" b="9525"/>
            <wp:docPr id="17" name="Picture 17" descr="Macintosh HD:Users:kinnamanl:Dropbox:Carrie_Laura_Sharing_Stuff_Folder:411_MD:defr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innamanl:Dropbox:Carrie_Laura_Sharing_Stuff_Folder:411_MD:defro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1209675"/>
                    </a:xfrm>
                    <a:prstGeom prst="rect">
                      <a:avLst/>
                    </a:prstGeom>
                    <a:noFill/>
                    <a:ln>
                      <a:noFill/>
                    </a:ln>
                  </pic:spPr>
                </pic:pic>
              </a:graphicData>
            </a:graphic>
          </wp:inline>
        </w:drawing>
      </w:r>
    </w:p>
    <w:p w14:paraId="4B85AC27" w14:textId="6D0A9FFC" w:rsidR="00FA447A" w:rsidRPr="00FA447A" w:rsidRDefault="00FA447A" w:rsidP="00FA447A">
      <w:pPr>
        <w:pStyle w:val="Caption"/>
        <w:rPr>
          <w:rFonts w:ascii="Helvetica" w:hAnsi="Helvetica" w:cs="Helvetica"/>
        </w:rPr>
      </w:pPr>
      <w:r w:rsidRPr="00FA447A">
        <w:rPr>
          <w:rFonts w:ascii="Helvetica" w:hAnsi="Helvetica"/>
        </w:rPr>
        <w:t xml:space="preserve">Figure </w:t>
      </w:r>
      <w:r w:rsidRPr="00FA447A">
        <w:rPr>
          <w:rFonts w:ascii="Helvetica" w:hAnsi="Helvetica"/>
        </w:rPr>
        <w:fldChar w:fldCharType="begin"/>
      </w:r>
      <w:r w:rsidRPr="00FA447A">
        <w:rPr>
          <w:rFonts w:ascii="Helvetica" w:hAnsi="Helvetica"/>
        </w:rPr>
        <w:instrText xml:space="preserve"> SEQ Figure \* ARABIC </w:instrText>
      </w:r>
      <w:r w:rsidRPr="00FA447A">
        <w:rPr>
          <w:rFonts w:ascii="Helvetica" w:hAnsi="Helvetica"/>
        </w:rPr>
        <w:fldChar w:fldCharType="separate"/>
      </w:r>
      <w:r w:rsidR="00D26B24">
        <w:rPr>
          <w:rFonts w:ascii="Helvetica" w:hAnsi="Helvetica"/>
          <w:noProof/>
        </w:rPr>
        <w:t>8</w:t>
      </w:r>
      <w:r w:rsidRPr="00FA447A">
        <w:rPr>
          <w:rFonts w:ascii="Helvetica" w:hAnsi="Helvetica"/>
        </w:rPr>
        <w:fldChar w:fldCharType="end"/>
      </w:r>
      <w:r w:rsidRPr="00FA447A">
        <w:rPr>
          <w:rFonts w:ascii="Helvetica" w:hAnsi="Helvetica"/>
        </w:rPr>
        <w:t xml:space="preserve">. </w:t>
      </w:r>
      <w:r w:rsidRPr="00FA447A">
        <w:rPr>
          <w:rFonts w:ascii="Helvetica" w:hAnsi="Helvetica" w:cs="Helvetica"/>
        </w:rPr>
        <w:t>Example of readout from defrost output file.</w:t>
      </w:r>
    </w:p>
    <w:p w14:paraId="1F962C9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C517A3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CC946DF"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0B0C522"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887876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261B93A"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A0BE53A"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659EFD"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3A1431" w14:textId="77777777" w:rsidR="0009621B" w:rsidRP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7A6DCC">
        <w:rPr>
          <w:rFonts w:ascii="Helvetica" w:hAnsi="Helvetica" w:cs="Helvetica"/>
          <w:i/>
          <w:sz w:val="22"/>
          <w:szCs w:val="22"/>
        </w:rPr>
        <w:t>Step 3: Equilibration</w:t>
      </w:r>
    </w:p>
    <w:p w14:paraId="52258C7E"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8B9ECF" w14:textId="77777777" w:rsidR="00D53446"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Once the system is at the correct temperature, it must be brought to equilibrium. Practically, it means that the density must be allowed to reach a steady value (ideally around 1 g/cm</w:t>
      </w:r>
      <w:r w:rsidR="007A6DCC" w:rsidRPr="007A6DCC">
        <w:rPr>
          <w:rFonts w:ascii="Helvetica" w:hAnsi="Helvetica" w:cs="Helvetica"/>
          <w:sz w:val="22"/>
          <w:szCs w:val="22"/>
          <w:vertAlign w:val="superscript"/>
        </w:rPr>
        <w:t>3</w:t>
      </w:r>
      <w:r>
        <w:rPr>
          <w:rFonts w:ascii="Helvetica" w:hAnsi="Helvetica" w:cs="Helvetica"/>
          <w:sz w:val="22"/>
          <w:szCs w:val="22"/>
        </w:rPr>
        <w:t>) for your temperature and a pressu</w:t>
      </w:r>
      <w:r w:rsidR="007A6DCC">
        <w:rPr>
          <w:rFonts w:ascii="Helvetica" w:hAnsi="Helvetica" w:cs="Helvetica"/>
          <w:sz w:val="22"/>
          <w:szCs w:val="22"/>
        </w:rPr>
        <w:t xml:space="preserve">re of 1 atm. Open the </w:t>
      </w:r>
      <w:r w:rsidR="007A6DCC" w:rsidRPr="007A6DCC">
        <w:rPr>
          <w:rFonts w:ascii="Courier" w:hAnsi="Courier" w:cs="Helvetica"/>
          <w:sz w:val="22"/>
          <w:szCs w:val="22"/>
        </w:rPr>
        <w:t>3_equil.in</w:t>
      </w:r>
      <w:r>
        <w:rPr>
          <w:rFonts w:ascii="Helvetica" w:hAnsi="Helvetica" w:cs="Helvetica"/>
          <w:sz w:val="22"/>
          <w:szCs w:val="22"/>
        </w:rPr>
        <w:t xml:space="preserve"> file and change the </w:t>
      </w:r>
      <w:r w:rsidR="007A6DCC">
        <w:rPr>
          <w:rFonts w:ascii="Helvetica" w:hAnsi="Helvetica" w:cs="Helvetica"/>
          <w:sz w:val="22"/>
          <w:szCs w:val="22"/>
        </w:rPr>
        <w:t>“</w:t>
      </w:r>
      <w:r w:rsidRPr="007A6DCC">
        <w:rPr>
          <w:rFonts w:ascii="Courier" w:hAnsi="Courier" w:cs="Helvetica"/>
          <w:sz w:val="22"/>
          <w:szCs w:val="22"/>
        </w:rPr>
        <w:t>tempi = 300.0, temp0 = 300.0</w:t>
      </w:r>
      <w:r w:rsidR="007A6DCC">
        <w:rPr>
          <w:rFonts w:ascii="Helvetica" w:hAnsi="Helvetica" w:cs="Helvetica"/>
          <w:sz w:val="22"/>
          <w:szCs w:val="22"/>
        </w:rPr>
        <w:t>,”</w:t>
      </w:r>
      <w:r>
        <w:rPr>
          <w:rFonts w:ascii="Helvetica" w:hAnsi="Helvetica" w:cs="Helvetica"/>
          <w:sz w:val="22"/>
          <w:szCs w:val="22"/>
        </w:rPr>
        <w:t xml:space="preserve"> line with your target temperature value. Run the equilibration step with the following command: </w:t>
      </w:r>
    </w:p>
    <w:p w14:paraId="5858274A" w14:textId="77777777" w:rsidR="00D53446" w:rsidRDefault="00D5344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8E835A6" w14:textId="187B5572" w:rsidR="00D53446" w:rsidRPr="00D53446" w:rsidRDefault="00D53446" w:rsidP="00B67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w:t>
      </w:r>
      <w:r w:rsidR="00716712">
        <w:rPr>
          <w:rFonts w:ascii="Courier" w:hAnsi="Courier" w:cs="Helvetica"/>
          <w:sz w:val="22"/>
          <w:szCs w:val="22"/>
        </w:rPr>
        <w:t>AMBERHOME</w:t>
      </w:r>
      <w:r>
        <w:rPr>
          <w:rFonts w:ascii="Courier" w:hAnsi="Courier" w:cs="Helvetica"/>
          <w:sz w:val="22"/>
          <w:szCs w:val="22"/>
        </w:rPr>
        <w:t>/bin/sander -O -i 3_equil.in -o wat_equil.out -p wat.prmtop -c wat_defrost.rst -r wat</w:t>
      </w:r>
      <w:r w:rsidR="0009621B" w:rsidRPr="00D53446">
        <w:rPr>
          <w:rFonts w:ascii="Courier" w:hAnsi="Courier" w:cs="Helvetica"/>
          <w:sz w:val="22"/>
          <w:szCs w:val="22"/>
        </w:rPr>
        <w:t>_e</w:t>
      </w:r>
      <w:r w:rsidRPr="00D53446">
        <w:rPr>
          <w:rFonts w:ascii="Courier" w:hAnsi="Courier" w:cs="Helvetica"/>
          <w:sz w:val="22"/>
          <w:szCs w:val="22"/>
        </w:rPr>
        <w:t>quil.rst</w:t>
      </w:r>
    </w:p>
    <w:p w14:paraId="0F5EED23" w14:textId="77777777" w:rsidR="00D53446" w:rsidRDefault="00D5344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BC044C" w14:textId="4AA75408"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step will take about 10 min</w:t>
      </w:r>
      <w:r w:rsidR="00B67511">
        <w:rPr>
          <w:rFonts w:ascii="Helvetica" w:hAnsi="Helvetica" w:cs="Helvetica"/>
          <w:sz w:val="22"/>
          <w:szCs w:val="22"/>
        </w:rPr>
        <w:t>utes</w:t>
      </w:r>
      <w:r>
        <w:rPr>
          <w:rFonts w:ascii="Helvetica" w:hAnsi="Helvetica" w:cs="Helvetica"/>
          <w:sz w:val="22"/>
          <w:szCs w:val="22"/>
        </w:rPr>
        <w:t xml:space="preserve">. Once it is done, you'll process its output to ensure you've reached equilibrium. </w:t>
      </w:r>
      <w:r w:rsidR="00716712">
        <w:rPr>
          <w:rFonts w:ascii="Helvetica" w:hAnsi="Helvetica" w:cs="Helvetica"/>
          <w:sz w:val="22"/>
          <w:szCs w:val="22"/>
        </w:rPr>
        <w:t xml:space="preserve">You’ll </w:t>
      </w:r>
      <w:r>
        <w:rPr>
          <w:rFonts w:ascii="Helvetica" w:hAnsi="Helvetica" w:cs="Helvetica"/>
          <w:sz w:val="22"/>
          <w:szCs w:val="22"/>
        </w:rPr>
        <w:t>need to create a folder to hold files that will be</w:t>
      </w:r>
      <w:r w:rsidR="00D53446">
        <w:rPr>
          <w:rFonts w:ascii="Helvetica" w:hAnsi="Helvetica" w:cs="Helvetica"/>
          <w:sz w:val="22"/>
          <w:szCs w:val="22"/>
        </w:rPr>
        <w:t xml:space="preserve"> created by running the </w:t>
      </w:r>
      <w:r w:rsidR="00D53446" w:rsidRPr="00D53446">
        <w:rPr>
          <w:rFonts w:ascii="Courier" w:hAnsi="Courier" w:cs="Helvetica"/>
          <w:sz w:val="22"/>
          <w:szCs w:val="22"/>
        </w:rPr>
        <w:t>process_mdout.</w:t>
      </w:r>
      <w:r w:rsidR="00D84BD6">
        <w:rPr>
          <w:rFonts w:ascii="Courier" w:hAnsi="Courier" w:cs="Helvetica"/>
          <w:sz w:val="22"/>
          <w:szCs w:val="22"/>
        </w:rPr>
        <w:t>p</w:t>
      </w:r>
      <w:r w:rsidR="00290B44">
        <w:rPr>
          <w:rFonts w:ascii="Courier" w:hAnsi="Courier" w:cs="Helvetica"/>
          <w:sz w:val="22"/>
          <w:szCs w:val="22"/>
        </w:rPr>
        <w:t>erl</w:t>
      </w:r>
      <w:r>
        <w:rPr>
          <w:rFonts w:ascii="Helvetica" w:hAnsi="Helvetica" w:cs="Helvetica"/>
          <w:sz w:val="22"/>
          <w:szCs w:val="22"/>
        </w:rPr>
        <w:t xml:space="preserve"> script. Do so using </w:t>
      </w:r>
      <w:r w:rsidR="00D53446">
        <w:rPr>
          <w:rFonts w:ascii="Helvetica" w:hAnsi="Helvetica" w:cs="Helvetica"/>
          <w:sz w:val="22"/>
          <w:szCs w:val="22"/>
        </w:rPr>
        <w:t>these commands:</w:t>
      </w:r>
    </w:p>
    <w:p w14:paraId="12FDB46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5A5EA5" w14:textId="77777777" w:rsidR="00D22C1C" w:rsidRDefault="00D53446"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mkdir EQUIL</w:t>
      </w:r>
      <w:r w:rsidRPr="00B67511">
        <w:rPr>
          <w:rFonts w:ascii="Helvetica" w:hAnsi="Helvetica" w:cs="Helvetica"/>
          <w:sz w:val="22"/>
          <w:szCs w:val="22"/>
        </w:rPr>
        <w:t xml:space="preserve"> </w:t>
      </w:r>
    </w:p>
    <w:p w14:paraId="29FD7568" w14:textId="301B57F1" w:rsidR="0009621B" w:rsidRPr="00B67511" w:rsidRDefault="00D53446"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this</w:t>
      </w:r>
      <w:r w:rsidR="00D22C1C">
        <w:rPr>
          <w:rFonts w:ascii="Helvetica" w:hAnsi="Helvetica" w:cs="Helvetica"/>
          <w:sz w:val="22"/>
          <w:szCs w:val="22"/>
        </w:rPr>
        <w:t xml:space="preserve"> command</w:t>
      </w:r>
      <w:r w:rsidRPr="00B67511">
        <w:rPr>
          <w:rFonts w:ascii="Helvetica" w:hAnsi="Helvetica" w:cs="Helvetica"/>
          <w:sz w:val="22"/>
          <w:szCs w:val="22"/>
        </w:rPr>
        <w:t xml:space="preserve"> </w:t>
      </w:r>
      <w:r w:rsidR="00D22C1C">
        <w:rPr>
          <w:rFonts w:ascii="Helvetica" w:hAnsi="Helvetica" w:cs="Helvetica"/>
          <w:sz w:val="22"/>
          <w:szCs w:val="22"/>
        </w:rPr>
        <w:t>creates</w:t>
      </w:r>
      <w:r w:rsidRPr="00B67511">
        <w:rPr>
          <w:rFonts w:ascii="Helvetica" w:hAnsi="Helvetica" w:cs="Helvetica"/>
          <w:sz w:val="22"/>
          <w:szCs w:val="22"/>
        </w:rPr>
        <w:t xml:space="preserve"> the </w:t>
      </w:r>
      <w:r w:rsidR="00D22C1C">
        <w:rPr>
          <w:rFonts w:ascii="Helvetica" w:hAnsi="Helvetica" w:cs="Helvetica"/>
          <w:sz w:val="22"/>
          <w:szCs w:val="22"/>
        </w:rPr>
        <w:t xml:space="preserve">EQUIL </w:t>
      </w:r>
      <w:r w:rsidRPr="00B67511">
        <w:rPr>
          <w:rFonts w:ascii="Helvetica" w:hAnsi="Helvetica" w:cs="Helvetica"/>
          <w:sz w:val="22"/>
          <w:szCs w:val="22"/>
        </w:rPr>
        <w:t>folder</w:t>
      </w:r>
    </w:p>
    <w:p w14:paraId="0C888AEB" w14:textId="77777777" w:rsidR="00D22C1C" w:rsidRDefault="0009621B"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cd EQUIL</w:t>
      </w:r>
      <w:r w:rsidRPr="00B67511">
        <w:rPr>
          <w:rFonts w:ascii="Helvetica" w:hAnsi="Helvetica" w:cs="Helvetica"/>
          <w:sz w:val="22"/>
          <w:szCs w:val="22"/>
        </w:rPr>
        <w:t xml:space="preserve"> </w:t>
      </w:r>
    </w:p>
    <w:p w14:paraId="7B8DE8E6" w14:textId="32A9FB0A" w:rsidR="0009621B" w:rsidRPr="00B67511" w:rsidRDefault="0009621B"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mo</w:t>
      </w:r>
      <w:r w:rsidR="00D53446" w:rsidRPr="00B67511">
        <w:rPr>
          <w:rFonts w:ascii="Helvetica" w:hAnsi="Helvetica" w:cs="Helvetica"/>
          <w:sz w:val="22"/>
          <w:szCs w:val="22"/>
        </w:rPr>
        <w:t xml:space="preserve">ves you into the EQUIL folder </w:t>
      </w:r>
    </w:p>
    <w:p w14:paraId="1BC35675" w14:textId="2DAAD21D" w:rsidR="00D22C1C" w:rsidRDefault="00303A00"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cp ../process</w:t>
      </w:r>
      <w:r w:rsidR="0009621B" w:rsidRPr="00B67511">
        <w:rPr>
          <w:rFonts w:ascii="Courier" w:hAnsi="Courier" w:cs="Helvetica"/>
          <w:sz w:val="22"/>
          <w:szCs w:val="22"/>
        </w:rPr>
        <w:t>_mdout.</w:t>
      </w:r>
      <w:r w:rsidR="00290B44">
        <w:rPr>
          <w:rFonts w:ascii="Courier" w:hAnsi="Courier" w:cs="Helvetica"/>
          <w:sz w:val="22"/>
          <w:szCs w:val="22"/>
        </w:rPr>
        <w:t>Perl</w:t>
      </w:r>
      <w:r w:rsidR="0009621B" w:rsidRPr="00B67511">
        <w:rPr>
          <w:rFonts w:ascii="Courier" w:hAnsi="Courier" w:cs="Helvetica"/>
          <w:sz w:val="22"/>
          <w:szCs w:val="22"/>
        </w:rPr>
        <w:t xml:space="preserve"> .</w:t>
      </w:r>
      <w:r w:rsidR="0009621B" w:rsidRPr="00B67511">
        <w:rPr>
          <w:rFonts w:ascii="Helvetica" w:hAnsi="Helvetica" w:cs="Helvetica"/>
          <w:sz w:val="22"/>
          <w:szCs w:val="22"/>
        </w:rPr>
        <w:t xml:space="preserve"> </w:t>
      </w:r>
    </w:p>
    <w:p w14:paraId="0E2CC2C2" w14:textId="2411BEFF" w:rsidR="0009621B" w:rsidRPr="00B67511" w:rsidRDefault="0009621B"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 xml:space="preserve">copies the </w:t>
      </w:r>
      <w:r w:rsidR="00290B44">
        <w:rPr>
          <w:rFonts w:ascii="Helvetica" w:hAnsi="Helvetica" w:cs="Helvetica"/>
          <w:sz w:val="22"/>
          <w:szCs w:val="22"/>
        </w:rPr>
        <w:t>Perl</w:t>
      </w:r>
      <w:r w:rsidRPr="00B67511">
        <w:rPr>
          <w:rFonts w:ascii="Helvetica" w:hAnsi="Helvetica" w:cs="Helvetica"/>
          <w:sz w:val="22"/>
          <w:szCs w:val="22"/>
        </w:rPr>
        <w:t xml:space="preserve"> scri</w:t>
      </w:r>
      <w:r w:rsidR="00D53446" w:rsidRPr="00B67511">
        <w:rPr>
          <w:rFonts w:ascii="Helvetica" w:hAnsi="Helvetica" w:cs="Helvetica"/>
          <w:sz w:val="22"/>
          <w:szCs w:val="22"/>
        </w:rPr>
        <w:t xml:space="preserve">pt from the folder above </w:t>
      </w:r>
      <w:r w:rsidR="00D22C1C">
        <w:rPr>
          <w:rFonts w:ascii="Helvetica" w:hAnsi="Helvetica" w:cs="Helvetica"/>
          <w:sz w:val="22"/>
          <w:szCs w:val="22"/>
        </w:rPr>
        <w:t xml:space="preserve">the </w:t>
      </w:r>
      <w:r w:rsidR="00D53446" w:rsidRPr="00B67511">
        <w:rPr>
          <w:rFonts w:ascii="Helvetica" w:hAnsi="Helvetica" w:cs="Helvetica"/>
          <w:sz w:val="22"/>
          <w:szCs w:val="22"/>
        </w:rPr>
        <w:t>EQUIL</w:t>
      </w:r>
      <w:r w:rsidR="00D22C1C">
        <w:rPr>
          <w:rFonts w:ascii="Helvetica" w:hAnsi="Helvetica" w:cs="Helvetica"/>
          <w:sz w:val="22"/>
          <w:szCs w:val="22"/>
        </w:rPr>
        <w:t xml:space="preserve"> folder</w:t>
      </w:r>
    </w:p>
    <w:p w14:paraId="635BBB41" w14:textId="699FBCC1" w:rsidR="00D22C1C" w:rsidRDefault="00290B44"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Courier" w:hAnsi="Courier" w:cs="Helvetica"/>
          <w:sz w:val="22"/>
          <w:szCs w:val="22"/>
        </w:rPr>
        <w:t>Perl</w:t>
      </w:r>
      <w:r w:rsidR="00303A00" w:rsidRPr="00B67511">
        <w:rPr>
          <w:rFonts w:ascii="Courier" w:hAnsi="Courier" w:cs="Helvetica"/>
          <w:sz w:val="22"/>
          <w:szCs w:val="22"/>
        </w:rPr>
        <w:t xml:space="preserve"> process</w:t>
      </w:r>
      <w:r w:rsidR="0009621B" w:rsidRPr="00B67511">
        <w:rPr>
          <w:rFonts w:ascii="Courier" w:hAnsi="Courier" w:cs="Helvetica"/>
          <w:sz w:val="22"/>
          <w:szCs w:val="22"/>
        </w:rPr>
        <w:t>_mdout.</w:t>
      </w:r>
      <w:r>
        <w:rPr>
          <w:rFonts w:ascii="Courier" w:hAnsi="Courier" w:cs="Helvetica"/>
          <w:sz w:val="22"/>
          <w:szCs w:val="22"/>
        </w:rPr>
        <w:t>Perl</w:t>
      </w:r>
      <w:r w:rsidR="00303A00" w:rsidRPr="00B67511">
        <w:rPr>
          <w:rFonts w:ascii="Courier" w:hAnsi="Courier" w:cs="Helvetica"/>
          <w:sz w:val="22"/>
          <w:szCs w:val="22"/>
        </w:rPr>
        <w:t xml:space="preserve"> ../wat</w:t>
      </w:r>
      <w:r w:rsidR="00D53446" w:rsidRPr="00B67511">
        <w:rPr>
          <w:rFonts w:ascii="Courier" w:hAnsi="Courier" w:cs="Helvetica"/>
          <w:sz w:val="22"/>
          <w:szCs w:val="22"/>
        </w:rPr>
        <w:t>_equil.out</w:t>
      </w:r>
      <w:r w:rsidR="00D53446" w:rsidRPr="00B67511">
        <w:rPr>
          <w:rFonts w:ascii="Helvetica" w:hAnsi="Helvetica" w:cs="Helvetica"/>
          <w:sz w:val="22"/>
          <w:szCs w:val="22"/>
        </w:rPr>
        <w:t xml:space="preserve"> </w:t>
      </w:r>
    </w:p>
    <w:p w14:paraId="6638420C" w14:textId="513F1C5B" w:rsidR="0009621B" w:rsidRPr="00B67511" w:rsidRDefault="00D53446"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 xml:space="preserve">runs the </w:t>
      </w:r>
      <w:r w:rsidR="00290B44">
        <w:rPr>
          <w:rFonts w:ascii="Helvetica" w:hAnsi="Helvetica" w:cs="Helvetica"/>
          <w:sz w:val="22"/>
          <w:szCs w:val="22"/>
        </w:rPr>
        <w:t>Perl</w:t>
      </w:r>
      <w:r w:rsidRPr="00B67511">
        <w:rPr>
          <w:rFonts w:ascii="Helvetica" w:hAnsi="Helvetica" w:cs="Helvetica"/>
          <w:sz w:val="22"/>
          <w:szCs w:val="22"/>
        </w:rPr>
        <w:t xml:space="preserve"> script</w:t>
      </w:r>
      <w:r w:rsidR="00D22C1C">
        <w:rPr>
          <w:rFonts w:ascii="Helvetica" w:hAnsi="Helvetica" w:cs="Helvetica"/>
          <w:sz w:val="22"/>
          <w:szCs w:val="22"/>
        </w:rPr>
        <w:t xml:space="preserve"> inside the EQUIL folder</w:t>
      </w:r>
    </w:p>
    <w:p w14:paraId="174AC1B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9F57C64" w14:textId="31E750B8" w:rsidR="0009621B"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Use xmgrace to open the </w:t>
      </w:r>
      <w:r w:rsidRPr="00303A00">
        <w:rPr>
          <w:rFonts w:ascii="Courier" w:hAnsi="Courier" w:cs="Helvetica"/>
          <w:sz w:val="22"/>
          <w:szCs w:val="22"/>
        </w:rPr>
        <w:t>summary.PRESS,</w:t>
      </w:r>
      <w:r>
        <w:rPr>
          <w:rFonts w:ascii="Courier" w:hAnsi="Courier" w:cs="Helvetica"/>
          <w:sz w:val="22"/>
          <w:szCs w:val="22"/>
        </w:rPr>
        <w:t xml:space="preserve"> </w:t>
      </w:r>
      <w:r w:rsidR="0009621B" w:rsidRPr="00303A00">
        <w:rPr>
          <w:rFonts w:ascii="Courier" w:hAnsi="Courier" w:cs="Helvetica"/>
          <w:sz w:val="22"/>
          <w:szCs w:val="22"/>
        </w:rPr>
        <w:t>summary.TEMP</w:t>
      </w:r>
      <w:r w:rsidR="0009621B">
        <w:rPr>
          <w:rFonts w:ascii="Helvetica" w:hAnsi="Helvetica" w:cs="Helvetica"/>
          <w:sz w:val="22"/>
          <w:szCs w:val="22"/>
        </w:rPr>
        <w:t xml:space="preserve">, and </w:t>
      </w:r>
      <w:r w:rsidRPr="00303A00">
        <w:rPr>
          <w:rFonts w:ascii="Courier" w:hAnsi="Courier" w:cs="Helvetica"/>
          <w:sz w:val="22"/>
          <w:szCs w:val="22"/>
        </w:rPr>
        <w:t>summary.DENSITY</w:t>
      </w:r>
      <w:r>
        <w:rPr>
          <w:rFonts w:ascii="Helvetica" w:hAnsi="Helvetica" w:cs="Helvetica"/>
          <w:sz w:val="22"/>
          <w:szCs w:val="22"/>
        </w:rPr>
        <w:t xml:space="preserve"> </w:t>
      </w:r>
      <w:r w:rsidR="0009621B">
        <w:rPr>
          <w:rFonts w:ascii="Helvetica" w:hAnsi="Helvetica" w:cs="Helvetica"/>
          <w:sz w:val="22"/>
          <w:szCs w:val="22"/>
        </w:rPr>
        <w:t>files to check that the pressure is fluctuating around 1 atm (it will have very large fluctuations), that the temperature is fluctuating around your target value, and that the density has plat</w:t>
      </w:r>
      <w:r>
        <w:rPr>
          <w:rFonts w:ascii="Helvetica" w:hAnsi="Helvetica" w:cs="Helvetica"/>
          <w:sz w:val="22"/>
          <w:szCs w:val="22"/>
        </w:rPr>
        <w:t>eaued at a value near 1 g/cm</w:t>
      </w:r>
      <w:r w:rsidRPr="00303A00">
        <w:rPr>
          <w:rFonts w:ascii="Helvetica" w:hAnsi="Helvetica" w:cs="Helvetica"/>
          <w:sz w:val="22"/>
          <w:szCs w:val="22"/>
          <w:vertAlign w:val="superscript"/>
        </w:rPr>
        <w:t>3</w:t>
      </w:r>
      <w:r w:rsidR="0009621B">
        <w:rPr>
          <w:rFonts w:ascii="Helvetica" w:hAnsi="Helvetica" w:cs="Helvetica"/>
          <w:sz w:val="22"/>
          <w:szCs w:val="22"/>
        </w:rPr>
        <w:t xml:space="preserve">. Figure </w:t>
      </w:r>
      <w:r w:rsidR="00623CE5">
        <w:rPr>
          <w:rFonts w:ascii="Helvetica" w:hAnsi="Helvetica" w:cs="Helvetica"/>
          <w:sz w:val="22"/>
          <w:szCs w:val="22"/>
        </w:rPr>
        <w:t>9</w:t>
      </w:r>
      <w:r w:rsidR="0009621B">
        <w:rPr>
          <w:rFonts w:ascii="Helvetica" w:hAnsi="Helvetica" w:cs="Helvetica"/>
          <w:sz w:val="22"/>
          <w:szCs w:val="22"/>
        </w:rPr>
        <w:t xml:space="preserve"> </w:t>
      </w:r>
      <w:r>
        <w:rPr>
          <w:rFonts w:ascii="Helvetica" w:hAnsi="Helvetica" w:cs="Helvetica"/>
          <w:sz w:val="22"/>
          <w:szCs w:val="22"/>
        </w:rPr>
        <w:t xml:space="preserve">shows an example of the </w:t>
      </w:r>
      <w:r w:rsidRPr="00303A00">
        <w:rPr>
          <w:rFonts w:ascii="Courier" w:hAnsi="Courier" w:cs="Helvetica"/>
          <w:sz w:val="22"/>
          <w:szCs w:val="22"/>
        </w:rPr>
        <w:t>summary.DENSITY</w:t>
      </w:r>
      <w:r w:rsidR="0009621B">
        <w:rPr>
          <w:rFonts w:ascii="Helvetica" w:hAnsi="Helvetica" w:cs="Helvetica"/>
          <w:sz w:val="22"/>
          <w:szCs w:val="22"/>
        </w:rPr>
        <w:t xml:space="preserve"> file; note that the density rose and then leveled off over the course of the simulation.</w:t>
      </w:r>
      <w:r w:rsidR="00D22C1C">
        <w:rPr>
          <w:rFonts w:ascii="Helvetica" w:hAnsi="Helvetica" w:cs="Helvetica"/>
          <w:sz w:val="22"/>
          <w:szCs w:val="22"/>
        </w:rPr>
        <w:t xml:space="preserve"> After you are done checking the equilibrium, use the following command to go back to the folder where you are running </w:t>
      </w:r>
      <w:r w:rsidR="00716712">
        <w:rPr>
          <w:rFonts w:ascii="Helvetica" w:hAnsi="Helvetica" w:cs="Helvetica"/>
          <w:sz w:val="22"/>
          <w:szCs w:val="22"/>
        </w:rPr>
        <w:t>Amber</w:t>
      </w:r>
      <w:r w:rsidR="00D22C1C">
        <w:rPr>
          <w:rFonts w:ascii="Helvetica" w:hAnsi="Helvetica" w:cs="Helvetica"/>
          <w:sz w:val="22"/>
          <w:szCs w:val="22"/>
        </w:rPr>
        <w:t>:</w:t>
      </w:r>
    </w:p>
    <w:p w14:paraId="5719DAFB" w14:textId="77777777" w:rsidR="00623CE5" w:rsidRDefault="00623CE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5F2BFE1" w14:textId="03B6E715" w:rsidR="00623CE5" w:rsidRPr="00716712" w:rsidRDefault="00D22C1C" w:rsidP="007167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cd ..</w:t>
      </w:r>
    </w:p>
    <w:p w14:paraId="3D376F05" w14:textId="374E3D6E" w:rsidR="00623CE5" w:rsidRDefault="00B03C68" w:rsidP="00623CE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rPr>
        <w:drawing>
          <wp:inline distT="0" distB="0" distL="0" distR="0" wp14:anchorId="25CE2305" wp14:editId="6F6E47C2">
            <wp:extent cx="3252998" cy="2365817"/>
            <wp:effectExtent l="0" t="0" r="0" b="0"/>
            <wp:docPr id="2" name="Picture 2" descr="Macintosh SSD:Users:cmiller:Desktop:densit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miller:Desktop:density cop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9913" cy="2370846"/>
                    </a:xfrm>
                    <a:prstGeom prst="rect">
                      <a:avLst/>
                    </a:prstGeom>
                    <a:noFill/>
                    <a:ln>
                      <a:noFill/>
                    </a:ln>
                  </pic:spPr>
                </pic:pic>
              </a:graphicData>
            </a:graphic>
          </wp:inline>
        </w:drawing>
      </w:r>
    </w:p>
    <w:p w14:paraId="03CE124A" w14:textId="53A5F0A8" w:rsidR="004C6CA2" w:rsidRPr="00D22C1C" w:rsidRDefault="00623CE5" w:rsidP="00D22C1C">
      <w:pPr>
        <w:pStyle w:val="Caption"/>
        <w:rPr>
          <w:rFonts w:ascii="Helvetica" w:hAnsi="Helvetica" w:cs="Helvetica"/>
        </w:rPr>
      </w:pPr>
      <w:r w:rsidRPr="00623CE5">
        <w:rPr>
          <w:rFonts w:ascii="Helvetica" w:hAnsi="Helvetica"/>
        </w:rPr>
        <w:t xml:space="preserve">Figure </w:t>
      </w:r>
      <w:r w:rsidRPr="00623CE5">
        <w:rPr>
          <w:rFonts w:ascii="Helvetica" w:hAnsi="Helvetica"/>
        </w:rPr>
        <w:fldChar w:fldCharType="begin"/>
      </w:r>
      <w:r w:rsidRPr="00623CE5">
        <w:rPr>
          <w:rFonts w:ascii="Helvetica" w:hAnsi="Helvetica"/>
        </w:rPr>
        <w:instrText xml:space="preserve"> SEQ Figure \* ARABIC </w:instrText>
      </w:r>
      <w:r w:rsidRPr="00623CE5">
        <w:rPr>
          <w:rFonts w:ascii="Helvetica" w:hAnsi="Helvetica"/>
        </w:rPr>
        <w:fldChar w:fldCharType="separate"/>
      </w:r>
      <w:r w:rsidR="00D26B24">
        <w:rPr>
          <w:rFonts w:ascii="Helvetica" w:hAnsi="Helvetica"/>
          <w:noProof/>
        </w:rPr>
        <w:t>9</w:t>
      </w:r>
      <w:r w:rsidRPr="00623CE5">
        <w:rPr>
          <w:rFonts w:ascii="Helvetica" w:hAnsi="Helvetica"/>
        </w:rPr>
        <w:fldChar w:fldCharType="end"/>
      </w:r>
      <w:r w:rsidRPr="00623CE5">
        <w:rPr>
          <w:rFonts w:ascii="Helvetica" w:hAnsi="Helvetica"/>
        </w:rPr>
        <w:t xml:space="preserve">. </w:t>
      </w:r>
      <w:r w:rsidRPr="00623CE5">
        <w:rPr>
          <w:rFonts w:ascii="Helvetica" w:hAnsi="Helvetica" w:cs="Helvetica"/>
        </w:rPr>
        <w:t>Density (g/cm</w:t>
      </w:r>
      <w:r w:rsidRPr="00623CE5">
        <w:rPr>
          <w:rFonts w:ascii="Helvetica" w:hAnsi="Helvetica" w:cs="Helvetica"/>
          <w:vertAlign w:val="superscript"/>
        </w:rPr>
        <w:t>3</w:t>
      </w:r>
      <w:r w:rsidRPr="00623CE5">
        <w:rPr>
          <w:rFonts w:ascii="Helvetica" w:hAnsi="Helvetica" w:cs="Helvetica"/>
        </w:rPr>
        <w:t>) over the course of the 80 ps equilibration.</w:t>
      </w:r>
    </w:p>
    <w:p w14:paraId="463FD293" w14:textId="77777777" w:rsidR="0009621B"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303A00">
        <w:rPr>
          <w:rFonts w:ascii="Helvetica" w:hAnsi="Helvetica" w:cs="Helvetica"/>
          <w:i/>
          <w:sz w:val="22"/>
          <w:szCs w:val="22"/>
        </w:rPr>
        <w:t>Step 4: Production</w:t>
      </w:r>
    </w:p>
    <w:p w14:paraId="197E306A" w14:textId="77777777" w:rsidR="00303A00" w:rsidRP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19141246" w14:textId="11903ED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Once the system is pro</w:t>
      </w:r>
      <w:r w:rsidR="00F4266A">
        <w:rPr>
          <w:rFonts w:ascii="Helvetica" w:hAnsi="Helvetica" w:cs="Helvetica"/>
          <w:sz w:val="22"/>
          <w:szCs w:val="22"/>
        </w:rPr>
        <w:t>p</w:t>
      </w:r>
      <w:r w:rsidR="00290B44">
        <w:rPr>
          <w:rFonts w:ascii="Helvetica" w:hAnsi="Helvetica" w:cs="Helvetica"/>
          <w:sz w:val="22"/>
          <w:szCs w:val="22"/>
        </w:rPr>
        <w:t>erl</w:t>
      </w:r>
      <w:r>
        <w:rPr>
          <w:rFonts w:ascii="Helvetica" w:hAnsi="Helvetica" w:cs="Helvetica"/>
          <w:sz w:val="22"/>
          <w:szCs w:val="22"/>
        </w:rPr>
        <w:t xml:space="preserve">y equilibrated, we can </w:t>
      </w:r>
      <w:r w:rsidR="00303A00">
        <w:rPr>
          <w:rFonts w:ascii="Helvetica" w:hAnsi="Helvetica" w:cs="Helvetica"/>
          <w:sz w:val="22"/>
          <w:szCs w:val="22"/>
        </w:rPr>
        <w:t xml:space="preserve">begin collecting data. Open the </w:t>
      </w:r>
      <w:r w:rsidR="00303A00" w:rsidRPr="00303A00">
        <w:rPr>
          <w:rFonts w:ascii="Courier" w:hAnsi="Courier" w:cs="Helvetica"/>
          <w:sz w:val="22"/>
          <w:szCs w:val="22"/>
        </w:rPr>
        <w:t>4_md.in</w:t>
      </w:r>
      <w:r>
        <w:rPr>
          <w:rFonts w:ascii="Helvetica" w:hAnsi="Helvetica" w:cs="Helvetica"/>
          <w:sz w:val="22"/>
          <w:szCs w:val="22"/>
        </w:rPr>
        <w:t xml:space="preserve"> file and change the temperature to your target value. While the file is open, take a look at a few important settings: </w:t>
      </w:r>
    </w:p>
    <w:p w14:paraId="320DD103" w14:textId="77777777" w:rsid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3C10D3"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pres0 = 1.0</w:t>
      </w:r>
      <w:r w:rsidR="0009621B" w:rsidRPr="00303A00">
        <w:rPr>
          <w:rFonts w:ascii="Helvetica" w:hAnsi="Helvetica" w:cs="Helvetica"/>
          <w:sz w:val="22"/>
          <w:szCs w:val="22"/>
        </w:rPr>
        <w:t xml:space="preserve"> </w:t>
      </w:r>
    </w:p>
    <w:p w14:paraId="571821CD" w14:textId="615E5CA5"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this flag sets the pressure to 1 atm.</w:t>
      </w:r>
    </w:p>
    <w:p w14:paraId="505FC264"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tempi = 300.0, temp0 = 300.0,</w:t>
      </w:r>
      <w:r w:rsidR="0009621B" w:rsidRPr="00303A00">
        <w:rPr>
          <w:rFonts w:ascii="Helvetica" w:hAnsi="Helvetica" w:cs="Helvetica"/>
          <w:sz w:val="22"/>
          <w:szCs w:val="22"/>
        </w:rPr>
        <w:t xml:space="preserve"> </w:t>
      </w:r>
    </w:p>
    <w:p w14:paraId="53D59AC6" w14:textId="04B15CC2"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as you've seen, these flags set the initial and final temperatures (and are the same as each other unless you're defrosting). Make sure these temperat</w:t>
      </w:r>
      <w:r w:rsidR="00303A00">
        <w:rPr>
          <w:rFonts w:ascii="Helvetica" w:hAnsi="Helvetica" w:cs="Helvetica"/>
          <w:sz w:val="22"/>
          <w:szCs w:val="22"/>
        </w:rPr>
        <w:t xml:space="preserve">ures are changed to your assigned </w:t>
      </w:r>
      <w:r w:rsidRPr="00303A00">
        <w:rPr>
          <w:rFonts w:ascii="Helvetica" w:hAnsi="Helvetica" w:cs="Helvetica"/>
          <w:sz w:val="22"/>
          <w:szCs w:val="22"/>
        </w:rPr>
        <w:t>temperature value.</w:t>
      </w:r>
    </w:p>
    <w:p w14:paraId="7286BB44"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nstlim = 20000</w:t>
      </w:r>
      <w:r w:rsidR="0009621B" w:rsidRPr="00303A00">
        <w:rPr>
          <w:rFonts w:ascii="Helvetica" w:hAnsi="Helvetica" w:cs="Helvetica"/>
          <w:sz w:val="22"/>
          <w:szCs w:val="22"/>
        </w:rPr>
        <w:t xml:space="preserve"> </w:t>
      </w:r>
    </w:p>
    <w:p w14:paraId="449F8DF3" w14:textId="4E8F05F8"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the total number of time steps the simulation will use, and combined with:</w:t>
      </w:r>
    </w:p>
    <w:p w14:paraId="57B8A918"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dt = 0.001</w:t>
      </w:r>
      <w:r w:rsidR="0009621B" w:rsidRPr="00303A00">
        <w:rPr>
          <w:rFonts w:ascii="Helvetica" w:hAnsi="Helvetica" w:cs="Helvetica"/>
          <w:sz w:val="22"/>
          <w:szCs w:val="22"/>
        </w:rPr>
        <w:t xml:space="preserve"> </w:t>
      </w:r>
    </w:p>
    <w:p w14:paraId="38156BF5" w14:textId="623BE664"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the difference in time for each timestep (time is measured in picoseconds, but the timestep is one femtosecond, which is one thousandth of a picosecond); the total simulation time is 20 ps.</w:t>
      </w:r>
    </w:p>
    <w:p w14:paraId="0E1C4581" w14:textId="77777777" w:rsidR="00D22C1C" w:rsidRDefault="0009621B"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ntwx =</w:t>
      </w:r>
      <w:r w:rsidR="00303A00" w:rsidRPr="00303A00">
        <w:rPr>
          <w:rFonts w:ascii="Courier" w:hAnsi="Courier" w:cs="Helvetica"/>
          <w:sz w:val="22"/>
          <w:szCs w:val="22"/>
        </w:rPr>
        <w:t xml:space="preserve"> 1</w:t>
      </w:r>
      <w:r w:rsidRPr="00303A00">
        <w:rPr>
          <w:rFonts w:ascii="Helvetica" w:hAnsi="Helvetica" w:cs="Helvetica"/>
          <w:sz w:val="22"/>
          <w:szCs w:val="22"/>
        </w:rPr>
        <w:t xml:space="preserve"> </w:t>
      </w:r>
    </w:p>
    <w:p w14:paraId="28DB7730" w14:textId="1DDF737F" w:rsidR="0009621B" w:rsidRPr="00290B44" w:rsidRDefault="0009621B" w:rsidP="00290B44">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 xml:space="preserve">this flag tells </w:t>
      </w:r>
      <w:r w:rsidR="00716712">
        <w:rPr>
          <w:rFonts w:ascii="Helvetica" w:hAnsi="Helvetica" w:cs="Helvetica"/>
          <w:sz w:val="22"/>
          <w:szCs w:val="22"/>
        </w:rPr>
        <w:t>Amber</w:t>
      </w:r>
      <w:r w:rsidRPr="00303A00">
        <w:rPr>
          <w:rFonts w:ascii="Helvetica" w:hAnsi="Helvetica" w:cs="Helvetica"/>
          <w:sz w:val="22"/>
          <w:szCs w:val="22"/>
        </w:rPr>
        <w:t xml:space="preserve"> to write out the coordinates to a trajectory file every timestep. Having it set to 1 means we'll end up with 20,000 steps worth of coordinates in the trajectory for analysis (which, given that you should have </w:t>
      </w:r>
      <w:r w:rsidR="00290B44">
        <w:rPr>
          <w:rFonts w:ascii="Helvetica" w:hAnsi="Helvetica" w:cs="Helvetica"/>
          <w:sz w:val="22"/>
          <w:szCs w:val="22"/>
        </w:rPr>
        <w:t>432</w:t>
      </w:r>
      <w:r w:rsidRPr="00303A00">
        <w:rPr>
          <w:rFonts w:ascii="Helvetica" w:hAnsi="Helvetica" w:cs="Helvetica"/>
          <w:sz w:val="22"/>
          <w:szCs w:val="22"/>
        </w:rPr>
        <w:t xml:space="preserve"> waters total, and each water has 3 atoms, and each atom has 3 coordinates, gives a grand total of </w:t>
      </w:r>
      <w:r w:rsidR="00290B44" w:rsidRPr="00290B44">
        <w:rPr>
          <w:rFonts w:ascii="Helvetica" w:hAnsi="Helvetica" w:cs="Helvetica"/>
          <w:sz w:val="22"/>
          <w:szCs w:val="22"/>
        </w:rPr>
        <w:t>77</w:t>
      </w:r>
      <w:r w:rsidR="00290B44">
        <w:rPr>
          <w:rFonts w:ascii="Helvetica" w:hAnsi="Helvetica" w:cs="Helvetica"/>
          <w:sz w:val="22"/>
          <w:szCs w:val="22"/>
        </w:rPr>
        <w:t>,</w:t>
      </w:r>
      <w:r w:rsidR="00290B44" w:rsidRPr="00290B44">
        <w:rPr>
          <w:rFonts w:ascii="Helvetica" w:hAnsi="Helvetica" w:cs="Helvetica"/>
          <w:sz w:val="22"/>
          <w:szCs w:val="22"/>
        </w:rPr>
        <w:t>760</w:t>
      </w:r>
      <w:r w:rsidR="00290B44">
        <w:rPr>
          <w:rFonts w:ascii="Helvetica" w:hAnsi="Helvetica" w:cs="Helvetica"/>
          <w:sz w:val="22"/>
          <w:szCs w:val="22"/>
        </w:rPr>
        <w:t>,</w:t>
      </w:r>
      <w:r w:rsidR="00290B44" w:rsidRPr="00290B44">
        <w:rPr>
          <w:rFonts w:ascii="Helvetica" w:hAnsi="Helvetica" w:cs="Helvetica"/>
          <w:sz w:val="22"/>
          <w:szCs w:val="22"/>
        </w:rPr>
        <w:t>000</w:t>
      </w:r>
      <w:r w:rsidR="00290B44">
        <w:rPr>
          <w:rFonts w:ascii="Helvetica" w:hAnsi="Helvetica" w:cs="Helvetica"/>
          <w:sz w:val="22"/>
          <w:szCs w:val="22"/>
        </w:rPr>
        <w:t xml:space="preserve"> </w:t>
      </w:r>
      <w:r w:rsidRPr="00290B44">
        <w:rPr>
          <w:rFonts w:ascii="Helvetica" w:hAnsi="Helvetica" w:cs="Helvetica"/>
          <w:sz w:val="22"/>
          <w:szCs w:val="22"/>
        </w:rPr>
        <w:t>coordinates in the trajectory file!)</w:t>
      </w:r>
    </w:p>
    <w:p w14:paraId="06783678" w14:textId="77777777" w:rsid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CCE5EC1" w14:textId="125947F2" w:rsidR="00760DED" w:rsidRDefault="00D22C1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w:t>
      </w:r>
      <w:r w:rsidR="0009621B">
        <w:rPr>
          <w:rFonts w:ascii="Helvetica" w:hAnsi="Helvetica" w:cs="Helvetica"/>
          <w:sz w:val="22"/>
          <w:szCs w:val="22"/>
        </w:rPr>
        <w:t xml:space="preserve"> production simulation is run using the command: </w:t>
      </w:r>
    </w:p>
    <w:p w14:paraId="2415DEB1" w14:textId="77777777" w:rsidR="00760DED" w:rsidRDefault="00760DE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60CF833" w14:textId="52BBF047" w:rsidR="00760DED" w:rsidRPr="00760DED" w:rsidRDefault="00760DED"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760DED">
        <w:rPr>
          <w:rFonts w:ascii="Courier" w:hAnsi="Courier" w:cs="Helvetica"/>
          <w:sz w:val="22"/>
          <w:szCs w:val="22"/>
        </w:rPr>
        <w:t>$</w:t>
      </w:r>
      <w:r w:rsidR="00716712">
        <w:rPr>
          <w:rFonts w:ascii="Courier" w:hAnsi="Courier" w:cs="Helvetica"/>
          <w:sz w:val="22"/>
          <w:szCs w:val="22"/>
        </w:rPr>
        <w:t>AMBERHOME</w:t>
      </w:r>
      <w:r w:rsidRPr="00760DED">
        <w:rPr>
          <w:rFonts w:ascii="Courier" w:hAnsi="Courier" w:cs="Helvetica"/>
          <w:sz w:val="22"/>
          <w:szCs w:val="22"/>
        </w:rPr>
        <w:t>/bin/sander -O -i 4_md.in -o wat_md.out -p wat.prmtop -c wat</w:t>
      </w:r>
      <w:r w:rsidR="0009621B" w:rsidRPr="00760DED">
        <w:rPr>
          <w:rFonts w:ascii="Courier" w:hAnsi="Courier" w:cs="Helvetica"/>
          <w:sz w:val="22"/>
          <w:szCs w:val="22"/>
        </w:rPr>
        <w:t>_equil.rs</w:t>
      </w:r>
      <w:r w:rsidRPr="00760DED">
        <w:rPr>
          <w:rFonts w:ascii="Courier" w:hAnsi="Courier" w:cs="Helvetica"/>
          <w:sz w:val="22"/>
          <w:szCs w:val="22"/>
        </w:rPr>
        <w:t>t -r wat_md.rst -x water.mdcrd</w:t>
      </w:r>
    </w:p>
    <w:p w14:paraId="6A9ABCCD" w14:textId="77777777" w:rsidR="00760DED" w:rsidRDefault="00760DE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D4A037A" w14:textId="0FECF0CE"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and takes about 5 min</w:t>
      </w:r>
      <w:r w:rsidR="00D26B24">
        <w:rPr>
          <w:rFonts w:ascii="Helvetica" w:hAnsi="Helvetica" w:cs="Helvetica"/>
          <w:sz w:val="22"/>
          <w:szCs w:val="22"/>
        </w:rPr>
        <w:t>utes</w:t>
      </w:r>
      <w:r>
        <w:rPr>
          <w:rFonts w:ascii="Helvetica" w:hAnsi="Helvetica" w:cs="Helvetica"/>
          <w:sz w:val="22"/>
          <w:szCs w:val="22"/>
        </w:rPr>
        <w:t xml:space="preserve"> to run. This is faster than the equilibration because that job ran 40,000 steps with a </w:t>
      </w:r>
      <w:r w:rsidRPr="00233C40">
        <w:rPr>
          <w:rFonts w:ascii="Helvetica" w:hAnsi="Helvetica" w:cs="Helvetica"/>
          <w:i/>
          <w:sz w:val="22"/>
          <w:szCs w:val="22"/>
        </w:rPr>
        <w:t>dt</w:t>
      </w:r>
      <w:r>
        <w:rPr>
          <w:rFonts w:ascii="Helvetica" w:hAnsi="Helvetica" w:cs="Helvetica"/>
          <w:sz w:val="22"/>
          <w:szCs w:val="22"/>
        </w:rPr>
        <w:t xml:space="preserve"> of 2 fs, for a total of 80 ps of data. Even if you're not simulating a long production, you always have to make sure the system is completely equilibrated first. The </w:t>
      </w:r>
      <w:r w:rsidR="00233C40" w:rsidRPr="00233C40">
        <w:rPr>
          <w:rFonts w:ascii="Courier" w:hAnsi="Courier" w:cs="Helvetica"/>
          <w:sz w:val="22"/>
          <w:szCs w:val="22"/>
        </w:rPr>
        <w:t>-x</w:t>
      </w:r>
      <w:r>
        <w:rPr>
          <w:rFonts w:ascii="Helvetica" w:hAnsi="Helvetica" w:cs="Helvetica"/>
          <w:sz w:val="22"/>
          <w:szCs w:val="22"/>
        </w:rPr>
        <w:t xml:space="preserve"> flag in the commend provides the name of the trajectory file, in this case </w:t>
      </w:r>
      <w:r w:rsidR="00233C40" w:rsidRPr="00233C40">
        <w:rPr>
          <w:rFonts w:ascii="Courier" w:hAnsi="Courier" w:cs="Helvetica"/>
          <w:sz w:val="22"/>
          <w:szCs w:val="22"/>
        </w:rPr>
        <w:t>water.mdcrd</w:t>
      </w:r>
      <w:r>
        <w:rPr>
          <w:rFonts w:ascii="Helvetica" w:hAnsi="Helvetica" w:cs="Helvetica"/>
          <w:sz w:val="22"/>
          <w:szCs w:val="22"/>
        </w:rPr>
        <w:t>. It's this file that will be analyzed in the post-processing part of the lab.</w:t>
      </w:r>
    </w:p>
    <w:p w14:paraId="2B74349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125375"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AD5FD9">
        <w:rPr>
          <w:rFonts w:ascii="Helvetica" w:hAnsi="Helvetica" w:cs="Helvetica"/>
          <w:b/>
          <w:sz w:val="22"/>
          <w:szCs w:val="22"/>
        </w:rPr>
        <w:t>Analysis</w:t>
      </w:r>
    </w:p>
    <w:p w14:paraId="6E1877BB"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BB64508"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D5FD9">
        <w:rPr>
          <w:rFonts w:ascii="Helvetica" w:hAnsi="Helvetica" w:cs="Helvetica"/>
          <w:i/>
          <w:sz w:val="22"/>
          <w:szCs w:val="22"/>
        </w:rPr>
        <w:t>Viewing the equilibrated system</w:t>
      </w:r>
    </w:p>
    <w:p w14:paraId="5A8326BC"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471EA89" w14:textId="16A0EA9E" w:rsidR="00AD5FD9"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Create</w:t>
      </w:r>
      <w:r w:rsidR="0009621B">
        <w:rPr>
          <w:rFonts w:ascii="Helvetica" w:hAnsi="Helvetica" w:cs="Helvetica"/>
          <w:sz w:val="22"/>
          <w:szCs w:val="22"/>
        </w:rPr>
        <w:t xml:space="preserve"> a PDB file of a snapshot (single moment in time) of the equilibrated sys</w:t>
      </w:r>
      <w:r w:rsidR="00AD5FD9">
        <w:rPr>
          <w:rFonts w:ascii="Helvetica" w:hAnsi="Helvetica" w:cs="Helvetica"/>
          <w:sz w:val="22"/>
          <w:szCs w:val="22"/>
        </w:rPr>
        <w:t xml:space="preserve">tem, using the command </w:t>
      </w:r>
    </w:p>
    <w:p w14:paraId="513F8DB8"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E2CA0BE" w14:textId="375F35FA" w:rsidR="00AD5FD9" w:rsidRPr="00AD5FD9" w:rsidRDefault="0009621B"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AD5FD9">
        <w:rPr>
          <w:rFonts w:ascii="Courier" w:hAnsi="Courier" w:cs="Helvetica"/>
          <w:sz w:val="22"/>
          <w:szCs w:val="22"/>
        </w:rPr>
        <w:t>$</w:t>
      </w:r>
      <w:r w:rsidR="00716712">
        <w:rPr>
          <w:rFonts w:ascii="Courier" w:hAnsi="Courier" w:cs="Helvetica"/>
          <w:sz w:val="22"/>
          <w:szCs w:val="22"/>
        </w:rPr>
        <w:t>AMBERHOME</w:t>
      </w:r>
      <w:r w:rsidRPr="00AD5FD9">
        <w:rPr>
          <w:rFonts w:ascii="Courier" w:hAnsi="Courier" w:cs="Helvetica"/>
          <w:sz w:val="22"/>
          <w:szCs w:val="22"/>
        </w:rPr>
        <w:t>/bin/ambpdb -p wat.prmtop &lt;</w:t>
      </w:r>
      <w:r w:rsidR="00AD5FD9" w:rsidRPr="00AD5FD9">
        <w:rPr>
          <w:rFonts w:ascii="Courier" w:hAnsi="Courier" w:cs="Helvetica"/>
          <w:sz w:val="22"/>
          <w:szCs w:val="22"/>
        </w:rPr>
        <w:t xml:space="preserve"> wat_md.rst &gt; wat_equil.pdb</w:t>
      </w:r>
    </w:p>
    <w:p w14:paraId="611F44C8"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81EE71E" w14:textId="5FE4CEA3" w:rsidR="004C6CA2" w:rsidRPr="00290B44"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sz w:val="22"/>
          <w:szCs w:val="22"/>
        </w:rPr>
        <w:t xml:space="preserve">Open the file </w:t>
      </w:r>
      <w:r w:rsidR="00AD5FD9" w:rsidRPr="00AD5FD9">
        <w:rPr>
          <w:rFonts w:ascii="Courier" w:hAnsi="Courier" w:cs="Helvetica"/>
          <w:sz w:val="22"/>
          <w:szCs w:val="22"/>
        </w:rPr>
        <w:t>wat_equil.pdb</w:t>
      </w:r>
      <w:r>
        <w:rPr>
          <w:rFonts w:ascii="Helvetica" w:hAnsi="Helvetica" w:cs="Helvetica"/>
          <w:sz w:val="22"/>
          <w:szCs w:val="22"/>
        </w:rPr>
        <w:t xml:space="preserve"> in Chimera to view the water molecules. </w:t>
      </w:r>
      <w:r w:rsidRPr="00AD5FD9">
        <w:rPr>
          <w:rFonts w:ascii="Helvetica" w:hAnsi="Helvetica" w:cs="Helvetica"/>
          <w:b/>
          <w:sz w:val="22"/>
          <w:szCs w:val="22"/>
        </w:rPr>
        <w:t xml:space="preserve">How is the system different than the original </w:t>
      </w:r>
      <w:r w:rsidRPr="00AD5FD9">
        <w:rPr>
          <w:rFonts w:ascii="Courier" w:hAnsi="Courier" w:cs="Helvetica"/>
          <w:b/>
          <w:sz w:val="22"/>
          <w:szCs w:val="22"/>
        </w:rPr>
        <w:t>ice.p</w:t>
      </w:r>
      <w:r w:rsidR="00AD5FD9" w:rsidRPr="00AD5FD9">
        <w:rPr>
          <w:rFonts w:ascii="Courier" w:hAnsi="Courier" w:cs="Helvetica"/>
          <w:b/>
          <w:sz w:val="22"/>
          <w:szCs w:val="22"/>
        </w:rPr>
        <w:t>db</w:t>
      </w:r>
      <w:r w:rsidRPr="00AD5FD9">
        <w:rPr>
          <w:rFonts w:ascii="Helvetica" w:hAnsi="Helvetica" w:cs="Helvetica"/>
          <w:b/>
          <w:sz w:val="22"/>
          <w:szCs w:val="22"/>
        </w:rPr>
        <w:t>?</w:t>
      </w:r>
    </w:p>
    <w:p w14:paraId="4DFDEF3F" w14:textId="49E8A508"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Pr>
          <w:rFonts w:ascii="Helvetica" w:hAnsi="Helvetica" w:cs="Helvetica"/>
          <w:i/>
          <w:sz w:val="22"/>
          <w:szCs w:val="22"/>
        </w:rPr>
        <w:t>Compiling analysis codes</w:t>
      </w:r>
    </w:p>
    <w:p w14:paraId="21D02A04" w14:textId="77777777"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D100BFA" w14:textId="6EDCE110" w:rsidR="00356A0E" w:rsidRDefault="00F4266A"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884C93">
        <w:rPr>
          <w:rFonts w:ascii="Helvetica" w:hAnsi="Helvetica" w:cs="Helvetica"/>
          <w:b/>
          <w:i/>
          <w:sz w:val="22"/>
          <w:szCs w:val="22"/>
        </w:rPr>
        <w:t>NOTE</w:t>
      </w:r>
      <w:r w:rsidRPr="00884C93">
        <w:rPr>
          <w:rFonts w:ascii="Helvetica" w:hAnsi="Helvetica" w:cs="Helvetica"/>
          <w:i/>
          <w:sz w:val="22"/>
          <w:szCs w:val="22"/>
        </w:rPr>
        <w:t xml:space="preserve">: </w:t>
      </w:r>
      <w:r w:rsidR="00356A0E">
        <w:rPr>
          <w:rFonts w:ascii="Helvetica" w:hAnsi="Helvetica" w:cs="Helvetica"/>
          <w:sz w:val="22"/>
          <w:szCs w:val="22"/>
        </w:rPr>
        <w:t xml:space="preserve">If they have not yet been compiled, you will need to run a </w:t>
      </w:r>
      <w:r w:rsidR="009578A4">
        <w:rPr>
          <w:rFonts w:ascii="Helvetica" w:hAnsi="Helvetica" w:cs="Helvetica"/>
          <w:sz w:val="22"/>
          <w:szCs w:val="22"/>
        </w:rPr>
        <w:t xml:space="preserve">separate </w:t>
      </w:r>
      <w:r w:rsidR="00356A0E">
        <w:rPr>
          <w:rFonts w:ascii="Helvetica" w:hAnsi="Helvetica" w:cs="Helvetica"/>
          <w:sz w:val="22"/>
          <w:szCs w:val="22"/>
        </w:rPr>
        <w:t>command (taken from input_commands.txt) to compile each of the following codes:</w:t>
      </w:r>
    </w:p>
    <w:p w14:paraId="7F3902EF" w14:textId="7D39059B"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t>parse_mdxyz.f90</w:t>
      </w:r>
    </w:p>
    <w:p w14:paraId="3A7C6211" w14:textId="757406E2"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t>diffusion.f90</w:t>
      </w:r>
    </w:p>
    <w:p w14:paraId="1B07D4B4" w14:textId="0BD40347"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t>grOO.f90</w:t>
      </w:r>
    </w:p>
    <w:p w14:paraId="6BA8817C" w14:textId="77777777"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9597537"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D5FD9">
        <w:rPr>
          <w:rFonts w:ascii="Helvetica" w:hAnsi="Helvetica" w:cs="Helvetica"/>
          <w:i/>
          <w:sz w:val="22"/>
          <w:szCs w:val="22"/>
        </w:rPr>
        <w:t>Preparing the coordinate file</w:t>
      </w:r>
    </w:p>
    <w:p w14:paraId="27F29C31"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215EDC25" w14:textId="5E3199CA" w:rsidR="00AD5FD9"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From the molecular dynamics simulation, you have the file </w:t>
      </w:r>
      <w:r w:rsidR="00AD5FD9" w:rsidRPr="00AD5FD9">
        <w:rPr>
          <w:rFonts w:ascii="Courier" w:hAnsi="Courier" w:cs="Helvetica"/>
          <w:sz w:val="22"/>
          <w:szCs w:val="22"/>
        </w:rPr>
        <w:t>water.mdcrd</w:t>
      </w:r>
      <w:r>
        <w:rPr>
          <w:rFonts w:ascii="Helvetica" w:hAnsi="Helvetica" w:cs="Helvetica"/>
          <w:sz w:val="22"/>
          <w:szCs w:val="22"/>
        </w:rPr>
        <w:t xml:space="preserve"> that contains the </w:t>
      </w:r>
      <w:r w:rsidRPr="00AD5FD9">
        <w:rPr>
          <w:rFonts w:ascii="Helvetica" w:hAnsi="Helvetica" w:cs="Helvetica"/>
          <w:i/>
          <w:sz w:val="22"/>
          <w:szCs w:val="22"/>
        </w:rPr>
        <w:t>x</w:t>
      </w:r>
      <w:r>
        <w:rPr>
          <w:rFonts w:ascii="Helvetica" w:hAnsi="Helvetica" w:cs="Helvetica"/>
          <w:sz w:val="22"/>
          <w:szCs w:val="22"/>
        </w:rPr>
        <w:t xml:space="preserve">- , </w:t>
      </w:r>
      <w:r w:rsidRPr="00AD5FD9">
        <w:rPr>
          <w:rFonts w:ascii="Helvetica" w:hAnsi="Helvetica" w:cs="Helvetica"/>
          <w:i/>
          <w:sz w:val="22"/>
          <w:szCs w:val="22"/>
        </w:rPr>
        <w:t>y</w:t>
      </w:r>
      <w:r>
        <w:rPr>
          <w:rFonts w:ascii="Helvetica" w:hAnsi="Helvetica" w:cs="Helvetica"/>
          <w:sz w:val="22"/>
          <w:szCs w:val="22"/>
        </w:rPr>
        <w:t xml:space="preserve">- , and </w:t>
      </w:r>
      <w:r w:rsidRPr="00AD5FD9">
        <w:rPr>
          <w:rFonts w:ascii="Helvetica" w:hAnsi="Helvetica" w:cs="Helvetica"/>
          <w:i/>
          <w:sz w:val="22"/>
          <w:szCs w:val="22"/>
        </w:rPr>
        <w:t>z</w:t>
      </w:r>
      <w:r>
        <w:rPr>
          <w:rFonts w:ascii="Helvetica" w:hAnsi="Helvetica" w:cs="Helvetica"/>
          <w:sz w:val="22"/>
          <w:szCs w:val="22"/>
        </w:rPr>
        <w:t xml:space="preserve">-coordinates of every atom in </w:t>
      </w:r>
      <w:r w:rsidR="00290B44">
        <w:rPr>
          <w:rFonts w:ascii="Helvetica" w:hAnsi="Helvetica" w:cs="Helvetica"/>
          <w:sz w:val="22"/>
          <w:szCs w:val="22"/>
        </w:rPr>
        <w:t>432</w:t>
      </w:r>
      <w:r>
        <w:rPr>
          <w:rFonts w:ascii="Helvetica" w:hAnsi="Helvetica" w:cs="Helvetica"/>
          <w:sz w:val="22"/>
          <w:szCs w:val="22"/>
        </w:rPr>
        <w:t xml:space="preserve"> water molecules for </w:t>
      </w:r>
      <w:r w:rsidR="00C038C1" w:rsidRPr="00C038C1">
        <w:rPr>
          <w:rFonts w:ascii="Helvetica" w:hAnsi="Helvetica" w:cs="Helvetica"/>
          <w:sz w:val="22"/>
          <w:szCs w:val="22"/>
        </w:rPr>
        <w:t>2</w:t>
      </w:r>
      <w:r w:rsidRPr="00C038C1">
        <w:rPr>
          <w:rFonts w:ascii="Helvetica" w:hAnsi="Helvetica" w:cs="Helvetica"/>
          <w:sz w:val="22"/>
          <w:szCs w:val="22"/>
        </w:rPr>
        <w:t>0 ps</w:t>
      </w:r>
      <w:r>
        <w:rPr>
          <w:rFonts w:ascii="Helvetica" w:hAnsi="Helvetica" w:cs="Helvetica"/>
          <w:sz w:val="22"/>
          <w:szCs w:val="22"/>
        </w:rPr>
        <w:t xml:space="preserve"> of simulated motion. In order to learn anything meaningful from this dynamics data, we'll use other code to extract what we need from that file and perform calculations on the data. The first step is to rewrite the </w:t>
      </w:r>
      <w:r w:rsidR="00716712">
        <w:rPr>
          <w:rFonts w:ascii="Helvetica" w:hAnsi="Helvetica" w:cs="Helvetica"/>
          <w:sz w:val="22"/>
          <w:szCs w:val="22"/>
        </w:rPr>
        <w:t>Amber</w:t>
      </w:r>
      <w:r>
        <w:rPr>
          <w:rFonts w:ascii="Helvetica" w:hAnsi="Helvetica" w:cs="Helvetica"/>
          <w:sz w:val="22"/>
          <w:szCs w:val="22"/>
        </w:rPr>
        <w:t xml:space="preserve"> trajectory into a different format. If you open the </w:t>
      </w:r>
      <w:r w:rsidR="00AD5FD9" w:rsidRPr="00AD5FD9">
        <w:rPr>
          <w:rFonts w:ascii="Courier" w:hAnsi="Courier" w:cs="Helvetica"/>
          <w:sz w:val="22"/>
          <w:szCs w:val="22"/>
        </w:rPr>
        <w:t>water.mdcrd</w:t>
      </w:r>
      <w:r w:rsidR="00AD5FD9">
        <w:rPr>
          <w:rFonts w:ascii="Helvetica" w:hAnsi="Helvetica" w:cs="Helvetica"/>
          <w:sz w:val="22"/>
          <w:szCs w:val="22"/>
        </w:rPr>
        <w:t xml:space="preserve"> </w:t>
      </w:r>
      <w:r>
        <w:rPr>
          <w:rFonts w:ascii="Helvetica" w:hAnsi="Helvetica" w:cs="Helvetica"/>
          <w:sz w:val="22"/>
          <w:szCs w:val="22"/>
        </w:rPr>
        <w:t xml:space="preserve">file in a text editor, you can see that there are </w:t>
      </w:r>
      <w:r w:rsidR="00B276DE">
        <w:rPr>
          <w:rFonts w:ascii="Helvetica" w:hAnsi="Helvetica" w:cs="Helvetica"/>
          <w:sz w:val="22"/>
          <w:szCs w:val="22"/>
        </w:rPr>
        <w:t>10</w:t>
      </w:r>
      <w:r>
        <w:rPr>
          <w:rFonts w:ascii="Helvetica" w:hAnsi="Helvetica" w:cs="Helvetica"/>
          <w:sz w:val="22"/>
          <w:szCs w:val="22"/>
        </w:rPr>
        <w:t xml:space="preserve"> columns of </w:t>
      </w:r>
      <w:r w:rsidR="00AD5FD9" w:rsidRPr="00AD5FD9">
        <w:rPr>
          <w:rFonts w:ascii="Helvetica" w:hAnsi="Helvetica" w:cs="Helvetica"/>
          <w:i/>
          <w:sz w:val="22"/>
          <w:szCs w:val="22"/>
        </w:rPr>
        <w:t>x</w:t>
      </w:r>
      <w:r w:rsidR="00AD5FD9">
        <w:rPr>
          <w:rFonts w:ascii="Helvetica" w:hAnsi="Helvetica" w:cs="Helvetica"/>
          <w:sz w:val="22"/>
          <w:szCs w:val="22"/>
        </w:rPr>
        <w:t xml:space="preserve">- , </w:t>
      </w:r>
      <w:r w:rsidR="00AD5FD9" w:rsidRPr="00AD5FD9">
        <w:rPr>
          <w:rFonts w:ascii="Helvetica" w:hAnsi="Helvetica" w:cs="Helvetica"/>
          <w:i/>
          <w:sz w:val="22"/>
          <w:szCs w:val="22"/>
        </w:rPr>
        <w:t>y</w:t>
      </w:r>
      <w:r w:rsidR="00AD5FD9">
        <w:rPr>
          <w:rFonts w:ascii="Helvetica" w:hAnsi="Helvetica" w:cs="Helvetica"/>
          <w:sz w:val="22"/>
          <w:szCs w:val="22"/>
        </w:rPr>
        <w:t xml:space="preserve">- , and </w:t>
      </w:r>
      <w:r w:rsidR="00AD5FD9" w:rsidRPr="00AD5FD9">
        <w:rPr>
          <w:rFonts w:ascii="Helvetica" w:hAnsi="Helvetica" w:cs="Helvetica"/>
          <w:i/>
          <w:sz w:val="22"/>
          <w:szCs w:val="22"/>
        </w:rPr>
        <w:t>z</w:t>
      </w:r>
      <w:r w:rsidR="00AD5FD9">
        <w:rPr>
          <w:rFonts w:ascii="Helvetica" w:hAnsi="Helvetica" w:cs="Helvetica"/>
          <w:sz w:val="22"/>
          <w:szCs w:val="22"/>
        </w:rPr>
        <w:t>-coordinates</w:t>
      </w:r>
      <w:r>
        <w:rPr>
          <w:rFonts w:ascii="Helvetica" w:hAnsi="Helvetica" w:cs="Helvetica"/>
          <w:sz w:val="22"/>
          <w:szCs w:val="22"/>
        </w:rPr>
        <w:t xml:space="preserve">. You'll use a </w:t>
      </w:r>
      <w:r w:rsidR="00290B44">
        <w:rPr>
          <w:rFonts w:ascii="Helvetica" w:hAnsi="Helvetica" w:cs="Helvetica"/>
          <w:sz w:val="22"/>
          <w:szCs w:val="22"/>
        </w:rPr>
        <w:t>Perl</w:t>
      </w:r>
      <w:r>
        <w:rPr>
          <w:rFonts w:ascii="Helvetica" w:hAnsi="Helvetica" w:cs="Helvetica"/>
          <w:sz w:val="22"/>
          <w:szCs w:val="22"/>
        </w:rPr>
        <w:t xml:space="preserve"> script to create a file (</w:t>
      </w:r>
      <w:r w:rsidR="00AD5FD9" w:rsidRPr="00AD5FD9">
        <w:rPr>
          <w:rFonts w:ascii="Courier" w:hAnsi="Courier" w:cs="Helvetica"/>
          <w:sz w:val="22"/>
          <w:szCs w:val="22"/>
        </w:rPr>
        <w:t>water.mdxyz</w:t>
      </w:r>
      <w:r>
        <w:rPr>
          <w:rFonts w:ascii="Helvetica" w:hAnsi="Helvetica" w:cs="Helvetica"/>
          <w:sz w:val="22"/>
          <w:szCs w:val="22"/>
        </w:rPr>
        <w:t>) that has each coordinate on i</w:t>
      </w:r>
      <w:r w:rsidR="00AD5FD9">
        <w:rPr>
          <w:rFonts w:ascii="Helvetica" w:hAnsi="Helvetica" w:cs="Helvetica"/>
          <w:sz w:val="22"/>
          <w:szCs w:val="22"/>
        </w:rPr>
        <w:t xml:space="preserve">ts own line: </w:t>
      </w:r>
    </w:p>
    <w:p w14:paraId="4F3030D6"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6CE60D4" w14:textId="6218BA7D" w:rsidR="0009621B" w:rsidRPr="00AD5FD9" w:rsidRDefault="00716712"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p</w:t>
      </w:r>
      <w:r w:rsidR="00290B44">
        <w:rPr>
          <w:rFonts w:ascii="Courier" w:hAnsi="Courier" w:cs="Helvetica"/>
          <w:sz w:val="22"/>
          <w:szCs w:val="22"/>
        </w:rPr>
        <w:t>erl</w:t>
      </w:r>
      <w:r w:rsidR="00AD5FD9" w:rsidRPr="00AD5FD9">
        <w:rPr>
          <w:rFonts w:ascii="Courier" w:hAnsi="Courier" w:cs="Helvetica"/>
          <w:sz w:val="22"/>
          <w:szCs w:val="22"/>
        </w:rPr>
        <w:t xml:space="preserve"> parse_mdcrd.pl</w:t>
      </w:r>
    </w:p>
    <w:p w14:paraId="0FDED50C" w14:textId="77777777"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29FE866" w14:textId="766054F3"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Figure 10 shows a flow chart of the process used for analyzing your MD data.</w:t>
      </w:r>
    </w:p>
    <w:p w14:paraId="483F6CBB" w14:textId="77777777"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C5839A8" w14:textId="77777777" w:rsidR="00D26B24" w:rsidRDefault="00D26B24" w:rsidP="00D26B2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4DCBD9EE" wp14:editId="1A9D8FD1">
            <wp:extent cx="3768501" cy="4092575"/>
            <wp:effectExtent l="0" t="0" r="0" b="0"/>
            <wp:docPr id="19" name="Picture 19" descr="Macintosh HD:Users:kinnamanl:Dropbox:Carrie_Laura_Sharing_Stuff_Folder:411_MD:analysi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kinnamanl:Dropbox:Carrie_Laura_Sharing_Stuff_Folder:411_MD:analysis_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9035" cy="4093155"/>
                    </a:xfrm>
                    <a:prstGeom prst="rect">
                      <a:avLst/>
                    </a:prstGeom>
                    <a:noFill/>
                    <a:ln>
                      <a:noFill/>
                    </a:ln>
                  </pic:spPr>
                </pic:pic>
              </a:graphicData>
            </a:graphic>
          </wp:inline>
        </w:drawing>
      </w:r>
    </w:p>
    <w:p w14:paraId="708169F9" w14:textId="77CABFD2" w:rsidR="004C6CA2" w:rsidRPr="00AE31E2" w:rsidRDefault="00D26B24" w:rsidP="00AE31E2">
      <w:pPr>
        <w:pStyle w:val="Caption"/>
        <w:rPr>
          <w:rFonts w:ascii="Helvetica" w:hAnsi="Helvetica" w:cs="Helvetica"/>
        </w:rPr>
      </w:pPr>
      <w:r w:rsidRPr="00D26B24">
        <w:rPr>
          <w:rFonts w:ascii="Helvetica" w:hAnsi="Helvetica"/>
        </w:rPr>
        <w:t xml:space="preserve">Figure </w:t>
      </w:r>
      <w:r w:rsidRPr="00D26B24">
        <w:rPr>
          <w:rFonts w:ascii="Helvetica" w:hAnsi="Helvetica"/>
        </w:rPr>
        <w:fldChar w:fldCharType="begin"/>
      </w:r>
      <w:r w:rsidRPr="00D26B24">
        <w:rPr>
          <w:rFonts w:ascii="Helvetica" w:hAnsi="Helvetica"/>
        </w:rPr>
        <w:instrText xml:space="preserve"> SEQ Figure \* ARABIC </w:instrText>
      </w:r>
      <w:r w:rsidRPr="00D26B24">
        <w:rPr>
          <w:rFonts w:ascii="Helvetica" w:hAnsi="Helvetica"/>
        </w:rPr>
        <w:fldChar w:fldCharType="separate"/>
      </w:r>
      <w:r w:rsidRPr="00D26B24">
        <w:rPr>
          <w:rFonts w:ascii="Helvetica" w:hAnsi="Helvetica"/>
          <w:noProof/>
        </w:rPr>
        <w:t>10</w:t>
      </w:r>
      <w:r w:rsidRPr="00D26B24">
        <w:rPr>
          <w:rFonts w:ascii="Helvetica" w:hAnsi="Helvetica"/>
        </w:rPr>
        <w:fldChar w:fldCharType="end"/>
      </w:r>
      <w:r w:rsidRPr="00D26B24">
        <w:rPr>
          <w:rFonts w:ascii="Helvetica" w:hAnsi="Helvetica"/>
        </w:rPr>
        <w:t xml:space="preserve">. </w:t>
      </w:r>
      <w:r w:rsidRPr="00D26B24">
        <w:rPr>
          <w:rFonts w:ascii="Helvetica" w:hAnsi="Helvetica" w:cs="Helvetica"/>
        </w:rPr>
        <w:t>Flow chart of the files and code used in the analysis.</w:t>
      </w:r>
    </w:p>
    <w:p w14:paraId="15E96174" w14:textId="77777777" w:rsidR="00B276DE" w:rsidRPr="00CB1D52"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CB1D52">
        <w:rPr>
          <w:rFonts w:ascii="Helvetica" w:hAnsi="Helvetica" w:cs="Helvetica"/>
          <w:i/>
          <w:sz w:val="22"/>
          <w:szCs w:val="22"/>
        </w:rPr>
        <w:t>Radial distribution function</w:t>
      </w:r>
    </w:p>
    <w:p w14:paraId="354C4E0C"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B5AF0F5" w14:textId="30C0D833"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Although it is possible to calculate all three RDFs (OO, OH, HH) from the MD data, analyzing the just the </w:t>
      </w:r>
      <w:r w:rsidRPr="00590901">
        <w:rPr>
          <w:rFonts w:ascii="Helvetica" w:hAnsi="Helvetica" w:cs="Helvetica"/>
          <w:i/>
          <w:sz w:val="22"/>
          <w:szCs w:val="22"/>
        </w:rPr>
        <w:t>g(r)</w:t>
      </w:r>
      <w:r w:rsidRPr="00590901">
        <w:rPr>
          <w:rFonts w:ascii="Helvetica" w:hAnsi="Helvetica" w:cs="Helvetica"/>
          <w:i/>
          <w:sz w:val="22"/>
          <w:szCs w:val="22"/>
          <w:vertAlign w:val="subscript"/>
        </w:rPr>
        <w:t>OO</w:t>
      </w:r>
      <w:r>
        <w:rPr>
          <w:rFonts w:ascii="Helvetica" w:hAnsi="Helvetica" w:cs="Helvetica"/>
          <w:sz w:val="22"/>
          <w:szCs w:val="22"/>
        </w:rPr>
        <w:t xml:space="preserve"> is sufficient </w:t>
      </w:r>
      <w:r w:rsidR="00443F97">
        <w:rPr>
          <w:rFonts w:ascii="Helvetica" w:hAnsi="Helvetica" w:cs="Helvetica"/>
          <w:sz w:val="22"/>
          <w:szCs w:val="22"/>
        </w:rPr>
        <w:t>to answer the research questions</w:t>
      </w:r>
      <w:r>
        <w:rPr>
          <w:rFonts w:ascii="Helvetica" w:hAnsi="Helvetica" w:cs="Helvetica"/>
          <w:sz w:val="22"/>
          <w:szCs w:val="22"/>
        </w:rPr>
        <w:t xml:space="preserve">. In order to generate the OO RDF, you'll use the </w:t>
      </w:r>
      <w:r w:rsidRPr="00590901">
        <w:rPr>
          <w:rFonts w:ascii="Courier" w:hAnsi="Courier" w:cs="Helvetica"/>
          <w:sz w:val="22"/>
          <w:szCs w:val="22"/>
        </w:rPr>
        <w:t>grOO</w:t>
      </w:r>
      <w:r w:rsidR="00C038C1">
        <w:rPr>
          <w:rFonts w:ascii="Courier" w:hAnsi="Courier" w:cs="Helvetica"/>
          <w:sz w:val="22"/>
          <w:szCs w:val="22"/>
        </w:rPr>
        <w:t xml:space="preserve"> </w:t>
      </w:r>
      <w:r>
        <w:rPr>
          <w:rFonts w:ascii="Helvetica" w:hAnsi="Helvetica" w:cs="Helvetica"/>
          <w:sz w:val="22"/>
          <w:szCs w:val="22"/>
        </w:rPr>
        <w:t xml:space="preserve">Fortran code. It requires the </w:t>
      </w:r>
      <w:r w:rsidRPr="00590901">
        <w:rPr>
          <w:rFonts w:ascii="Courier" w:hAnsi="Courier" w:cs="Helvetica"/>
          <w:sz w:val="22"/>
          <w:szCs w:val="22"/>
        </w:rPr>
        <w:t>water_box.mdxyz</w:t>
      </w:r>
      <w:r>
        <w:rPr>
          <w:rFonts w:ascii="Helvetica" w:hAnsi="Helvetica" w:cs="Helvetica"/>
          <w:sz w:val="22"/>
          <w:szCs w:val="22"/>
        </w:rPr>
        <w:t xml:space="preserve"> file that is created by the </w:t>
      </w:r>
      <w:r w:rsidRPr="00590901">
        <w:rPr>
          <w:rFonts w:ascii="Courier" w:hAnsi="Courier" w:cs="Helvetica"/>
          <w:sz w:val="22"/>
          <w:szCs w:val="22"/>
        </w:rPr>
        <w:t>parse_mdxyz</w:t>
      </w:r>
      <w:r>
        <w:rPr>
          <w:rFonts w:ascii="Helvetica" w:hAnsi="Helvetica" w:cs="Helvetica"/>
          <w:sz w:val="22"/>
          <w:szCs w:val="22"/>
        </w:rPr>
        <w:t xml:space="preserve"> code. The </w:t>
      </w:r>
      <w:r w:rsidRPr="00590901">
        <w:rPr>
          <w:rFonts w:ascii="Courier" w:hAnsi="Courier" w:cs="Helvetica"/>
          <w:sz w:val="22"/>
          <w:szCs w:val="22"/>
        </w:rPr>
        <w:t>grOO</w:t>
      </w:r>
      <w:r>
        <w:rPr>
          <w:rFonts w:ascii="Helvetica" w:hAnsi="Helvetica" w:cs="Helvetica"/>
          <w:sz w:val="22"/>
          <w:szCs w:val="22"/>
        </w:rPr>
        <w:t xml:space="preserve"> code calculates how many oxygen atoms are in concentric spherical volumes surrounding a chosen oxygen</w:t>
      </w:r>
      <w:r w:rsidR="00443F97">
        <w:rPr>
          <w:rFonts w:ascii="Helvetica" w:hAnsi="Helvetica" w:cs="Helvetica"/>
          <w:sz w:val="22"/>
          <w:szCs w:val="22"/>
        </w:rPr>
        <w:t>, compared to the average density of the water</w:t>
      </w:r>
      <w:r>
        <w:rPr>
          <w:rFonts w:ascii="Helvetica" w:hAnsi="Helvetica" w:cs="Helvetica"/>
          <w:sz w:val="22"/>
          <w:szCs w:val="22"/>
        </w:rPr>
        <w:t xml:space="preserve">. Use the command </w:t>
      </w:r>
    </w:p>
    <w:p w14:paraId="7ADAD598"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8412C51" w14:textId="77777777" w:rsidR="00B276DE" w:rsidRPr="00590901"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590901">
        <w:rPr>
          <w:rFonts w:ascii="Courier" w:hAnsi="Courier" w:cs="Helvetica"/>
          <w:sz w:val="22"/>
          <w:szCs w:val="22"/>
        </w:rPr>
        <w:t>./grOO</w:t>
      </w:r>
    </w:p>
    <w:p w14:paraId="374E0242"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415FC3" w14:textId="77777777" w:rsidR="008278C7"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run the code and use </w:t>
      </w:r>
    </w:p>
    <w:p w14:paraId="2E299076" w14:textId="77777777" w:rsidR="008278C7" w:rsidRDefault="008278C7"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Helvetica"/>
          <w:sz w:val="22"/>
          <w:szCs w:val="22"/>
        </w:rPr>
      </w:pPr>
    </w:p>
    <w:p w14:paraId="500D74D0" w14:textId="6991E64A" w:rsidR="008278C7" w:rsidRDefault="00B276DE" w:rsidP="00827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FE4DA9">
        <w:rPr>
          <w:rFonts w:ascii="Courier" w:hAnsi="Courier" w:cs="Helvetica"/>
          <w:sz w:val="22"/>
          <w:szCs w:val="22"/>
        </w:rPr>
        <w:t>xmgrace</w:t>
      </w:r>
      <w:r w:rsidR="008278C7">
        <w:rPr>
          <w:rFonts w:ascii="Courier" w:hAnsi="Courier" w:cs="Helvetica"/>
          <w:sz w:val="22"/>
          <w:szCs w:val="22"/>
        </w:rPr>
        <w:t xml:space="preserve"> grOO.dat</w:t>
      </w:r>
      <w:r w:rsidR="002E6EC2">
        <w:rPr>
          <w:rFonts w:ascii="Courier" w:hAnsi="Courier" w:cs="Helvetica"/>
          <w:sz w:val="22"/>
          <w:szCs w:val="22"/>
        </w:rPr>
        <w:t xml:space="preserve"> &amp;</w:t>
      </w:r>
    </w:p>
    <w:p w14:paraId="56F272C3" w14:textId="77777777" w:rsidR="008278C7" w:rsidRDefault="008278C7"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6B967DB" w14:textId="2F47220F"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plot the results. </w:t>
      </w:r>
    </w:p>
    <w:p w14:paraId="51D21A25"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0B6019" w14:textId="68A1C5B5" w:rsidR="00B276DE" w:rsidRDefault="00C038C1"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You should determine the position and intensity of the first maximum and the position of the first minimum for the </w:t>
      </w:r>
      <w:r w:rsidRPr="00C038C1">
        <w:rPr>
          <w:rFonts w:ascii="Helvetica" w:hAnsi="Helvetica" w:cs="Helvetica"/>
          <w:i/>
          <w:sz w:val="22"/>
          <w:szCs w:val="22"/>
        </w:rPr>
        <w:t>g(r)</w:t>
      </w:r>
      <w:r w:rsidRPr="00590901">
        <w:rPr>
          <w:rFonts w:ascii="Helvetica" w:hAnsi="Helvetica" w:cs="Helvetica"/>
          <w:i/>
          <w:sz w:val="22"/>
          <w:szCs w:val="22"/>
          <w:vertAlign w:val="subscript"/>
        </w:rPr>
        <w:t>OO</w:t>
      </w:r>
      <w:r>
        <w:rPr>
          <w:rFonts w:ascii="Helvetica" w:hAnsi="Helvetica" w:cs="Helvetica"/>
          <w:sz w:val="22"/>
          <w:szCs w:val="22"/>
        </w:rPr>
        <w:t xml:space="preserve"> at each temperature. You can find these values by double clicking the screen to open the </w:t>
      </w:r>
      <w:r w:rsidRPr="002A7923">
        <w:rPr>
          <w:rFonts w:ascii="Courier" w:hAnsi="Courier" w:cs="Helvetica"/>
          <w:sz w:val="22"/>
          <w:szCs w:val="22"/>
        </w:rPr>
        <w:t>Set Appearance</w:t>
      </w:r>
      <w:r>
        <w:rPr>
          <w:rFonts w:ascii="Helvetica" w:hAnsi="Helvetica" w:cs="Helvetica"/>
          <w:sz w:val="22"/>
          <w:szCs w:val="22"/>
        </w:rPr>
        <w:t xml:space="preserve"> window, then right-clicking the data set and choosing to </w:t>
      </w:r>
      <w:r w:rsidRPr="002A7923">
        <w:rPr>
          <w:rFonts w:ascii="Courier" w:hAnsi="Courier" w:cs="Helvetica"/>
          <w:sz w:val="22"/>
          <w:szCs w:val="22"/>
        </w:rPr>
        <w:t>Edit in Spreadsheet</w:t>
      </w:r>
      <w:r>
        <w:rPr>
          <w:rFonts w:ascii="Helvetica" w:hAnsi="Helvetica" w:cs="Helvetica"/>
          <w:sz w:val="22"/>
          <w:szCs w:val="22"/>
        </w:rPr>
        <w:t xml:space="preserve">. </w:t>
      </w:r>
    </w:p>
    <w:p w14:paraId="5218A11B" w14:textId="77777777" w:rsidR="00B276DE" w:rsidRDefault="00B276D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324EF386" w14:textId="77777777" w:rsidR="0009621B" w:rsidRP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1D3999">
        <w:rPr>
          <w:rFonts w:ascii="Helvetica" w:hAnsi="Helvetica" w:cs="Helvetica"/>
          <w:i/>
          <w:sz w:val="22"/>
          <w:szCs w:val="22"/>
        </w:rPr>
        <w:t>Diffusion coefficient</w:t>
      </w:r>
    </w:p>
    <w:p w14:paraId="19E120D7"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CB5A4AE" w14:textId="5BBA25AC" w:rsidR="001D3999"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You'll need to use two </w:t>
      </w:r>
      <w:r w:rsidR="00290B44">
        <w:rPr>
          <w:rFonts w:ascii="Helvetica" w:hAnsi="Helvetica" w:cs="Helvetica"/>
          <w:sz w:val="22"/>
          <w:szCs w:val="22"/>
        </w:rPr>
        <w:t>Fortran</w:t>
      </w:r>
      <w:r>
        <w:rPr>
          <w:rFonts w:ascii="Helvetica" w:hAnsi="Helvetica" w:cs="Helvetica"/>
          <w:sz w:val="22"/>
          <w:szCs w:val="22"/>
        </w:rPr>
        <w:t xml:space="preserve"> codes for the calculation of the diffusion coefficient. The first, </w:t>
      </w:r>
      <w:r w:rsidR="001D3999">
        <w:rPr>
          <w:rFonts w:ascii="Courier" w:hAnsi="Courier" w:cs="Helvetica"/>
          <w:sz w:val="22"/>
          <w:szCs w:val="22"/>
        </w:rPr>
        <w:t>parse</w:t>
      </w:r>
      <w:r w:rsidRPr="001D3999">
        <w:rPr>
          <w:rFonts w:ascii="Courier" w:hAnsi="Courier" w:cs="Helvetica"/>
          <w:sz w:val="22"/>
          <w:szCs w:val="22"/>
        </w:rPr>
        <w:t>_mdxyz</w:t>
      </w:r>
      <w:r>
        <w:rPr>
          <w:rFonts w:ascii="Helvetica" w:hAnsi="Helvetica" w:cs="Helvetica"/>
          <w:sz w:val="22"/>
          <w:szCs w:val="22"/>
        </w:rPr>
        <w:t xml:space="preserve">, takes the </w:t>
      </w:r>
      <w:r w:rsidR="001D3999" w:rsidRPr="001D3999">
        <w:rPr>
          <w:rFonts w:ascii="Courier" w:hAnsi="Courier" w:cs="Helvetica"/>
          <w:sz w:val="22"/>
          <w:szCs w:val="22"/>
        </w:rPr>
        <w:t>water.mdxyz</w:t>
      </w:r>
      <w:r>
        <w:rPr>
          <w:rFonts w:ascii="Helvetica" w:hAnsi="Helvetica" w:cs="Helvetica"/>
          <w:sz w:val="22"/>
          <w:szCs w:val="22"/>
        </w:rPr>
        <w:t xml:space="preserve"> file and pulls out just the coordinates of the oxygen atoms, because we're tracking the movement of the water molecule as a whole by the movement of the oxygen atom. The code i</w:t>
      </w:r>
      <w:r w:rsidR="001D3999">
        <w:rPr>
          <w:rFonts w:ascii="Helvetica" w:hAnsi="Helvetica" w:cs="Helvetica"/>
          <w:sz w:val="22"/>
          <w:szCs w:val="22"/>
        </w:rPr>
        <w:t xml:space="preserve">s run using the command </w:t>
      </w:r>
    </w:p>
    <w:p w14:paraId="0F7B997B"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3BBB750" w14:textId="77777777" w:rsidR="001D3999" w:rsidRPr="00D26B24" w:rsidRDefault="001D3999"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26B24">
        <w:rPr>
          <w:rFonts w:ascii="Courier" w:hAnsi="Courier" w:cs="Helvetica"/>
          <w:sz w:val="22"/>
          <w:szCs w:val="22"/>
        </w:rPr>
        <w:t>./parse_mdxyz</w:t>
      </w:r>
    </w:p>
    <w:p w14:paraId="2374314F"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B9474D9" w14:textId="5841877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(both </w:t>
      </w:r>
      <w:r w:rsidR="00290B44">
        <w:rPr>
          <w:rFonts w:ascii="Helvetica" w:hAnsi="Helvetica" w:cs="Helvetica"/>
          <w:sz w:val="22"/>
          <w:szCs w:val="22"/>
        </w:rPr>
        <w:t>Fortran</w:t>
      </w:r>
      <w:r>
        <w:rPr>
          <w:rFonts w:ascii="Helvetica" w:hAnsi="Helvetica" w:cs="Helvetica"/>
          <w:sz w:val="22"/>
          <w:szCs w:val="22"/>
        </w:rPr>
        <w:t xml:space="preserve"> codes assume that you have </w:t>
      </w:r>
      <w:r w:rsidR="00290B44">
        <w:rPr>
          <w:rFonts w:ascii="Helvetica" w:hAnsi="Helvetica" w:cs="Helvetica"/>
          <w:sz w:val="22"/>
          <w:szCs w:val="22"/>
        </w:rPr>
        <w:t>432</w:t>
      </w:r>
      <w:r>
        <w:rPr>
          <w:rFonts w:ascii="Helvetica" w:hAnsi="Helvetica" w:cs="Helvetica"/>
          <w:sz w:val="22"/>
          <w:szCs w:val="22"/>
        </w:rPr>
        <w:t xml:space="preserve"> waters, that the trajectory file contains 20,000 steps and that you've already run the </w:t>
      </w:r>
      <w:r w:rsidR="001D3999" w:rsidRPr="001D3999">
        <w:rPr>
          <w:rFonts w:ascii="Courier" w:hAnsi="Courier" w:cs="Helvetica"/>
          <w:sz w:val="22"/>
          <w:szCs w:val="22"/>
        </w:rPr>
        <w:t>parse</w:t>
      </w:r>
      <w:r w:rsidRPr="001D3999">
        <w:rPr>
          <w:rFonts w:ascii="Courier" w:hAnsi="Courier" w:cs="Helvetica"/>
          <w:sz w:val="22"/>
          <w:szCs w:val="22"/>
        </w:rPr>
        <w:t>_mdcrd.pl</w:t>
      </w:r>
      <w:r w:rsidR="001D3999">
        <w:rPr>
          <w:rFonts w:ascii="Helvetica" w:hAnsi="Helvetica" w:cs="Helvetica"/>
          <w:sz w:val="22"/>
          <w:szCs w:val="22"/>
        </w:rPr>
        <w:t xml:space="preserve"> file to create </w:t>
      </w:r>
      <w:r w:rsidRPr="001D3999">
        <w:rPr>
          <w:rFonts w:ascii="Courier" w:hAnsi="Courier" w:cs="Helvetica"/>
          <w:sz w:val="22"/>
          <w:szCs w:val="22"/>
        </w:rPr>
        <w:t>water.mdxyz</w:t>
      </w:r>
      <w:r>
        <w:rPr>
          <w:rFonts w:ascii="Helvetica" w:hAnsi="Helvetica" w:cs="Helvetica"/>
          <w:sz w:val="22"/>
          <w:szCs w:val="22"/>
        </w:rPr>
        <w:t xml:space="preserve">). </w:t>
      </w:r>
    </w:p>
    <w:p w14:paraId="495377C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17B34B1" w14:textId="1DD84B8E" w:rsidR="00CB1D52"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Now you can calculate the quantity </w:t>
      </w:r>
      <m:oMath>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begChr m:val="|"/>
                    <m:endChr m:val="|"/>
                    <m:ctrlPr>
                      <w:rPr>
                        <w:rFonts w:ascii="Cambria Math" w:hAnsi="Cambria Math" w:cs="Helvetica"/>
                        <w:i/>
                        <w:sz w:val="22"/>
                        <w:szCs w:val="22"/>
                      </w:rPr>
                    </m:ctrlPr>
                  </m:dPr>
                  <m:e>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t</m:t>
                        </m:r>
                      </m:e>
                    </m:d>
                    <m:r>
                      <w:rPr>
                        <w:rFonts w:ascii="Cambria Math" w:hAnsi="Cambria Math" w:cs="Helvetica"/>
                        <w:sz w:val="22"/>
                        <w:szCs w:val="22"/>
                      </w:rPr>
                      <m:t>-</m:t>
                    </m:r>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0</m:t>
                        </m:r>
                      </m:e>
                    </m:d>
                  </m:e>
                </m:d>
              </m:e>
              <m:sup>
                <m:r>
                  <w:rPr>
                    <w:rFonts w:ascii="Cambria Math" w:hAnsi="Cambria Math" w:cs="Helvetica"/>
                    <w:sz w:val="22"/>
                    <w:szCs w:val="22"/>
                  </w:rPr>
                  <m:t>2</m:t>
                </m:r>
              </m:sup>
            </m:sSup>
          </m:e>
        </m:d>
      </m:oMath>
      <w:r w:rsidR="001C484F">
        <w:rPr>
          <w:rFonts w:ascii="Helvetica" w:hAnsi="Helvetica" w:cs="Helvetica"/>
          <w:sz w:val="22"/>
          <w:szCs w:val="22"/>
        </w:rPr>
        <w:t xml:space="preserve"> </w:t>
      </w:r>
      <w:r>
        <w:rPr>
          <w:rFonts w:ascii="Helvetica" w:hAnsi="Helvetica" w:cs="Helvetica"/>
          <w:sz w:val="22"/>
          <w:szCs w:val="22"/>
        </w:rPr>
        <w:t xml:space="preserve">using the command </w:t>
      </w:r>
    </w:p>
    <w:p w14:paraId="0EA138AE" w14:textId="77777777" w:rsidR="00CB1D52" w:rsidRDefault="00CB1D5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081E89" w14:textId="0DD73652" w:rsidR="00CB1D52" w:rsidRDefault="00CB1D52" w:rsidP="001C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CB1D52">
        <w:rPr>
          <w:rFonts w:ascii="Courier" w:hAnsi="Courier" w:cs="Helvetica"/>
          <w:sz w:val="22"/>
          <w:szCs w:val="22"/>
        </w:rPr>
        <w:t>./diffusion</w:t>
      </w:r>
    </w:p>
    <w:p w14:paraId="048857DF" w14:textId="77777777" w:rsidR="00CB1D52" w:rsidRDefault="00CB1D5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27647F" w14:textId="68563361" w:rsidR="001C484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run the second </w:t>
      </w:r>
      <w:r w:rsidR="00290B44">
        <w:rPr>
          <w:rFonts w:ascii="Helvetica" w:hAnsi="Helvetica" w:cs="Helvetica"/>
          <w:sz w:val="22"/>
          <w:szCs w:val="22"/>
        </w:rPr>
        <w:t>Fortran</w:t>
      </w:r>
      <w:r>
        <w:rPr>
          <w:rFonts w:ascii="Helvetica" w:hAnsi="Helvetica" w:cs="Helvetica"/>
          <w:sz w:val="22"/>
          <w:szCs w:val="22"/>
        </w:rPr>
        <w:t xml:space="preserve"> code. It will create four new files in your folder: difr.dat, difx.dat, dify.dat, and difz.dat. The latter three files contain the </w:t>
      </w:r>
      <w:r w:rsidRPr="00CB1D52">
        <w:rPr>
          <w:rFonts w:ascii="Helvetica" w:hAnsi="Helvetica" w:cs="Helvetica"/>
          <w:i/>
          <w:sz w:val="22"/>
          <w:szCs w:val="22"/>
        </w:rPr>
        <w:t>x</w:t>
      </w:r>
      <w:r>
        <w:rPr>
          <w:rFonts w:ascii="Helvetica" w:hAnsi="Helvetica" w:cs="Helvetica"/>
          <w:sz w:val="22"/>
          <w:szCs w:val="22"/>
        </w:rPr>
        <w:t xml:space="preserve">-, </w:t>
      </w:r>
      <w:r w:rsidRPr="00CB1D52">
        <w:rPr>
          <w:rFonts w:ascii="Helvetica" w:hAnsi="Helvetica" w:cs="Helvetica"/>
          <w:i/>
          <w:sz w:val="22"/>
          <w:szCs w:val="22"/>
        </w:rPr>
        <w:t>y</w:t>
      </w:r>
      <w:r>
        <w:rPr>
          <w:rFonts w:ascii="Helvetica" w:hAnsi="Helvetica" w:cs="Helvetica"/>
          <w:sz w:val="22"/>
          <w:szCs w:val="22"/>
        </w:rPr>
        <w:t xml:space="preserve">-, and </w:t>
      </w:r>
      <w:r w:rsidRPr="00CB1D52">
        <w:rPr>
          <w:rFonts w:ascii="Helvetica" w:hAnsi="Helvetica" w:cs="Helvetica"/>
          <w:i/>
          <w:sz w:val="22"/>
          <w:szCs w:val="22"/>
        </w:rPr>
        <w:t>z</w:t>
      </w:r>
      <w:r>
        <w:rPr>
          <w:rFonts w:ascii="Helvetica" w:hAnsi="Helvetica" w:cs="Helvetica"/>
          <w:sz w:val="22"/>
          <w:szCs w:val="22"/>
        </w:rPr>
        <w:t>-</w:t>
      </w:r>
      <w:r w:rsidR="00CB1D52">
        <w:rPr>
          <w:rFonts w:ascii="Helvetica" w:hAnsi="Helvetica" w:cs="Helvetica"/>
          <w:sz w:val="22"/>
          <w:szCs w:val="22"/>
        </w:rPr>
        <w:t>component</w:t>
      </w:r>
      <w:r>
        <w:rPr>
          <w:rFonts w:ascii="Helvetica" w:hAnsi="Helvetica" w:cs="Helvetica"/>
          <w:sz w:val="22"/>
          <w:szCs w:val="22"/>
        </w:rPr>
        <w:t xml:space="preserve"> data while the difr.dat file contains the </w:t>
      </w:r>
      <w:r w:rsidR="00CB1D52">
        <w:rPr>
          <w:rFonts w:ascii="Helvetica" w:hAnsi="Helvetica" w:cs="Helvetica"/>
          <w:sz w:val="22"/>
          <w:szCs w:val="22"/>
        </w:rPr>
        <w:t>magnitude of the</w:t>
      </w:r>
      <w:r>
        <w:rPr>
          <w:rFonts w:ascii="Helvetica" w:hAnsi="Helvetica" w:cs="Helvetica"/>
          <w:sz w:val="22"/>
          <w:szCs w:val="22"/>
        </w:rPr>
        <w:t xml:space="preserve"> vector data (and is thus what we want to graph). </w:t>
      </w:r>
    </w:p>
    <w:p w14:paraId="56731A90" w14:textId="77777777" w:rsidR="001C484F" w:rsidRDefault="001C48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7633AC7" w14:textId="0045C22D" w:rsidR="0009621B" w:rsidRPr="001C484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sz w:val="22"/>
          <w:szCs w:val="22"/>
        </w:rPr>
        <w:t xml:space="preserve">Use </w:t>
      </w:r>
      <w:r w:rsidR="00CB1D52" w:rsidRPr="00CB1D52">
        <w:rPr>
          <w:rFonts w:ascii="Courier" w:hAnsi="Courier" w:cs="Helvetica"/>
          <w:sz w:val="22"/>
          <w:szCs w:val="22"/>
        </w:rPr>
        <w:t>xmgrace</w:t>
      </w:r>
      <w:r>
        <w:rPr>
          <w:rFonts w:ascii="Helvetica" w:hAnsi="Helvetica" w:cs="Helvetica"/>
          <w:sz w:val="22"/>
          <w:szCs w:val="22"/>
        </w:rPr>
        <w:t xml:space="preserve"> to plot difr.dat (plotting </w:t>
      </w:r>
      <m:oMath>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begChr m:val="|"/>
                    <m:endChr m:val="|"/>
                    <m:ctrlPr>
                      <w:rPr>
                        <w:rFonts w:ascii="Cambria Math" w:hAnsi="Cambria Math" w:cs="Helvetica"/>
                        <w:i/>
                        <w:sz w:val="22"/>
                        <w:szCs w:val="22"/>
                      </w:rPr>
                    </m:ctrlPr>
                  </m:dPr>
                  <m:e>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t</m:t>
                        </m:r>
                      </m:e>
                    </m:d>
                    <m:r>
                      <w:rPr>
                        <w:rFonts w:ascii="Cambria Math" w:hAnsi="Cambria Math" w:cs="Helvetica"/>
                        <w:sz w:val="22"/>
                        <w:szCs w:val="22"/>
                      </w:rPr>
                      <m:t>-</m:t>
                    </m:r>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0</m:t>
                        </m:r>
                      </m:e>
                    </m:d>
                  </m:e>
                </m:d>
              </m:e>
              <m:sup>
                <m:r>
                  <w:rPr>
                    <w:rFonts w:ascii="Cambria Math" w:hAnsi="Cambria Math" w:cs="Helvetica"/>
                    <w:sz w:val="22"/>
                    <w:szCs w:val="22"/>
                  </w:rPr>
                  <m:t>2</m:t>
                </m:r>
              </m:sup>
            </m:sSup>
          </m:e>
        </m:d>
      </m:oMath>
      <w:r w:rsidR="001C484F">
        <w:rPr>
          <w:rFonts w:ascii="Helvetica" w:hAnsi="Helvetica" w:cs="Helvetica"/>
          <w:sz w:val="22"/>
          <w:szCs w:val="22"/>
        </w:rPr>
        <w:t xml:space="preserve"> </w:t>
      </w:r>
      <w:r>
        <w:rPr>
          <w:rFonts w:ascii="Helvetica" w:hAnsi="Helvetica" w:cs="Helvetica"/>
          <w:sz w:val="22"/>
          <w:szCs w:val="22"/>
        </w:rPr>
        <w:t xml:space="preserve">vs timesteps). </w:t>
      </w:r>
      <w:r w:rsidRPr="001C484F">
        <w:rPr>
          <w:rFonts w:ascii="Helvetica" w:hAnsi="Helvetica" w:cs="Helvetica"/>
          <w:b/>
          <w:sz w:val="22"/>
          <w:szCs w:val="22"/>
        </w:rPr>
        <w:t xml:space="preserve">Use the plot to determine the diffusion coefficient </w:t>
      </w:r>
      <w:r w:rsidR="00CB1D52" w:rsidRPr="001C484F">
        <w:rPr>
          <w:rFonts w:ascii="Helvetica" w:hAnsi="Helvetica" w:cs="Helvetica"/>
          <w:b/>
          <w:i/>
          <w:sz w:val="22"/>
          <w:szCs w:val="22"/>
        </w:rPr>
        <w:t>D</w:t>
      </w:r>
      <w:r w:rsidRPr="001C484F">
        <w:rPr>
          <w:rFonts w:ascii="Helvetica" w:hAnsi="Helvetica" w:cs="Helvetica"/>
          <w:b/>
          <w:sz w:val="22"/>
          <w:szCs w:val="22"/>
        </w:rPr>
        <w:t xml:space="preserve"> for your target temperature.</w:t>
      </w:r>
      <w:r w:rsidR="00C038C1">
        <w:rPr>
          <w:rFonts w:ascii="Helvetica" w:hAnsi="Helvetica" w:cs="Helvetica"/>
          <w:b/>
          <w:sz w:val="22"/>
          <w:szCs w:val="22"/>
        </w:rPr>
        <w:t xml:space="preserve"> </w:t>
      </w:r>
      <w:r w:rsidR="00C038C1" w:rsidRPr="00C038C1">
        <w:rPr>
          <w:rFonts w:ascii="Helvetica" w:hAnsi="Helvetica" w:cs="Helvetica"/>
          <w:sz w:val="22"/>
          <w:szCs w:val="22"/>
        </w:rPr>
        <w:t>Note</w:t>
      </w:r>
      <w:r w:rsidR="00C038C1">
        <w:rPr>
          <w:rFonts w:ascii="Helvetica" w:hAnsi="Helvetica" w:cs="Helvetica"/>
          <w:sz w:val="22"/>
          <w:szCs w:val="22"/>
        </w:rPr>
        <w:t xml:space="preserve"> that the slope will be in terms of timesteps, so you’ll have to do a conversion to get your </w:t>
      </w:r>
      <w:r w:rsidR="00C038C1" w:rsidRPr="00C038C1">
        <w:rPr>
          <w:rFonts w:ascii="Helvetica" w:hAnsi="Helvetica" w:cs="Helvetica"/>
          <w:i/>
          <w:sz w:val="22"/>
          <w:szCs w:val="22"/>
        </w:rPr>
        <w:t>D</w:t>
      </w:r>
      <w:r w:rsidR="00C038C1">
        <w:rPr>
          <w:rFonts w:ascii="Helvetica" w:hAnsi="Helvetica" w:cs="Helvetica"/>
          <w:sz w:val="22"/>
          <w:szCs w:val="22"/>
        </w:rPr>
        <w:t xml:space="preserve"> value in the proper units of </w:t>
      </w:r>
      <w:r w:rsidR="00C038C1" w:rsidRPr="00C038C1">
        <w:rPr>
          <w:rFonts w:ascii="Helvetica" w:hAnsi="Helvetica" w:cs="Lucida Grande"/>
          <w:color w:val="000000"/>
          <w:sz w:val="22"/>
          <w:szCs w:val="22"/>
        </w:rPr>
        <w:t>Å</w:t>
      </w:r>
      <w:r w:rsidR="00C038C1" w:rsidRPr="00C038C1">
        <w:rPr>
          <w:rFonts w:ascii="Helvetica" w:hAnsi="Helvetica" w:cs="Helvetica"/>
          <w:sz w:val="22"/>
          <w:szCs w:val="22"/>
          <w:vertAlign w:val="superscript"/>
        </w:rPr>
        <w:t>2</w:t>
      </w:r>
      <w:r w:rsidR="00C038C1" w:rsidRPr="00C038C1">
        <w:rPr>
          <w:rFonts w:ascii="Helvetica" w:hAnsi="Helvetica" w:cs="Helvetica"/>
          <w:sz w:val="22"/>
          <w:szCs w:val="22"/>
        </w:rPr>
        <w:t>/ps</w:t>
      </w:r>
      <w:r w:rsidR="00C038C1">
        <w:rPr>
          <w:rFonts w:ascii="Helvetica" w:hAnsi="Helvetica" w:cs="Helvetica"/>
          <w:sz w:val="22"/>
          <w:szCs w:val="22"/>
        </w:rPr>
        <w:t>.</w:t>
      </w:r>
    </w:p>
    <w:p w14:paraId="0DDC8E1D" w14:textId="77777777" w:rsidR="00E6767F" w:rsidRDefault="00E6767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087A225" w14:textId="3050265D" w:rsidR="00E6767F"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662969">
        <w:rPr>
          <w:rFonts w:ascii="Helvetica" w:hAnsi="Helvetica" w:cs="Helvetica"/>
          <w:b/>
          <w:sz w:val="22"/>
          <w:szCs w:val="22"/>
        </w:rPr>
        <w:t>Conclusions</w:t>
      </w:r>
    </w:p>
    <w:p w14:paraId="68ABCBE2" w14:textId="77777777" w:rsidR="00E6767F"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1B99A29" w14:textId="1D3C9700" w:rsidR="00E6767F" w:rsidRPr="0063430B"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 xml:space="preserve">In order to draw conclusions from these results, you need to answer each research question. Additional questions and resources to consider for each have been provided. Answer these questions in the same </w:t>
      </w:r>
      <w:r w:rsidR="002E6EC2">
        <w:rPr>
          <w:rFonts w:ascii="Helvetica" w:hAnsi="Helvetica" w:cs="Helvetica"/>
          <w:color w:val="000000"/>
          <w:sz w:val="22"/>
          <w:szCs w:val="22"/>
        </w:rPr>
        <w:t xml:space="preserve">text </w:t>
      </w:r>
      <w:r w:rsidRPr="0063430B">
        <w:rPr>
          <w:rFonts w:ascii="Helvetica" w:hAnsi="Helvetica" w:cs="Helvetica"/>
          <w:color w:val="000000"/>
          <w:sz w:val="22"/>
          <w:szCs w:val="22"/>
        </w:rPr>
        <w:t>file as your predictions.</w:t>
      </w:r>
    </w:p>
    <w:p w14:paraId="685BD070" w14:textId="77777777" w:rsidR="00E6767F" w:rsidRPr="0063430B"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EBBAA77" w14:textId="77777777" w:rsidR="008D09A5" w:rsidRPr="0063430B" w:rsidRDefault="008D09A5" w:rsidP="008D09A5">
      <w:pPr>
        <w:pStyle w:val="ListParagraph"/>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sz w:val="22"/>
          <w:szCs w:val="22"/>
        </w:rPr>
        <w:t>What is the structure of liquid water?</w:t>
      </w:r>
    </w:p>
    <w:p w14:paraId="10877532" w14:textId="3F816725" w:rsidR="008D09A5" w:rsidRPr="0063430B" w:rsidRDefault="000C3EFC" w:rsidP="008D09A5">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Consider the trend, if any,</w:t>
      </w:r>
      <w:r w:rsidR="008D09A5" w:rsidRPr="000C3EFC">
        <w:rPr>
          <w:rFonts w:ascii="Helvetica" w:hAnsi="Helvetica" w:cs="Helvetica"/>
          <w:color w:val="000000"/>
          <w:sz w:val="22"/>
          <w:szCs w:val="22"/>
        </w:rPr>
        <w:t xml:space="preserve"> for the </w:t>
      </w:r>
      <w:r>
        <w:rPr>
          <w:rFonts w:ascii="Helvetica" w:hAnsi="Helvetica" w:cs="Helvetica"/>
          <w:color w:val="000000"/>
          <w:sz w:val="22"/>
          <w:szCs w:val="22"/>
        </w:rPr>
        <w:t>position and intensity of the first peak and the position of the first minimum</w:t>
      </w:r>
      <w:r w:rsidR="008D09A5" w:rsidRPr="0063430B">
        <w:rPr>
          <w:rFonts w:ascii="Helvetica" w:hAnsi="Helvetica" w:cs="Helvetica"/>
          <w:color w:val="000000"/>
          <w:sz w:val="22"/>
          <w:szCs w:val="22"/>
        </w:rPr>
        <w:t xml:space="preserve"> as water temperature increases.</w:t>
      </w:r>
      <w:r>
        <w:rPr>
          <w:rFonts w:ascii="Helvetica" w:hAnsi="Helvetica" w:cs="Helvetica"/>
          <w:color w:val="000000"/>
          <w:sz w:val="22"/>
          <w:szCs w:val="22"/>
        </w:rPr>
        <w:t xml:space="preserve"> </w:t>
      </w:r>
      <w:r w:rsidR="008D09A5" w:rsidRPr="0063430B">
        <w:rPr>
          <w:rFonts w:ascii="Helvetica" w:hAnsi="Helvetica" w:cs="Helvetica"/>
          <w:color w:val="000000"/>
          <w:sz w:val="22"/>
          <w:szCs w:val="22"/>
        </w:rPr>
        <w:t xml:space="preserve">Does this trend match your prediction? </w:t>
      </w:r>
      <w:r>
        <w:rPr>
          <w:rFonts w:ascii="Helvetica" w:hAnsi="Helvetica" w:cs="Helvetica"/>
          <w:color w:val="000000"/>
          <w:sz w:val="22"/>
          <w:szCs w:val="22"/>
        </w:rPr>
        <w:t>What is the physical significance of this trend?</w:t>
      </w:r>
      <w:r w:rsidR="008D09A5" w:rsidRPr="0063430B">
        <w:rPr>
          <w:rFonts w:ascii="Helvetica" w:hAnsi="Helvetica" w:cs="Helvetica"/>
          <w:color w:val="000000"/>
          <w:sz w:val="22"/>
          <w:szCs w:val="22"/>
        </w:rPr>
        <w:t xml:space="preserve"> </w:t>
      </w:r>
    </w:p>
    <w:p w14:paraId="0B3F80EA" w14:textId="77777777" w:rsidR="00E6767F" w:rsidRPr="0063430B" w:rsidRDefault="00E6767F" w:rsidP="00E6767F">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3430B">
        <w:rPr>
          <w:rFonts w:ascii="Helvetica" w:hAnsi="Helvetica" w:cs="Helvetica"/>
          <w:sz w:val="22"/>
          <w:szCs w:val="22"/>
        </w:rPr>
        <w:t>How do the dynamics of liquid water change with temperature?</w:t>
      </w:r>
    </w:p>
    <w:p w14:paraId="5E71EC75" w14:textId="1122379C" w:rsidR="00E6767F" w:rsidRPr="0063430B" w:rsidRDefault="00E6767F" w:rsidP="00E6767F">
      <w:pPr>
        <w:pStyle w:val="ListParagraph"/>
        <w:widowControl w:val="0"/>
        <w:numPr>
          <w:ilvl w:val="1"/>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3430B">
        <w:rPr>
          <w:rFonts w:ascii="Helvetica" w:hAnsi="Helvetica" w:cs="Helvetica"/>
          <w:color w:val="000000"/>
          <w:sz w:val="22"/>
          <w:szCs w:val="22"/>
        </w:rPr>
        <w:t>Consider the trend</w:t>
      </w:r>
      <w:r w:rsidR="000C3EFC">
        <w:rPr>
          <w:rFonts w:ascii="Helvetica" w:hAnsi="Helvetica" w:cs="Helvetica"/>
          <w:color w:val="000000"/>
          <w:sz w:val="22"/>
          <w:szCs w:val="22"/>
        </w:rPr>
        <w:t>, if any,</w:t>
      </w:r>
      <w:r w:rsidRPr="0063430B">
        <w:rPr>
          <w:rFonts w:ascii="Helvetica" w:hAnsi="Helvetica" w:cs="Helvetica"/>
          <w:color w:val="000000"/>
          <w:sz w:val="22"/>
          <w:szCs w:val="22"/>
        </w:rPr>
        <w:t xml:space="preserve"> in diffusion coefficients as water temperature increases. Does this trend match your prediction? </w:t>
      </w:r>
      <w:r w:rsidR="000C3EFC">
        <w:rPr>
          <w:rFonts w:ascii="Helvetica" w:hAnsi="Helvetica" w:cs="Helvetica"/>
          <w:color w:val="000000"/>
          <w:sz w:val="22"/>
          <w:szCs w:val="22"/>
        </w:rPr>
        <w:t>What is the physical significance of this trend?</w:t>
      </w:r>
    </w:p>
    <w:p w14:paraId="486BC08A" w14:textId="77777777" w:rsidR="00E6767F" w:rsidRPr="0063430B" w:rsidRDefault="00E6767F" w:rsidP="00E6767F">
      <w:pPr>
        <w:pStyle w:val="ListParagraph"/>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sz w:val="22"/>
          <w:szCs w:val="22"/>
        </w:rPr>
        <w:t>How well does your model of liquid water and set of assumptions match experimental results for dynamics and structure?</w:t>
      </w:r>
    </w:p>
    <w:p w14:paraId="3A22C809" w14:textId="7668AE68" w:rsidR="00E6767F"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 xml:space="preserve">Look at the results for 300 K, the most commonly reported RDFs and </w:t>
      </w:r>
      <w:r w:rsidRPr="001156A2">
        <w:rPr>
          <w:rFonts w:ascii="Helvetica" w:hAnsi="Helvetica" w:cs="Helvetica"/>
          <w:i/>
          <w:color w:val="000000"/>
          <w:sz w:val="22"/>
          <w:szCs w:val="22"/>
        </w:rPr>
        <w:t>D</w:t>
      </w:r>
      <w:r w:rsidRPr="0063430B">
        <w:rPr>
          <w:rFonts w:ascii="Helvetica" w:hAnsi="Helvetica" w:cs="Helvetica"/>
          <w:color w:val="000000"/>
          <w:sz w:val="22"/>
          <w:szCs w:val="22"/>
        </w:rPr>
        <w:t xml:space="preserve">. Compare these results to those in the literature for (real) water: </w:t>
      </w:r>
      <w:r w:rsidR="0063430B" w:rsidRPr="0063430B">
        <w:rPr>
          <w:rFonts w:ascii="Helvetica" w:hAnsi="Helvetica" w:cs="Helvetica"/>
          <w:color w:val="000000"/>
          <w:sz w:val="22"/>
          <w:szCs w:val="22"/>
        </w:rPr>
        <w:t xml:space="preserve">use reference </w:t>
      </w:r>
      <w:r w:rsidR="006B44E4">
        <w:rPr>
          <w:rFonts w:ascii="Helvetica" w:hAnsi="Helvetica" w:cs="Helvetica"/>
          <w:color w:val="000000"/>
          <w:sz w:val="22"/>
          <w:szCs w:val="22"/>
        </w:rPr>
        <w:t>2</w:t>
      </w:r>
      <w:r w:rsidRPr="0063430B">
        <w:rPr>
          <w:rFonts w:ascii="Helvetica" w:hAnsi="Helvetica" w:cs="Helvetica"/>
          <w:color w:val="000000"/>
          <w:sz w:val="22"/>
          <w:szCs w:val="22"/>
        </w:rPr>
        <w:t xml:space="preserve"> for RDF</w:t>
      </w:r>
      <w:r w:rsidR="0063430B" w:rsidRPr="0063430B">
        <w:rPr>
          <w:rFonts w:ascii="Helvetica" w:hAnsi="Helvetica" w:cs="Helvetica"/>
          <w:color w:val="000000"/>
          <w:sz w:val="22"/>
          <w:szCs w:val="22"/>
        </w:rPr>
        <w:t xml:space="preserve"> comparisons and reference</w:t>
      </w:r>
      <w:r w:rsidRPr="0063430B">
        <w:rPr>
          <w:rFonts w:ascii="Helvetica" w:hAnsi="Helvetica" w:cs="Helvetica"/>
          <w:color w:val="000000"/>
          <w:sz w:val="22"/>
          <w:szCs w:val="22"/>
        </w:rPr>
        <w:t xml:space="preserve"> </w:t>
      </w:r>
      <w:r w:rsidR="006B44E4">
        <w:rPr>
          <w:rFonts w:ascii="Helvetica" w:hAnsi="Helvetica" w:cs="Helvetica"/>
          <w:color w:val="000000"/>
          <w:sz w:val="22"/>
          <w:szCs w:val="22"/>
        </w:rPr>
        <w:t>3</w:t>
      </w:r>
      <w:r w:rsidRPr="0063430B">
        <w:rPr>
          <w:rFonts w:ascii="Helvetica" w:hAnsi="Helvetica" w:cs="Helvetica"/>
          <w:color w:val="000000"/>
          <w:sz w:val="22"/>
          <w:szCs w:val="22"/>
        </w:rPr>
        <w:t xml:space="preserve"> for </w:t>
      </w:r>
      <w:r w:rsidRPr="001156A2">
        <w:rPr>
          <w:rFonts w:ascii="Helvetica" w:hAnsi="Helvetica" w:cs="Helvetica"/>
          <w:i/>
          <w:color w:val="000000"/>
          <w:sz w:val="22"/>
          <w:szCs w:val="22"/>
        </w:rPr>
        <w:t>D</w:t>
      </w:r>
      <w:r w:rsidR="0063430B" w:rsidRPr="0063430B">
        <w:rPr>
          <w:rFonts w:ascii="Helvetica" w:hAnsi="Helvetica" w:cs="Helvetica"/>
          <w:color w:val="000000"/>
          <w:sz w:val="22"/>
          <w:szCs w:val="22"/>
        </w:rPr>
        <w:t xml:space="preserve"> comparisons</w:t>
      </w:r>
      <w:r w:rsidRPr="0063430B">
        <w:rPr>
          <w:rFonts w:ascii="Helvetica" w:hAnsi="Helvetica" w:cs="Helvetica"/>
          <w:color w:val="000000"/>
          <w:sz w:val="22"/>
          <w:szCs w:val="22"/>
        </w:rPr>
        <w:t xml:space="preserve">. For the RDF, you may need to compare the position and height of the first peak. Does TIP3P match either of these values </w:t>
      </w:r>
      <w:r w:rsidR="006B44E4">
        <w:rPr>
          <w:rFonts w:ascii="Helvetica" w:hAnsi="Helvetica" w:cs="Helvetica"/>
          <w:color w:val="000000"/>
          <w:sz w:val="22"/>
          <w:szCs w:val="22"/>
        </w:rPr>
        <w:t xml:space="preserve">(structure or dynamic) </w:t>
      </w:r>
      <w:r w:rsidRPr="0063430B">
        <w:rPr>
          <w:rFonts w:ascii="Helvetica" w:hAnsi="Helvetica" w:cs="Helvetica"/>
          <w:color w:val="000000"/>
          <w:sz w:val="22"/>
          <w:szCs w:val="22"/>
        </w:rPr>
        <w:t>for real water, or was one more clearly prioritized by the modelers who created TIP3P?</w:t>
      </w:r>
    </w:p>
    <w:p w14:paraId="6B8C3284" w14:textId="2CA5E465" w:rsidR="00E6767F"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Using the literature (</w:t>
      </w:r>
      <w:r w:rsidR="0063430B" w:rsidRPr="0063430B">
        <w:rPr>
          <w:rFonts w:ascii="Helvetica" w:hAnsi="Helvetica"/>
          <w:sz w:val="22"/>
          <w:szCs w:val="22"/>
        </w:rPr>
        <w:t xml:space="preserve">Mark, P.; Nilsson, L. Structure and Dynamics of the TIP3P, SPC, and SPC/E Water Models at 298 K. </w:t>
      </w:r>
      <w:r w:rsidR="0063430B" w:rsidRPr="0063430B">
        <w:rPr>
          <w:rFonts w:ascii="Helvetica" w:hAnsi="Helvetica"/>
          <w:i/>
          <w:sz w:val="22"/>
          <w:szCs w:val="22"/>
        </w:rPr>
        <w:t>J. Phys. Chem. A.</w:t>
      </w:r>
      <w:r w:rsidR="0063430B" w:rsidRPr="0063430B">
        <w:rPr>
          <w:rFonts w:ascii="Helvetica" w:hAnsi="Helvetica"/>
          <w:sz w:val="22"/>
          <w:szCs w:val="22"/>
        </w:rPr>
        <w:t xml:space="preserve"> </w:t>
      </w:r>
      <w:r w:rsidR="0063430B" w:rsidRPr="0063430B">
        <w:rPr>
          <w:rFonts w:ascii="Helvetica" w:hAnsi="Helvetica"/>
          <w:b/>
          <w:sz w:val="22"/>
          <w:szCs w:val="22"/>
        </w:rPr>
        <w:t>2001</w:t>
      </w:r>
      <w:r w:rsidR="0063430B" w:rsidRPr="0063430B">
        <w:rPr>
          <w:rFonts w:ascii="Helvetica" w:hAnsi="Helvetica"/>
          <w:sz w:val="22"/>
          <w:szCs w:val="22"/>
        </w:rPr>
        <w:t xml:space="preserve">, </w:t>
      </w:r>
      <w:r w:rsidR="0063430B" w:rsidRPr="0063430B">
        <w:rPr>
          <w:rFonts w:ascii="Helvetica" w:hAnsi="Helvetica"/>
          <w:i/>
          <w:sz w:val="22"/>
          <w:szCs w:val="22"/>
        </w:rPr>
        <w:t>105</w:t>
      </w:r>
      <w:r w:rsidR="0063430B" w:rsidRPr="0063430B">
        <w:rPr>
          <w:rFonts w:ascii="Helvetica" w:hAnsi="Helvetica"/>
          <w:sz w:val="22"/>
          <w:szCs w:val="22"/>
        </w:rPr>
        <w:t>, 9954-9960</w:t>
      </w:r>
      <w:r w:rsidRPr="0063430B">
        <w:rPr>
          <w:rFonts w:ascii="Helvetica" w:hAnsi="Helvetica" w:cs="Helvetica"/>
          <w:color w:val="000000"/>
          <w:sz w:val="22"/>
          <w:szCs w:val="22"/>
        </w:rPr>
        <w:t>), compare TIP3P to another water model, SPC/E. How do the priorities of the</w:t>
      </w:r>
      <w:r w:rsidR="0063430B">
        <w:rPr>
          <w:rFonts w:ascii="Helvetica" w:hAnsi="Helvetica" w:cs="Helvetica"/>
          <w:color w:val="000000"/>
          <w:sz w:val="22"/>
          <w:szCs w:val="22"/>
        </w:rPr>
        <w:t>s</w:t>
      </w:r>
      <w:r w:rsidR="006B44E4">
        <w:rPr>
          <w:rFonts w:ascii="Helvetica" w:hAnsi="Helvetica" w:cs="Helvetica"/>
          <w:color w:val="000000"/>
          <w:sz w:val="22"/>
          <w:szCs w:val="22"/>
        </w:rPr>
        <w:t>e</w:t>
      </w:r>
      <w:r w:rsidRPr="0063430B">
        <w:rPr>
          <w:rFonts w:ascii="Helvetica" w:hAnsi="Helvetica" w:cs="Helvetica"/>
          <w:color w:val="000000"/>
          <w:sz w:val="22"/>
          <w:szCs w:val="22"/>
        </w:rPr>
        <w:t xml:space="preserve"> water model</w:t>
      </w:r>
      <w:r w:rsidR="006B44E4">
        <w:rPr>
          <w:rFonts w:ascii="Helvetica" w:hAnsi="Helvetica" w:cs="Helvetica"/>
          <w:color w:val="000000"/>
          <w:sz w:val="22"/>
          <w:szCs w:val="22"/>
        </w:rPr>
        <w:t>s</w:t>
      </w:r>
      <w:r w:rsidRPr="0063430B">
        <w:rPr>
          <w:rFonts w:ascii="Helvetica" w:hAnsi="Helvetica" w:cs="Helvetica"/>
          <w:color w:val="000000"/>
          <w:sz w:val="22"/>
          <w:szCs w:val="22"/>
        </w:rPr>
        <w:t xml:space="preserve"> </w:t>
      </w:r>
      <w:r w:rsidR="0063430B">
        <w:rPr>
          <w:rFonts w:ascii="Helvetica" w:hAnsi="Helvetica" w:cs="Helvetica"/>
          <w:color w:val="000000"/>
          <w:sz w:val="22"/>
          <w:szCs w:val="22"/>
        </w:rPr>
        <w:t>differ</w:t>
      </w:r>
      <w:r w:rsidRPr="0063430B">
        <w:rPr>
          <w:rFonts w:ascii="Helvetica" w:hAnsi="Helvetica" w:cs="Helvetica"/>
          <w:color w:val="000000"/>
          <w:sz w:val="22"/>
          <w:szCs w:val="22"/>
        </w:rPr>
        <w:t>?</w:t>
      </w:r>
    </w:p>
    <w:p w14:paraId="10AF3C3B" w14:textId="22804104" w:rsidR="004C6CA2"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Is there an application where it makes more sense to use TIP3P than SPC/E?</w:t>
      </w:r>
    </w:p>
    <w:p w14:paraId="2D4AF971" w14:textId="77777777" w:rsidR="00E6767F" w:rsidRPr="00E6767F" w:rsidRDefault="00E6767F" w:rsidP="00E6767F">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color w:val="000000"/>
          <w:sz w:val="22"/>
          <w:szCs w:val="22"/>
        </w:rPr>
      </w:pPr>
    </w:p>
    <w:p w14:paraId="2DA66C7D" w14:textId="77777777" w:rsidR="004C6CA2" w:rsidRDefault="004C6CA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7337D22D"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F87003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920C94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9D572B8"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C9EC7D9"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265A2DB"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02568EE"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6371CE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B5B8084"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505DF1D6"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F138D3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C1C3A3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1F2FAC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18C2646"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8A50DD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F0FE238"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7D75A7F" w14:textId="77777777" w:rsidR="004C6CA2" w:rsidRDefault="004C6CA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AC8F2B3" w14:textId="77777777" w:rsidR="0009621B"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662969">
        <w:rPr>
          <w:rFonts w:ascii="Helvetica" w:hAnsi="Helvetica" w:cs="Helvetica"/>
          <w:b/>
          <w:sz w:val="22"/>
          <w:szCs w:val="22"/>
        </w:rPr>
        <w:t>Appendix</w:t>
      </w:r>
    </w:p>
    <w:p w14:paraId="4A139CDC" w14:textId="77777777" w:rsidR="00662969" w:rsidRPr="00662969"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D7589F9" w14:textId="77777777" w:rsidR="0009621B"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62969">
        <w:rPr>
          <w:rFonts w:ascii="Helvetica" w:hAnsi="Helvetica" w:cs="Helvetica"/>
          <w:i/>
          <w:sz w:val="22"/>
          <w:szCs w:val="22"/>
        </w:rPr>
        <w:t>Annotated List of Files</w:t>
      </w:r>
    </w:p>
    <w:p w14:paraId="513AFE6E" w14:textId="77777777" w:rsidR="00662969" w:rsidRPr="00662969"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F3FAE3B"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1_min.in</w:t>
      </w:r>
      <w:r w:rsidR="0009621B" w:rsidRPr="00662969">
        <w:rPr>
          <w:rFonts w:ascii="Helvetica" w:hAnsi="Helvetica" w:cs="Helvetica"/>
          <w:sz w:val="22"/>
          <w:szCs w:val="22"/>
        </w:rPr>
        <w:t xml:space="preserve"> -- input file for the minimization step of the molecular dynamics run</w:t>
      </w:r>
    </w:p>
    <w:p w14:paraId="290BF955"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2_defrost.in</w:t>
      </w:r>
      <w:r w:rsidR="0009621B" w:rsidRPr="00662969">
        <w:rPr>
          <w:rFonts w:ascii="Helvetica" w:hAnsi="Helvetica" w:cs="Helvetica"/>
          <w:sz w:val="22"/>
          <w:szCs w:val="22"/>
        </w:rPr>
        <w:t xml:space="preserve"> -- input file for the defrost (heating) step of the molecular dynamics run</w:t>
      </w:r>
    </w:p>
    <w:p w14:paraId="4B68FAEF"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3_equil.in</w:t>
      </w:r>
      <w:r w:rsidR="0009621B" w:rsidRPr="00662969">
        <w:rPr>
          <w:rFonts w:ascii="Helvetica" w:hAnsi="Helvetica" w:cs="Helvetica"/>
          <w:sz w:val="22"/>
          <w:szCs w:val="22"/>
        </w:rPr>
        <w:t xml:space="preserve"> -- input file for the equilibrium step of the molecular dynamics run</w:t>
      </w:r>
    </w:p>
    <w:p w14:paraId="156F807D"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4_md.in</w:t>
      </w:r>
      <w:r w:rsidR="0009621B" w:rsidRPr="00662969">
        <w:rPr>
          <w:rFonts w:ascii="Helvetica" w:hAnsi="Helvetica" w:cs="Helvetica"/>
          <w:sz w:val="22"/>
          <w:szCs w:val="22"/>
        </w:rPr>
        <w:t xml:space="preserve"> -- input file for the production step of the molecular dynamics run</w:t>
      </w:r>
    </w:p>
    <w:p w14:paraId="71A0F0D5" w14:textId="2BAE1D84"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diffusion.f90</w:t>
      </w:r>
      <w:r w:rsidR="0009621B" w:rsidRPr="00662969">
        <w:rPr>
          <w:rFonts w:ascii="Helvetica" w:hAnsi="Helvetica" w:cs="Helvetica"/>
          <w:sz w:val="22"/>
          <w:szCs w:val="22"/>
        </w:rPr>
        <w:t xml:space="preserve"> -- the </w:t>
      </w:r>
      <w:r w:rsidR="00290B44">
        <w:rPr>
          <w:rFonts w:ascii="Helvetica" w:hAnsi="Helvetica" w:cs="Helvetica"/>
          <w:sz w:val="22"/>
          <w:szCs w:val="22"/>
        </w:rPr>
        <w:t>Fortran</w:t>
      </w:r>
      <w:r w:rsidR="0009621B" w:rsidRPr="00662969">
        <w:rPr>
          <w:rFonts w:ascii="Helvetica" w:hAnsi="Helvetica" w:cs="Helvetica"/>
          <w:sz w:val="22"/>
          <w:szCs w:val="22"/>
        </w:rPr>
        <w:t xml:space="preserve"> code for the diffusion calculation (must be compiled)</w:t>
      </w:r>
    </w:p>
    <w:p w14:paraId="464408C6" w14:textId="2B0449F6"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grOO.f90</w:t>
      </w:r>
      <w:r w:rsidR="0009621B" w:rsidRPr="00662969">
        <w:rPr>
          <w:rFonts w:ascii="Helvetica" w:hAnsi="Helvetica" w:cs="Helvetica"/>
          <w:sz w:val="22"/>
          <w:szCs w:val="22"/>
        </w:rPr>
        <w:t xml:space="preserve"> -- the </w:t>
      </w:r>
      <w:r w:rsidR="00290B44">
        <w:rPr>
          <w:rFonts w:ascii="Helvetica" w:hAnsi="Helvetica" w:cs="Helvetica"/>
          <w:sz w:val="22"/>
          <w:szCs w:val="22"/>
        </w:rPr>
        <w:t>Fortran</w:t>
      </w:r>
      <w:r w:rsidR="0009621B" w:rsidRPr="00662969">
        <w:rPr>
          <w:rFonts w:ascii="Helvetica" w:hAnsi="Helvetica" w:cs="Helvetica"/>
          <w:sz w:val="22"/>
          <w:szCs w:val="22"/>
        </w:rPr>
        <w:t xml:space="preserve"> code for the radial distribution function calculation (must be compiled)</w:t>
      </w:r>
    </w:p>
    <w:p w14:paraId="3B117543"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ice.pdb</w:t>
      </w:r>
      <w:r w:rsidR="0009621B" w:rsidRPr="00662969">
        <w:rPr>
          <w:rFonts w:ascii="Helvetica" w:hAnsi="Helvetica" w:cs="Helvetica"/>
          <w:sz w:val="22"/>
          <w:szCs w:val="22"/>
        </w:rPr>
        <w:t xml:space="preserve"> -- the file containing atom types and coordinates for the initial ice structure. Contains 432 water molecules </w:t>
      </w:r>
    </w:p>
    <w:p w14:paraId="27CC634F" w14:textId="4C16154E"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input_commands.txt</w:t>
      </w:r>
      <w:r w:rsidR="0009621B" w:rsidRPr="00662969">
        <w:rPr>
          <w:rFonts w:ascii="Helvetica" w:hAnsi="Helvetica" w:cs="Helvetica"/>
          <w:sz w:val="22"/>
          <w:szCs w:val="22"/>
        </w:rPr>
        <w:t xml:space="preserve"> -- a list of commands used to run the molecular dynamics jobs, compile the </w:t>
      </w:r>
      <w:r w:rsidR="00290B44">
        <w:rPr>
          <w:rFonts w:ascii="Helvetica" w:hAnsi="Helvetica" w:cs="Helvetica"/>
          <w:sz w:val="22"/>
          <w:szCs w:val="22"/>
        </w:rPr>
        <w:t>Fortran</w:t>
      </w:r>
      <w:r w:rsidR="0009621B" w:rsidRPr="00662969">
        <w:rPr>
          <w:rFonts w:ascii="Helvetica" w:hAnsi="Helvetica" w:cs="Helvetica"/>
          <w:sz w:val="22"/>
          <w:szCs w:val="22"/>
        </w:rPr>
        <w:t xml:space="preserve"> code, and run the executables created by the compiling step</w:t>
      </w:r>
    </w:p>
    <w:p w14:paraId="670A8A9D" w14:textId="6045780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parse_mdcrd.pl</w:t>
      </w:r>
      <w:r w:rsidR="0009621B" w:rsidRPr="00662969">
        <w:rPr>
          <w:rFonts w:ascii="Helvetica" w:hAnsi="Helvetica" w:cs="Helvetica"/>
          <w:sz w:val="22"/>
          <w:szCs w:val="22"/>
        </w:rPr>
        <w:t xml:space="preserve"> -- </w:t>
      </w:r>
      <w:r w:rsidR="00290B44">
        <w:rPr>
          <w:rFonts w:ascii="Helvetica" w:hAnsi="Helvetica" w:cs="Helvetica"/>
          <w:sz w:val="22"/>
          <w:szCs w:val="22"/>
        </w:rPr>
        <w:t>Perl</w:t>
      </w:r>
      <w:r w:rsidR="0009621B" w:rsidRPr="00662969">
        <w:rPr>
          <w:rFonts w:ascii="Helvetica" w:hAnsi="Helvetica" w:cs="Helvetica"/>
          <w:sz w:val="22"/>
          <w:szCs w:val="22"/>
        </w:rPr>
        <w:t xml:space="preserve"> script that reformats the trajectory file from the molecular dynamics run </w:t>
      </w:r>
    </w:p>
    <w:p w14:paraId="1A749CBA" w14:textId="508A29E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parse_mdxyz.f90</w:t>
      </w:r>
      <w:r w:rsidR="0009621B" w:rsidRPr="00662969">
        <w:rPr>
          <w:rFonts w:ascii="Helvetica" w:hAnsi="Helvetica" w:cs="Helvetica"/>
          <w:sz w:val="22"/>
          <w:szCs w:val="22"/>
        </w:rPr>
        <w:t xml:space="preserve"> -- </w:t>
      </w:r>
      <w:r w:rsidR="00290B44">
        <w:rPr>
          <w:rFonts w:ascii="Helvetica" w:hAnsi="Helvetica" w:cs="Helvetica"/>
          <w:sz w:val="22"/>
          <w:szCs w:val="22"/>
        </w:rPr>
        <w:t>Fortran</w:t>
      </w:r>
      <w:r w:rsidR="0009621B" w:rsidRPr="00662969">
        <w:rPr>
          <w:rFonts w:ascii="Helvetica" w:hAnsi="Helvetica" w:cs="Helvetica"/>
          <w:sz w:val="22"/>
          <w:szCs w:val="22"/>
        </w:rPr>
        <w:t xml:space="preserve"> code that extracts the oxygen coordinates from the reformated trajectory (must be compiled)</w:t>
      </w:r>
    </w:p>
    <w:p w14:paraId="06AD506F"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12ADFE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4DD85E0" w14:textId="77777777" w:rsidR="0009621B" w:rsidRPr="00674441"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5165C91A" w14:textId="39C90481" w:rsidR="00DE2AE6" w:rsidRDefault="00674441">
      <w:pPr>
        <w:rPr>
          <w:rFonts w:ascii="Helvetica" w:hAnsi="Helvetica"/>
          <w:b/>
          <w:sz w:val="22"/>
          <w:szCs w:val="22"/>
        </w:rPr>
      </w:pPr>
      <w:r w:rsidRPr="00674441">
        <w:rPr>
          <w:rFonts w:ascii="Helvetica" w:hAnsi="Helvetica"/>
          <w:b/>
          <w:sz w:val="22"/>
          <w:szCs w:val="22"/>
        </w:rPr>
        <w:t>Bibliography</w:t>
      </w:r>
    </w:p>
    <w:p w14:paraId="6FBE9C55" w14:textId="77777777" w:rsidR="00674441" w:rsidRDefault="00674441">
      <w:pPr>
        <w:rPr>
          <w:rFonts w:ascii="Helvetica" w:hAnsi="Helvetica"/>
          <w:b/>
          <w:sz w:val="22"/>
          <w:szCs w:val="22"/>
        </w:rPr>
      </w:pPr>
    </w:p>
    <w:p w14:paraId="55F40EFE" w14:textId="77777777" w:rsidR="008D09A5" w:rsidRPr="00EB40DC" w:rsidRDefault="008D09A5" w:rsidP="008D09A5">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EB40DC">
        <w:rPr>
          <w:rFonts w:ascii="Helvetica" w:hAnsi="Helvetica" w:cs="Times"/>
          <w:sz w:val="22"/>
          <w:szCs w:val="22"/>
        </w:rPr>
        <w:t xml:space="preserve">D. Eisenberg and W. Kauzmann, </w:t>
      </w:r>
      <w:r w:rsidRPr="0084608A">
        <w:rPr>
          <w:rFonts w:ascii="Helvetica" w:hAnsi="Helvetica" w:cs="Times"/>
          <w:i/>
          <w:sz w:val="22"/>
          <w:szCs w:val="22"/>
        </w:rPr>
        <w:t>The Structure and Properties of Water.</w:t>
      </w:r>
      <w:r w:rsidRPr="00EB40DC">
        <w:rPr>
          <w:rFonts w:ascii="Helvetica" w:hAnsi="Helvetica" w:cs="Times"/>
          <w:sz w:val="22"/>
          <w:szCs w:val="22"/>
        </w:rPr>
        <w:t xml:space="preserve">  Oxford University Press (1969).  </w:t>
      </w:r>
    </w:p>
    <w:p w14:paraId="7753691A" w14:textId="0EF00C8E" w:rsidR="008D09A5" w:rsidRDefault="008D09A5" w:rsidP="008D09A5">
      <w:pPr>
        <w:pStyle w:val="ListParagraph"/>
        <w:numPr>
          <w:ilvl w:val="0"/>
          <w:numId w:val="7"/>
        </w:numPr>
        <w:rPr>
          <w:rFonts w:ascii="Helvetica" w:hAnsi="Helvetica" w:cs="Helvetica"/>
          <w:sz w:val="22"/>
          <w:szCs w:val="22"/>
        </w:rPr>
      </w:pPr>
      <w:r w:rsidRPr="00653714">
        <w:rPr>
          <w:rFonts w:ascii="Helvetica" w:hAnsi="Helvetica" w:cs="Times"/>
          <w:sz w:val="22"/>
          <w:szCs w:val="22"/>
        </w:rPr>
        <w:t>A. Soper. Journal of Chemical Physics, 258: 121 (2000).</w:t>
      </w:r>
    </w:p>
    <w:p w14:paraId="62268CAF" w14:textId="18E39134" w:rsidR="00EB40DC" w:rsidRPr="006D609B" w:rsidRDefault="00674441" w:rsidP="006D609B">
      <w:pPr>
        <w:pStyle w:val="ListParagraph"/>
        <w:numPr>
          <w:ilvl w:val="0"/>
          <w:numId w:val="7"/>
        </w:numPr>
        <w:rPr>
          <w:rFonts w:ascii="Helvetica" w:hAnsi="Helvetica" w:cs="Helvetica"/>
          <w:sz w:val="22"/>
          <w:szCs w:val="22"/>
        </w:rPr>
      </w:pPr>
      <w:r w:rsidRPr="00653714">
        <w:rPr>
          <w:rFonts w:ascii="Helvetica" w:hAnsi="Helvetica" w:cs="Helvetica"/>
          <w:sz w:val="22"/>
          <w:szCs w:val="22"/>
        </w:rPr>
        <w:t xml:space="preserve">R. Mills. </w:t>
      </w:r>
      <w:r w:rsidRPr="00653714">
        <w:rPr>
          <w:rFonts w:ascii="Helvetica" w:hAnsi="Helvetica" w:cs="Helvetica"/>
          <w:i/>
          <w:sz w:val="22"/>
          <w:szCs w:val="22"/>
        </w:rPr>
        <w:t>Journal of Physical Chemistry</w:t>
      </w:r>
      <w:r w:rsidRPr="00653714">
        <w:rPr>
          <w:rFonts w:ascii="Helvetica" w:hAnsi="Helvetica" w:cs="Helvetica"/>
          <w:sz w:val="22"/>
          <w:szCs w:val="22"/>
        </w:rPr>
        <w:t>, 77: 685 (1973).</w:t>
      </w:r>
    </w:p>
    <w:p w14:paraId="7BF01194" w14:textId="1A4D0FE6" w:rsidR="00EB40DC" w:rsidRPr="006D609B" w:rsidRDefault="00674441" w:rsidP="00EB40DC">
      <w:pPr>
        <w:pStyle w:val="ListParagraph"/>
        <w:numPr>
          <w:ilvl w:val="0"/>
          <w:numId w:val="7"/>
        </w:numPr>
        <w:rPr>
          <w:rFonts w:ascii="Helvetica" w:hAnsi="Helvetica"/>
          <w:sz w:val="22"/>
          <w:szCs w:val="22"/>
        </w:rPr>
      </w:pPr>
      <w:r w:rsidRPr="00653714">
        <w:rPr>
          <w:rFonts w:ascii="Helvetica" w:hAnsi="Helvetica"/>
          <w:sz w:val="22"/>
          <w:szCs w:val="22"/>
        </w:rPr>
        <w:t xml:space="preserve">K. R. Harris, B. Gambold, and W. S. Price. </w:t>
      </w:r>
      <w:r w:rsidRPr="00653714">
        <w:rPr>
          <w:rFonts w:ascii="Helvetica" w:hAnsi="Helvetica"/>
          <w:i/>
          <w:sz w:val="22"/>
          <w:szCs w:val="22"/>
        </w:rPr>
        <w:t>Journal of Chemical and Engineering Data</w:t>
      </w:r>
      <w:r w:rsidRPr="00653714">
        <w:rPr>
          <w:rFonts w:ascii="Helvetica" w:hAnsi="Helvetica"/>
          <w:sz w:val="22"/>
          <w:szCs w:val="22"/>
        </w:rPr>
        <w:t>, 60: 3506 (2015).</w:t>
      </w:r>
    </w:p>
    <w:p w14:paraId="1B147C98" w14:textId="2C65511B" w:rsidR="00B4750D" w:rsidRDefault="00651FC2" w:rsidP="008D09A5">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EB40DC">
        <w:rPr>
          <w:rFonts w:ascii="Helvetica" w:hAnsi="Helvetica" w:cs="Times"/>
          <w:sz w:val="22"/>
          <w:szCs w:val="22"/>
        </w:rPr>
        <w:t xml:space="preserve">F. Franks, editor, </w:t>
      </w:r>
      <w:r w:rsidRPr="00EB40DC">
        <w:rPr>
          <w:rFonts w:ascii="Helvetica" w:hAnsi="Helvetica" w:cs="Times"/>
          <w:i/>
          <w:sz w:val="22"/>
          <w:szCs w:val="22"/>
        </w:rPr>
        <w:t>Water: A Comprehensive Treatise.</w:t>
      </w:r>
      <w:r w:rsidR="00653714" w:rsidRPr="00EB40DC">
        <w:rPr>
          <w:rFonts w:ascii="Helvetica" w:hAnsi="Helvetica" w:cs="Times"/>
          <w:sz w:val="22"/>
          <w:szCs w:val="22"/>
        </w:rPr>
        <w:t xml:space="preserve"> Plenum Press (1972). </w:t>
      </w:r>
    </w:p>
    <w:p w14:paraId="615C6B41" w14:textId="2B3231CA" w:rsidR="00CD7D92" w:rsidRPr="00CD7D92" w:rsidRDefault="00CD7D92" w:rsidP="00653714">
      <w:pPr>
        <w:pStyle w:val="ListParagraph"/>
        <w:numPr>
          <w:ilvl w:val="0"/>
          <w:numId w:val="7"/>
        </w:numPr>
        <w:rPr>
          <w:rFonts w:ascii="Helvetica" w:eastAsia="Times New Roman" w:hAnsi="Helvetica" w:cs="Times New Roman"/>
          <w:sz w:val="22"/>
          <w:szCs w:val="22"/>
        </w:rPr>
      </w:pPr>
      <w:r w:rsidRPr="00CD7D92">
        <w:rPr>
          <w:rFonts w:ascii="Helvetica" w:hAnsi="Helvetica"/>
          <w:sz w:val="22"/>
          <w:szCs w:val="22"/>
        </w:rPr>
        <w:t xml:space="preserve">M. Allen and D. Tildesley, </w:t>
      </w:r>
      <w:r w:rsidRPr="00CD7D92">
        <w:rPr>
          <w:rFonts w:ascii="Helvetica" w:hAnsi="Helvetica"/>
          <w:i/>
          <w:iCs/>
          <w:sz w:val="22"/>
          <w:szCs w:val="22"/>
        </w:rPr>
        <w:t>Computer Simulations of Liquids</w:t>
      </w:r>
      <w:r w:rsidRPr="00CD7D92">
        <w:rPr>
          <w:rFonts w:ascii="Helvetica" w:hAnsi="Helvetica"/>
          <w:sz w:val="22"/>
          <w:szCs w:val="22"/>
        </w:rPr>
        <w:t xml:space="preserve">. Oxford University Press, Inc. (1987) </w:t>
      </w:r>
    </w:p>
    <w:p w14:paraId="563AF93F" w14:textId="318B7D46" w:rsidR="00653714" w:rsidRPr="00653714" w:rsidRDefault="000C07EE" w:rsidP="00653714">
      <w:pPr>
        <w:pStyle w:val="ListParagraph"/>
        <w:numPr>
          <w:ilvl w:val="0"/>
          <w:numId w:val="7"/>
        </w:numPr>
        <w:rPr>
          <w:rFonts w:ascii="Helvetica" w:eastAsia="Times New Roman" w:hAnsi="Helvetica" w:cs="Times New Roman"/>
          <w:sz w:val="22"/>
          <w:szCs w:val="22"/>
        </w:rPr>
      </w:pPr>
      <w:hyperlink r:id="rId17" w:history="1">
        <w:r w:rsidR="00653714" w:rsidRPr="0084608A">
          <w:rPr>
            <w:rFonts w:ascii="Helvetica" w:hAnsi="Helvetica"/>
            <w:sz w:val="22"/>
            <w:szCs w:val="22"/>
          </w:rPr>
          <w:t>D. A. Case</w:t>
        </w:r>
      </w:hyperlink>
      <w:r w:rsidR="00653714" w:rsidRPr="0084608A">
        <w:rPr>
          <w:rFonts w:ascii="Helvetica" w:hAnsi="Helvetica"/>
          <w:sz w:val="22"/>
          <w:szCs w:val="22"/>
        </w:rPr>
        <w:t>, </w:t>
      </w:r>
      <w:hyperlink r:id="rId18" w:history="1">
        <w:r w:rsidR="00653714" w:rsidRPr="0084608A">
          <w:rPr>
            <w:rFonts w:ascii="Helvetica" w:hAnsi="Helvetica"/>
            <w:sz w:val="22"/>
            <w:szCs w:val="22"/>
          </w:rPr>
          <w:t>T. A. Darden</w:t>
        </w:r>
      </w:hyperlink>
      <w:r w:rsidR="00653714" w:rsidRPr="0084608A">
        <w:rPr>
          <w:rFonts w:ascii="Helvetica" w:hAnsi="Helvetica"/>
          <w:sz w:val="22"/>
          <w:szCs w:val="22"/>
        </w:rPr>
        <w:t>, </w:t>
      </w:r>
      <w:hyperlink r:id="rId19" w:history="1">
        <w:r w:rsidR="00653714" w:rsidRPr="0084608A">
          <w:rPr>
            <w:rFonts w:ascii="Helvetica" w:hAnsi="Helvetica"/>
            <w:sz w:val="22"/>
            <w:szCs w:val="22"/>
          </w:rPr>
          <w:t>T. E. Cheatham</w:t>
        </w:r>
      </w:hyperlink>
      <w:r w:rsidR="00653714" w:rsidRPr="0084608A">
        <w:rPr>
          <w:rFonts w:ascii="Helvetica" w:hAnsi="Helvetica"/>
          <w:sz w:val="22"/>
          <w:szCs w:val="22"/>
        </w:rPr>
        <w:t>, </w:t>
      </w:r>
      <w:hyperlink r:id="rId20" w:history="1">
        <w:r w:rsidR="00653714" w:rsidRPr="0084608A">
          <w:rPr>
            <w:rFonts w:ascii="Helvetica" w:hAnsi="Helvetica"/>
            <w:sz w:val="22"/>
            <w:szCs w:val="22"/>
          </w:rPr>
          <w:t>C. L. Simmerling</w:t>
        </w:r>
      </w:hyperlink>
      <w:r w:rsidR="00653714" w:rsidRPr="0084608A">
        <w:rPr>
          <w:rFonts w:ascii="Helvetica" w:hAnsi="Helvetica"/>
          <w:sz w:val="22"/>
          <w:szCs w:val="22"/>
        </w:rPr>
        <w:t>, </w:t>
      </w:r>
      <w:hyperlink r:id="rId21" w:history="1">
        <w:r w:rsidR="00653714" w:rsidRPr="0084608A">
          <w:rPr>
            <w:rFonts w:ascii="Helvetica" w:hAnsi="Helvetica"/>
            <w:sz w:val="22"/>
            <w:szCs w:val="22"/>
          </w:rPr>
          <w:t>J. Wang</w:t>
        </w:r>
      </w:hyperlink>
      <w:r w:rsidR="00653714" w:rsidRPr="0084608A">
        <w:rPr>
          <w:rFonts w:ascii="Helvetica" w:hAnsi="Helvetica"/>
          <w:sz w:val="22"/>
          <w:szCs w:val="22"/>
        </w:rPr>
        <w:t>, </w:t>
      </w:r>
      <w:hyperlink r:id="rId22" w:history="1">
        <w:r w:rsidR="00653714" w:rsidRPr="0084608A">
          <w:rPr>
            <w:rFonts w:ascii="Helvetica" w:hAnsi="Helvetica"/>
            <w:sz w:val="22"/>
            <w:szCs w:val="22"/>
          </w:rPr>
          <w:t>R. E. Duke</w:t>
        </w:r>
      </w:hyperlink>
      <w:r w:rsidR="00653714" w:rsidRPr="0084608A">
        <w:rPr>
          <w:rFonts w:ascii="Helvetica" w:hAnsi="Helvetica"/>
          <w:sz w:val="22"/>
          <w:szCs w:val="22"/>
        </w:rPr>
        <w:t>, </w:t>
      </w:r>
      <w:hyperlink r:id="rId23" w:history="1">
        <w:r w:rsidR="00653714" w:rsidRPr="0084608A">
          <w:rPr>
            <w:rFonts w:ascii="Helvetica" w:hAnsi="Helvetica"/>
            <w:sz w:val="22"/>
            <w:szCs w:val="22"/>
          </w:rPr>
          <w:t>R. Luo</w:t>
        </w:r>
      </w:hyperlink>
      <w:r w:rsidR="00653714" w:rsidRPr="0084608A">
        <w:rPr>
          <w:rFonts w:ascii="Helvetica" w:hAnsi="Helvetica"/>
          <w:sz w:val="22"/>
          <w:szCs w:val="22"/>
        </w:rPr>
        <w:t>, </w:t>
      </w:r>
      <w:hyperlink r:id="rId24" w:history="1">
        <w:r w:rsidR="00653714" w:rsidRPr="0084608A">
          <w:rPr>
            <w:rFonts w:ascii="Helvetica" w:hAnsi="Helvetica"/>
            <w:sz w:val="22"/>
            <w:szCs w:val="22"/>
          </w:rPr>
          <w:t>R. C. Walker</w:t>
        </w:r>
      </w:hyperlink>
      <w:r w:rsidR="00653714" w:rsidRPr="0084608A">
        <w:rPr>
          <w:rFonts w:ascii="Helvetica" w:hAnsi="Helvetica"/>
          <w:sz w:val="22"/>
          <w:szCs w:val="22"/>
        </w:rPr>
        <w:t>, </w:t>
      </w:r>
      <w:hyperlink r:id="rId25" w:history="1">
        <w:r w:rsidR="00653714" w:rsidRPr="0084608A">
          <w:rPr>
            <w:rFonts w:ascii="Helvetica" w:hAnsi="Helvetica"/>
            <w:sz w:val="22"/>
            <w:szCs w:val="22"/>
          </w:rPr>
          <w:t>W. Zhang</w:t>
        </w:r>
      </w:hyperlink>
      <w:r w:rsidR="00653714" w:rsidRPr="0084608A">
        <w:rPr>
          <w:rFonts w:ascii="Helvetica" w:hAnsi="Helvetica"/>
          <w:sz w:val="22"/>
          <w:szCs w:val="22"/>
        </w:rPr>
        <w:t>, </w:t>
      </w:r>
      <w:hyperlink r:id="rId26" w:history="1">
        <w:r w:rsidR="00653714" w:rsidRPr="0084608A">
          <w:rPr>
            <w:rFonts w:ascii="Helvetica" w:hAnsi="Helvetica"/>
            <w:sz w:val="22"/>
            <w:szCs w:val="22"/>
          </w:rPr>
          <w:t>K. M. Merz</w:t>
        </w:r>
      </w:hyperlink>
      <w:r w:rsidR="00653714" w:rsidRPr="0084608A">
        <w:rPr>
          <w:rFonts w:ascii="Helvetica" w:hAnsi="Helvetica"/>
          <w:sz w:val="22"/>
          <w:szCs w:val="22"/>
        </w:rPr>
        <w:t>, </w:t>
      </w:r>
      <w:hyperlink r:id="rId27" w:history="1">
        <w:r w:rsidR="00653714" w:rsidRPr="0084608A">
          <w:rPr>
            <w:rFonts w:ascii="Helvetica" w:hAnsi="Helvetica"/>
            <w:sz w:val="22"/>
            <w:szCs w:val="22"/>
          </w:rPr>
          <w:t>B. Roberts</w:t>
        </w:r>
      </w:hyperlink>
      <w:r w:rsidR="00653714" w:rsidRPr="0084608A">
        <w:rPr>
          <w:rFonts w:ascii="Helvetica" w:hAnsi="Helvetica"/>
          <w:sz w:val="22"/>
          <w:szCs w:val="22"/>
        </w:rPr>
        <w:t>, </w:t>
      </w:r>
      <w:hyperlink r:id="rId28" w:history="1">
        <w:r w:rsidR="00653714" w:rsidRPr="0084608A">
          <w:rPr>
            <w:rFonts w:ascii="Helvetica" w:hAnsi="Helvetica"/>
            <w:sz w:val="22"/>
            <w:szCs w:val="22"/>
          </w:rPr>
          <w:t>S. Hayik</w:t>
        </w:r>
      </w:hyperlink>
      <w:r w:rsidR="00653714" w:rsidRPr="0084608A">
        <w:rPr>
          <w:rFonts w:ascii="Helvetica" w:hAnsi="Helvetica"/>
          <w:sz w:val="22"/>
          <w:szCs w:val="22"/>
        </w:rPr>
        <w:t>, </w:t>
      </w:r>
      <w:hyperlink r:id="rId29" w:history="1">
        <w:r w:rsidR="00653714" w:rsidRPr="0084608A">
          <w:rPr>
            <w:rFonts w:ascii="Helvetica" w:hAnsi="Helvetica"/>
            <w:sz w:val="22"/>
            <w:szCs w:val="22"/>
          </w:rPr>
          <w:t>A. Roitberg</w:t>
        </w:r>
      </w:hyperlink>
      <w:r w:rsidR="00653714" w:rsidRPr="0084608A">
        <w:rPr>
          <w:rFonts w:ascii="Helvetica" w:hAnsi="Helvetica"/>
          <w:sz w:val="22"/>
          <w:szCs w:val="22"/>
        </w:rPr>
        <w:t>, </w:t>
      </w:r>
      <w:hyperlink r:id="rId30" w:history="1">
        <w:r w:rsidR="00653714" w:rsidRPr="0084608A">
          <w:rPr>
            <w:rFonts w:ascii="Helvetica" w:hAnsi="Helvetica"/>
            <w:sz w:val="22"/>
            <w:szCs w:val="22"/>
          </w:rPr>
          <w:t>G. Seabra</w:t>
        </w:r>
      </w:hyperlink>
      <w:r w:rsidR="00653714" w:rsidRPr="0084608A">
        <w:rPr>
          <w:rFonts w:ascii="Helvetica" w:hAnsi="Helvetica"/>
          <w:sz w:val="22"/>
          <w:szCs w:val="22"/>
        </w:rPr>
        <w:t>, </w:t>
      </w:r>
      <w:hyperlink r:id="rId31" w:history="1">
        <w:r w:rsidR="00653714" w:rsidRPr="0084608A">
          <w:rPr>
            <w:rFonts w:ascii="Helvetica" w:hAnsi="Helvetica"/>
            <w:sz w:val="22"/>
            <w:szCs w:val="22"/>
          </w:rPr>
          <w:t>J. Swails</w:t>
        </w:r>
      </w:hyperlink>
      <w:r w:rsidR="00653714" w:rsidRPr="0084608A">
        <w:rPr>
          <w:rFonts w:ascii="Helvetica" w:hAnsi="Helvetica"/>
          <w:sz w:val="22"/>
          <w:szCs w:val="22"/>
        </w:rPr>
        <w:t>, </w:t>
      </w:r>
      <w:hyperlink r:id="rId32" w:history="1">
        <w:r w:rsidR="00653714" w:rsidRPr="0084608A">
          <w:rPr>
            <w:rFonts w:ascii="Helvetica" w:hAnsi="Helvetica"/>
            <w:sz w:val="22"/>
            <w:szCs w:val="22"/>
          </w:rPr>
          <w:t>A. W. Goetz</w:t>
        </w:r>
      </w:hyperlink>
      <w:r w:rsidR="00653714" w:rsidRPr="0084608A">
        <w:rPr>
          <w:rFonts w:ascii="Helvetica" w:hAnsi="Helvetica"/>
          <w:sz w:val="22"/>
          <w:szCs w:val="22"/>
        </w:rPr>
        <w:t>, </w:t>
      </w:r>
      <w:hyperlink r:id="rId33" w:history="1">
        <w:r w:rsidR="00653714" w:rsidRPr="0084608A">
          <w:rPr>
            <w:rFonts w:ascii="Helvetica" w:hAnsi="Helvetica"/>
            <w:sz w:val="22"/>
            <w:szCs w:val="22"/>
          </w:rPr>
          <w:t>I. Kolossváry</w:t>
        </w:r>
      </w:hyperlink>
      <w:r w:rsidR="00653714" w:rsidRPr="0084608A">
        <w:rPr>
          <w:rFonts w:ascii="Helvetica" w:hAnsi="Helvetica"/>
          <w:sz w:val="22"/>
          <w:szCs w:val="22"/>
        </w:rPr>
        <w:t>, </w:t>
      </w:r>
      <w:hyperlink r:id="rId34" w:history="1">
        <w:r w:rsidR="00653714" w:rsidRPr="0084608A">
          <w:rPr>
            <w:rFonts w:ascii="Helvetica" w:hAnsi="Helvetica"/>
            <w:sz w:val="22"/>
            <w:szCs w:val="22"/>
          </w:rPr>
          <w:t>K. F. Wong</w:t>
        </w:r>
      </w:hyperlink>
      <w:r w:rsidR="00653714" w:rsidRPr="0084608A">
        <w:rPr>
          <w:rFonts w:ascii="Helvetica" w:hAnsi="Helvetica"/>
          <w:sz w:val="22"/>
          <w:szCs w:val="22"/>
        </w:rPr>
        <w:t>, </w:t>
      </w:r>
      <w:hyperlink r:id="rId35" w:history="1">
        <w:r w:rsidR="00653714" w:rsidRPr="0084608A">
          <w:rPr>
            <w:rFonts w:ascii="Helvetica" w:hAnsi="Helvetica"/>
            <w:sz w:val="22"/>
            <w:szCs w:val="22"/>
          </w:rPr>
          <w:t>F. Paesani</w:t>
        </w:r>
      </w:hyperlink>
      <w:r w:rsidR="00653714" w:rsidRPr="0084608A">
        <w:rPr>
          <w:rFonts w:ascii="Helvetica" w:hAnsi="Helvetica"/>
          <w:sz w:val="22"/>
          <w:szCs w:val="22"/>
        </w:rPr>
        <w:t>, </w:t>
      </w:r>
      <w:hyperlink r:id="rId36" w:history="1">
        <w:r w:rsidR="00653714" w:rsidRPr="0084608A">
          <w:rPr>
            <w:rFonts w:ascii="Helvetica" w:hAnsi="Helvetica"/>
            <w:sz w:val="22"/>
            <w:szCs w:val="22"/>
          </w:rPr>
          <w:t>J. Vanicek</w:t>
        </w:r>
      </w:hyperlink>
      <w:r w:rsidR="00653714" w:rsidRPr="0084608A">
        <w:rPr>
          <w:rFonts w:ascii="Helvetica" w:hAnsi="Helvetica"/>
          <w:sz w:val="22"/>
          <w:szCs w:val="22"/>
        </w:rPr>
        <w:t>, </w:t>
      </w:r>
      <w:hyperlink r:id="rId37" w:history="1">
        <w:r w:rsidR="00653714" w:rsidRPr="0084608A">
          <w:rPr>
            <w:rFonts w:ascii="Helvetica" w:hAnsi="Helvetica"/>
            <w:sz w:val="22"/>
            <w:szCs w:val="22"/>
          </w:rPr>
          <w:t>R. M. Wolf</w:t>
        </w:r>
      </w:hyperlink>
      <w:r w:rsidR="00653714" w:rsidRPr="0084608A">
        <w:rPr>
          <w:rFonts w:ascii="Helvetica" w:hAnsi="Helvetica"/>
          <w:sz w:val="22"/>
          <w:szCs w:val="22"/>
        </w:rPr>
        <w:t>, </w:t>
      </w:r>
      <w:hyperlink r:id="rId38" w:history="1">
        <w:r w:rsidR="00653714" w:rsidRPr="0084608A">
          <w:rPr>
            <w:rFonts w:ascii="Helvetica" w:hAnsi="Helvetica"/>
            <w:sz w:val="22"/>
            <w:szCs w:val="22"/>
          </w:rPr>
          <w:t>J. Liu</w:t>
        </w:r>
      </w:hyperlink>
      <w:r w:rsidR="00653714" w:rsidRPr="0084608A">
        <w:rPr>
          <w:rFonts w:ascii="Helvetica" w:hAnsi="Helvetica"/>
          <w:sz w:val="22"/>
          <w:szCs w:val="22"/>
        </w:rPr>
        <w:t>, </w:t>
      </w:r>
      <w:hyperlink r:id="rId39" w:history="1">
        <w:r w:rsidR="00653714" w:rsidRPr="0084608A">
          <w:rPr>
            <w:rFonts w:ascii="Helvetica" w:hAnsi="Helvetica"/>
            <w:sz w:val="22"/>
            <w:szCs w:val="22"/>
          </w:rPr>
          <w:t>X. Wu</w:t>
        </w:r>
      </w:hyperlink>
      <w:r w:rsidR="00653714" w:rsidRPr="0084608A">
        <w:rPr>
          <w:rFonts w:ascii="Helvetica" w:hAnsi="Helvetica"/>
          <w:sz w:val="22"/>
          <w:szCs w:val="22"/>
        </w:rPr>
        <w:t>, </w:t>
      </w:r>
      <w:hyperlink r:id="rId40" w:history="1">
        <w:r w:rsidR="00653714" w:rsidRPr="0084608A">
          <w:rPr>
            <w:rFonts w:ascii="Helvetica" w:hAnsi="Helvetica"/>
            <w:sz w:val="22"/>
            <w:szCs w:val="22"/>
          </w:rPr>
          <w:t>S. R. Brozell</w:t>
        </w:r>
      </w:hyperlink>
      <w:r w:rsidR="00653714" w:rsidRPr="0084608A">
        <w:rPr>
          <w:rFonts w:ascii="Helvetica" w:hAnsi="Helvetica"/>
          <w:sz w:val="22"/>
          <w:szCs w:val="22"/>
        </w:rPr>
        <w:t>, </w:t>
      </w:r>
      <w:hyperlink r:id="rId41" w:history="1">
        <w:r w:rsidR="00653714" w:rsidRPr="0084608A">
          <w:rPr>
            <w:rFonts w:ascii="Helvetica" w:hAnsi="Helvetica"/>
            <w:sz w:val="22"/>
            <w:szCs w:val="22"/>
          </w:rPr>
          <w:t>T. Steinbrecher</w:t>
        </w:r>
      </w:hyperlink>
      <w:r w:rsidR="00653714" w:rsidRPr="0084608A">
        <w:rPr>
          <w:rFonts w:ascii="Helvetica" w:hAnsi="Helvetica"/>
          <w:sz w:val="22"/>
          <w:szCs w:val="22"/>
        </w:rPr>
        <w:t>, </w:t>
      </w:r>
      <w:hyperlink r:id="rId42" w:history="1">
        <w:r w:rsidR="00653714" w:rsidRPr="0084608A">
          <w:rPr>
            <w:rFonts w:ascii="Helvetica" w:hAnsi="Helvetica"/>
            <w:sz w:val="22"/>
            <w:szCs w:val="22"/>
          </w:rPr>
          <w:t>H. Gohlke</w:t>
        </w:r>
      </w:hyperlink>
      <w:r w:rsidR="00653714" w:rsidRPr="0084608A">
        <w:rPr>
          <w:rFonts w:ascii="Helvetica" w:hAnsi="Helvetica"/>
          <w:sz w:val="22"/>
          <w:szCs w:val="22"/>
        </w:rPr>
        <w:t>, </w:t>
      </w:r>
      <w:hyperlink r:id="rId43" w:history="1">
        <w:r w:rsidR="00653714" w:rsidRPr="0084608A">
          <w:rPr>
            <w:rFonts w:ascii="Helvetica" w:hAnsi="Helvetica"/>
            <w:sz w:val="22"/>
            <w:szCs w:val="22"/>
          </w:rPr>
          <w:t>Q. Cai</w:t>
        </w:r>
      </w:hyperlink>
      <w:r w:rsidR="00653714" w:rsidRPr="0084608A">
        <w:rPr>
          <w:rFonts w:ascii="Helvetica" w:hAnsi="Helvetica"/>
          <w:sz w:val="22"/>
          <w:szCs w:val="22"/>
        </w:rPr>
        <w:t>, </w:t>
      </w:r>
      <w:hyperlink r:id="rId44" w:history="1">
        <w:r w:rsidR="00653714" w:rsidRPr="0084608A">
          <w:rPr>
            <w:rFonts w:ascii="Helvetica" w:hAnsi="Helvetica"/>
            <w:sz w:val="22"/>
            <w:szCs w:val="22"/>
          </w:rPr>
          <w:t>X. Ye</w:t>
        </w:r>
      </w:hyperlink>
      <w:r w:rsidR="00653714" w:rsidRPr="0084608A">
        <w:rPr>
          <w:rFonts w:ascii="Helvetica" w:hAnsi="Helvetica"/>
          <w:sz w:val="22"/>
          <w:szCs w:val="22"/>
        </w:rPr>
        <w:t>, </w:t>
      </w:r>
      <w:hyperlink r:id="rId45" w:history="1">
        <w:r w:rsidR="00653714" w:rsidRPr="0084608A">
          <w:rPr>
            <w:rFonts w:ascii="Helvetica" w:hAnsi="Helvetica"/>
            <w:sz w:val="22"/>
            <w:szCs w:val="22"/>
          </w:rPr>
          <w:t>J. Wang</w:t>
        </w:r>
      </w:hyperlink>
      <w:r w:rsidR="00653714" w:rsidRPr="0084608A">
        <w:rPr>
          <w:rFonts w:ascii="Helvetica" w:hAnsi="Helvetica"/>
          <w:sz w:val="22"/>
          <w:szCs w:val="22"/>
        </w:rPr>
        <w:t>, </w:t>
      </w:r>
      <w:hyperlink r:id="rId46" w:history="1">
        <w:r w:rsidR="00653714" w:rsidRPr="0084608A">
          <w:rPr>
            <w:rFonts w:ascii="Helvetica" w:hAnsi="Helvetica"/>
            <w:sz w:val="22"/>
            <w:szCs w:val="22"/>
          </w:rPr>
          <w:t>M. J. Hsieh</w:t>
        </w:r>
      </w:hyperlink>
      <w:r w:rsidR="00653714" w:rsidRPr="0084608A">
        <w:rPr>
          <w:rFonts w:ascii="Helvetica" w:hAnsi="Helvetica"/>
          <w:sz w:val="22"/>
          <w:szCs w:val="22"/>
        </w:rPr>
        <w:t>, </w:t>
      </w:r>
      <w:hyperlink r:id="rId47" w:history="1">
        <w:r w:rsidR="00653714" w:rsidRPr="0084608A">
          <w:rPr>
            <w:rFonts w:ascii="Helvetica" w:hAnsi="Helvetica"/>
            <w:sz w:val="22"/>
            <w:szCs w:val="22"/>
          </w:rPr>
          <w:t>G. Cui</w:t>
        </w:r>
      </w:hyperlink>
      <w:r w:rsidR="00653714" w:rsidRPr="0084608A">
        <w:rPr>
          <w:rFonts w:ascii="Helvetica" w:hAnsi="Helvetica"/>
          <w:sz w:val="22"/>
          <w:szCs w:val="22"/>
        </w:rPr>
        <w:t>, </w:t>
      </w:r>
      <w:hyperlink r:id="rId48" w:history="1">
        <w:r w:rsidR="00653714" w:rsidRPr="0084608A">
          <w:rPr>
            <w:rFonts w:ascii="Helvetica" w:hAnsi="Helvetica"/>
            <w:sz w:val="22"/>
            <w:szCs w:val="22"/>
          </w:rPr>
          <w:t>D. R. Roe</w:t>
        </w:r>
      </w:hyperlink>
      <w:r w:rsidR="00653714" w:rsidRPr="0084608A">
        <w:rPr>
          <w:rFonts w:ascii="Helvetica" w:hAnsi="Helvetica"/>
          <w:sz w:val="22"/>
          <w:szCs w:val="22"/>
        </w:rPr>
        <w:t>, </w:t>
      </w:r>
      <w:hyperlink r:id="rId49" w:history="1">
        <w:r w:rsidR="00653714" w:rsidRPr="0084608A">
          <w:rPr>
            <w:rFonts w:ascii="Helvetica" w:hAnsi="Helvetica"/>
            <w:sz w:val="22"/>
            <w:szCs w:val="22"/>
          </w:rPr>
          <w:t>D. H. Mathews</w:t>
        </w:r>
      </w:hyperlink>
      <w:r w:rsidR="00653714" w:rsidRPr="0084608A">
        <w:rPr>
          <w:rFonts w:ascii="Helvetica" w:hAnsi="Helvetica"/>
          <w:sz w:val="22"/>
          <w:szCs w:val="22"/>
        </w:rPr>
        <w:t>, </w:t>
      </w:r>
      <w:hyperlink r:id="rId50" w:history="1">
        <w:r w:rsidR="00653714" w:rsidRPr="0084608A">
          <w:rPr>
            <w:rFonts w:ascii="Helvetica" w:hAnsi="Helvetica"/>
            <w:sz w:val="22"/>
            <w:szCs w:val="22"/>
          </w:rPr>
          <w:t>M. G. Seetin</w:t>
        </w:r>
      </w:hyperlink>
      <w:r w:rsidR="00653714" w:rsidRPr="0084608A">
        <w:rPr>
          <w:rFonts w:ascii="Helvetica" w:hAnsi="Helvetica"/>
          <w:sz w:val="22"/>
          <w:szCs w:val="22"/>
        </w:rPr>
        <w:t>, </w:t>
      </w:r>
      <w:hyperlink r:id="rId51" w:history="1">
        <w:r w:rsidR="00653714" w:rsidRPr="0084608A">
          <w:rPr>
            <w:rFonts w:ascii="Helvetica" w:hAnsi="Helvetica"/>
            <w:sz w:val="22"/>
            <w:szCs w:val="22"/>
          </w:rPr>
          <w:t>R. Salomon-Ferrer</w:t>
        </w:r>
      </w:hyperlink>
      <w:r w:rsidR="00653714" w:rsidRPr="0084608A">
        <w:rPr>
          <w:rFonts w:ascii="Helvetica" w:hAnsi="Helvetica"/>
          <w:sz w:val="22"/>
          <w:szCs w:val="22"/>
        </w:rPr>
        <w:t>, </w:t>
      </w:r>
      <w:hyperlink r:id="rId52" w:history="1">
        <w:r w:rsidR="00653714" w:rsidRPr="0084608A">
          <w:rPr>
            <w:rFonts w:ascii="Helvetica" w:hAnsi="Helvetica"/>
            <w:sz w:val="22"/>
            <w:szCs w:val="22"/>
          </w:rPr>
          <w:t>C. Sagui</w:t>
        </w:r>
      </w:hyperlink>
      <w:r w:rsidR="00653714" w:rsidRPr="0084608A">
        <w:rPr>
          <w:rFonts w:ascii="Helvetica" w:hAnsi="Helvetica"/>
          <w:sz w:val="22"/>
          <w:szCs w:val="22"/>
        </w:rPr>
        <w:t>, </w:t>
      </w:r>
      <w:hyperlink r:id="rId53" w:history="1">
        <w:r w:rsidR="00653714" w:rsidRPr="0084608A">
          <w:rPr>
            <w:rFonts w:ascii="Helvetica" w:hAnsi="Helvetica"/>
            <w:sz w:val="22"/>
            <w:szCs w:val="22"/>
          </w:rPr>
          <w:t>V. Babin</w:t>
        </w:r>
      </w:hyperlink>
      <w:r w:rsidR="00653714" w:rsidRPr="0084608A">
        <w:rPr>
          <w:rFonts w:ascii="Helvetica" w:hAnsi="Helvetica"/>
          <w:sz w:val="22"/>
          <w:szCs w:val="22"/>
        </w:rPr>
        <w:t>, </w:t>
      </w:r>
      <w:hyperlink r:id="rId54" w:history="1">
        <w:r w:rsidR="00653714" w:rsidRPr="0084608A">
          <w:rPr>
            <w:rFonts w:ascii="Helvetica" w:hAnsi="Helvetica"/>
            <w:sz w:val="22"/>
            <w:szCs w:val="22"/>
          </w:rPr>
          <w:t>T. Luchko</w:t>
        </w:r>
      </w:hyperlink>
      <w:r w:rsidR="00653714" w:rsidRPr="0084608A">
        <w:rPr>
          <w:rFonts w:ascii="Helvetica" w:hAnsi="Helvetica"/>
          <w:sz w:val="22"/>
          <w:szCs w:val="22"/>
        </w:rPr>
        <w:t>, </w:t>
      </w:r>
      <w:hyperlink r:id="rId55" w:history="1">
        <w:r w:rsidR="00653714" w:rsidRPr="0084608A">
          <w:rPr>
            <w:rFonts w:ascii="Helvetica" w:hAnsi="Helvetica"/>
            <w:sz w:val="22"/>
            <w:szCs w:val="22"/>
          </w:rPr>
          <w:t>S. Gusarov</w:t>
        </w:r>
      </w:hyperlink>
      <w:r w:rsidR="00653714" w:rsidRPr="0084608A">
        <w:rPr>
          <w:rFonts w:ascii="Helvetica" w:hAnsi="Helvetica"/>
          <w:sz w:val="22"/>
          <w:szCs w:val="22"/>
        </w:rPr>
        <w:t>, </w:t>
      </w:r>
      <w:hyperlink r:id="rId56" w:history="1">
        <w:r w:rsidR="00653714" w:rsidRPr="0084608A">
          <w:rPr>
            <w:rFonts w:ascii="Helvetica" w:hAnsi="Helvetica"/>
            <w:sz w:val="22"/>
            <w:szCs w:val="22"/>
          </w:rPr>
          <w:t>A. Kovalenko</w:t>
        </w:r>
      </w:hyperlink>
      <w:r w:rsidR="00653714" w:rsidRPr="0084608A">
        <w:rPr>
          <w:rFonts w:ascii="Helvetica" w:hAnsi="Helvetica"/>
          <w:sz w:val="22"/>
          <w:szCs w:val="22"/>
        </w:rPr>
        <w:t>, </w:t>
      </w:r>
      <w:hyperlink r:id="rId57" w:history="1">
        <w:r w:rsidR="00653714" w:rsidRPr="0084608A">
          <w:rPr>
            <w:rFonts w:ascii="Helvetica" w:hAnsi="Helvetica"/>
            <w:sz w:val="22"/>
            <w:szCs w:val="22"/>
          </w:rPr>
          <w:t>P. A. Kollman</w:t>
        </w:r>
      </w:hyperlink>
      <w:r w:rsidR="00653714" w:rsidRPr="0084608A">
        <w:rPr>
          <w:rFonts w:ascii="Helvetica" w:eastAsia="Times New Roman" w:hAnsi="Helvetica" w:cs="Times New Roman"/>
          <w:sz w:val="22"/>
          <w:szCs w:val="22"/>
        </w:rPr>
        <w:t>.</w:t>
      </w:r>
      <w:r w:rsidR="00653714" w:rsidRPr="00653714">
        <w:rPr>
          <w:rFonts w:ascii="Helvetica" w:eastAsia="Times New Roman" w:hAnsi="Helvetica" w:cs="Times New Roman"/>
          <w:sz w:val="22"/>
          <w:szCs w:val="22"/>
        </w:rPr>
        <w:t xml:space="preserve"> </w:t>
      </w:r>
      <w:r w:rsidR="00716712">
        <w:rPr>
          <w:rFonts w:ascii="Helvetica" w:eastAsia="Times New Roman" w:hAnsi="Helvetica" w:cs="Times New Roman"/>
          <w:sz w:val="22"/>
          <w:szCs w:val="22"/>
        </w:rPr>
        <w:t>Amber</w:t>
      </w:r>
      <w:r w:rsidR="00653714" w:rsidRPr="00653714">
        <w:rPr>
          <w:rFonts w:ascii="Helvetica" w:eastAsia="Times New Roman" w:hAnsi="Helvetica" w:cs="Times New Roman"/>
          <w:sz w:val="22"/>
          <w:szCs w:val="22"/>
        </w:rPr>
        <w:t>12 (2012)</w:t>
      </w:r>
    </w:p>
    <w:p w14:paraId="33A3616C" w14:textId="77777777" w:rsidR="00152FE1" w:rsidRPr="00653714" w:rsidRDefault="00152FE1" w:rsidP="0084608A">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653714">
        <w:rPr>
          <w:rFonts w:ascii="Helvetica" w:hAnsi="Helvetica" w:cs="Times"/>
          <w:sz w:val="22"/>
          <w:szCs w:val="22"/>
        </w:rPr>
        <w:t xml:space="preserve">W. Jorgensen, J. Chandrasekhar, J. Madura, R. Impey and M. Klein. </w:t>
      </w:r>
      <w:r w:rsidRPr="0084608A">
        <w:rPr>
          <w:rFonts w:ascii="Helvetica" w:hAnsi="Helvetica" w:cs="Times"/>
          <w:i/>
          <w:sz w:val="22"/>
          <w:szCs w:val="22"/>
        </w:rPr>
        <w:t>Journal of Chemical Physics</w:t>
      </w:r>
      <w:r w:rsidRPr="00653714">
        <w:rPr>
          <w:rFonts w:ascii="Helvetica" w:hAnsi="Helvetica" w:cs="Times"/>
          <w:sz w:val="22"/>
          <w:szCs w:val="22"/>
        </w:rPr>
        <w:t>, 79: 926 (1983).  </w:t>
      </w:r>
    </w:p>
    <w:p w14:paraId="4341D0FE" w14:textId="28919BF2" w:rsidR="00653714" w:rsidRPr="00653714" w:rsidRDefault="0084608A" w:rsidP="00653714">
      <w:pPr>
        <w:pStyle w:val="ListParagraph"/>
        <w:numPr>
          <w:ilvl w:val="0"/>
          <w:numId w:val="7"/>
        </w:numPr>
        <w:rPr>
          <w:rFonts w:ascii="Helvetica" w:hAnsi="Helvetica"/>
          <w:sz w:val="22"/>
          <w:szCs w:val="22"/>
        </w:rPr>
      </w:pPr>
      <w:r>
        <w:rPr>
          <w:rFonts w:ascii="Helvetica" w:hAnsi="Helvetica" w:cs="Helvetica"/>
          <w:sz w:val="22"/>
          <w:szCs w:val="22"/>
        </w:rPr>
        <w:t xml:space="preserve">P. Owston. </w:t>
      </w:r>
      <w:r w:rsidRPr="0084608A">
        <w:rPr>
          <w:rFonts w:ascii="Helvetica" w:hAnsi="Helvetica" w:cs="Helvetica"/>
          <w:i/>
          <w:sz w:val="22"/>
          <w:szCs w:val="22"/>
        </w:rPr>
        <w:t>Acta</w:t>
      </w:r>
      <w:r w:rsidR="00653714" w:rsidRPr="0084608A">
        <w:rPr>
          <w:rFonts w:ascii="Helvetica" w:hAnsi="Helvetica" w:cs="Helvetica"/>
          <w:i/>
          <w:sz w:val="22"/>
          <w:szCs w:val="22"/>
        </w:rPr>
        <w:t xml:space="preserve"> Cryst</w:t>
      </w:r>
      <w:r>
        <w:rPr>
          <w:rFonts w:ascii="Helvetica" w:hAnsi="Helvetica" w:cs="Helvetica"/>
          <w:i/>
          <w:sz w:val="22"/>
          <w:szCs w:val="22"/>
        </w:rPr>
        <w:t>allographica</w:t>
      </w:r>
      <w:r w:rsidR="00653714" w:rsidRPr="00653714">
        <w:rPr>
          <w:rFonts w:ascii="Helvetica" w:hAnsi="Helvetica" w:cs="Helvetica"/>
          <w:sz w:val="22"/>
          <w:szCs w:val="22"/>
        </w:rPr>
        <w:t>, 2: 222 (1949)</w:t>
      </w:r>
    </w:p>
    <w:p w14:paraId="503E97DC" w14:textId="22704A5D" w:rsidR="00152FE1" w:rsidRPr="00653714" w:rsidRDefault="0084608A" w:rsidP="00653714">
      <w:pPr>
        <w:pStyle w:val="ListParagraph"/>
        <w:numPr>
          <w:ilvl w:val="0"/>
          <w:numId w:val="7"/>
        </w:numPr>
        <w:rPr>
          <w:rFonts w:ascii="Helvetica" w:hAnsi="Helvetica"/>
          <w:sz w:val="22"/>
          <w:szCs w:val="22"/>
        </w:rPr>
      </w:pPr>
      <w:r>
        <w:rPr>
          <w:rFonts w:ascii="Helvetica" w:hAnsi="Helvetica" w:cs="Helvetica"/>
          <w:sz w:val="22"/>
          <w:szCs w:val="22"/>
        </w:rPr>
        <w:t>E.F. Pettersen</w:t>
      </w:r>
      <w:r w:rsidR="00653714" w:rsidRPr="00653714">
        <w:rPr>
          <w:rFonts w:ascii="Helvetica" w:hAnsi="Helvetica" w:cs="Helvetica"/>
          <w:sz w:val="22"/>
          <w:szCs w:val="22"/>
        </w:rPr>
        <w:t xml:space="preserve">, </w:t>
      </w:r>
      <w:r>
        <w:rPr>
          <w:rFonts w:ascii="Helvetica" w:hAnsi="Helvetica" w:cs="Helvetica"/>
          <w:sz w:val="22"/>
          <w:szCs w:val="22"/>
        </w:rPr>
        <w:t xml:space="preserve">T. D. </w:t>
      </w:r>
      <w:r w:rsidR="00653714" w:rsidRPr="00653714">
        <w:rPr>
          <w:rFonts w:ascii="Helvetica" w:hAnsi="Helvetica" w:cs="Helvetica"/>
          <w:sz w:val="22"/>
          <w:szCs w:val="22"/>
        </w:rPr>
        <w:t xml:space="preserve">Goddard, </w:t>
      </w:r>
      <w:r>
        <w:rPr>
          <w:rFonts w:ascii="Helvetica" w:hAnsi="Helvetica" w:cs="Helvetica"/>
          <w:sz w:val="22"/>
          <w:szCs w:val="22"/>
        </w:rPr>
        <w:t>C. C.Huang</w:t>
      </w:r>
      <w:r w:rsidR="00653714" w:rsidRPr="00653714">
        <w:rPr>
          <w:rFonts w:ascii="Helvetica" w:hAnsi="Helvetica" w:cs="Helvetica"/>
          <w:sz w:val="22"/>
          <w:szCs w:val="22"/>
        </w:rPr>
        <w:t xml:space="preserve">, </w:t>
      </w:r>
      <w:r>
        <w:rPr>
          <w:rFonts w:ascii="Helvetica" w:hAnsi="Helvetica" w:cs="Helvetica"/>
          <w:sz w:val="22"/>
          <w:szCs w:val="22"/>
        </w:rPr>
        <w:t>G. S. Couch</w:t>
      </w:r>
      <w:r w:rsidR="00653714" w:rsidRPr="00653714">
        <w:rPr>
          <w:rFonts w:ascii="Helvetica" w:hAnsi="Helvetica" w:cs="Helvetica"/>
          <w:sz w:val="22"/>
          <w:szCs w:val="22"/>
        </w:rPr>
        <w:t xml:space="preserve">, </w:t>
      </w:r>
      <w:r>
        <w:rPr>
          <w:rFonts w:ascii="Helvetica" w:hAnsi="Helvetica" w:cs="Helvetica"/>
          <w:sz w:val="22"/>
          <w:szCs w:val="22"/>
        </w:rPr>
        <w:t>D. M. Greenblatt</w:t>
      </w:r>
      <w:r w:rsidR="00653714" w:rsidRPr="00653714">
        <w:rPr>
          <w:rFonts w:ascii="Helvetica" w:hAnsi="Helvetica" w:cs="Helvetica"/>
          <w:sz w:val="22"/>
          <w:szCs w:val="22"/>
        </w:rPr>
        <w:t xml:space="preserve">, </w:t>
      </w:r>
      <w:r>
        <w:rPr>
          <w:rFonts w:ascii="Helvetica" w:hAnsi="Helvetica" w:cs="Helvetica"/>
          <w:sz w:val="22"/>
          <w:szCs w:val="22"/>
        </w:rPr>
        <w:t>E. C. Meng</w:t>
      </w:r>
      <w:r w:rsidR="00653714" w:rsidRPr="00653714">
        <w:rPr>
          <w:rFonts w:ascii="Helvetica" w:hAnsi="Helvetica" w:cs="Helvetica"/>
          <w:sz w:val="22"/>
          <w:szCs w:val="22"/>
        </w:rPr>
        <w:t xml:space="preserve">, </w:t>
      </w:r>
      <w:r>
        <w:rPr>
          <w:rFonts w:ascii="Helvetica" w:hAnsi="Helvetica" w:cs="Helvetica"/>
          <w:sz w:val="22"/>
          <w:szCs w:val="22"/>
        </w:rPr>
        <w:t>T. E. Ferrin</w:t>
      </w:r>
      <w:r w:rsidR="00653714" w:rsidRPr="00653714">
        <w:rPr>
          <w:rFonts w:ascii="Helvetica" w:hAnsi="Helvetica" w:cs="Helvetica"/>
          <w:sz w:val="22"/>
          <w:szCs w:val="22"/>
        </w:rPr>
        <w:t xml:space="preserve">. </w:t>
      </w:r>
      <w:r w:rsidR="00653714" w:rsidRPr="0084608A">
        <w:rPr>
          <w:rFonts w:ascii="Helvetica" w:hAnsi="Helvetica" w:cs="Helvetica"/>
          <w:i/>
          <w:sz w:val="22"/>
          <w:szCs w:val="22"/>
        </w:rPr>
        <w:t>J</w:t>
      </w:r>
      <w:r w:rsidRPr="0084608A">
        <w:rPr>
          <w:rFonts w:ascii="Helvetica" w:hAnsi="Helvetica" w:cs="Helvetica"/>
          <w:i/>
          <w:sz w:val="22"/>
          <w:szCs w:val="22"/>
        </w:rPr>
        <w:t>ournal of</w:t>
      </w:r>
      <w:r w:rsidR="00653714" w:rsidRPr="0084608A">
        <w:rPr>
          <w:rFonts w:ascii="Helvetica" w:hAnsi="Helvetica" w:cs="Helvetica"/>
          <w:i/>
          <w:sz w:val="22"/>
          <w:szCs w:val="22"/>
        </w:rPr>
        <w:t xml:space="preserve"> Comput</w:t>
      </w:r>
      <w:r w:rsidRPr="0084608A">
        <w:rPr>
          <w:rFonts w:ascii="Helvetica" w:hAnsi="Helvetica" w:cs="Helvetica"/>
          <w:i/>
          <w:sz w:val="22"/>
          <w:szCs w:val="22"/>
        </w:rPr>
        <w:t>ational</w:t>
      </w:r>
      <w:r w:rsidR="00653714" w:rsidRPr="0084608A">
        <w:rPr>
          <w:rFonts w:ascii="Helvetica" w:hAnsi="Helvetica" w:cs="Helvetica"/>
          <w:i/>
          <w:sz w:val="22"/>
          <w:szCs w:val="22"/>
        </w:rPr>
        <w:t xml:space="preserve"> Chem</w:t>
      </w:r>
      <w:r w:rsidRPr="0084608A">
        <w:rPr>
          <w:rFonts w:ascii="Helvetica" w:hAnsi="Helvetica" w:cs="Helvetica"/>
          <w:i/>
          <w:sz w:val="22"/>
          <w:szCs w:val="22"/>
        </w:rPr>
        <w:t>istry</w:t>
      </w:r>
      <w:r w:rsidR="00653714" w:rsidRPr="0084608A">
        <w:rPr>
          <w:rFonts w:ascii="Helvetica" w:hAnsi="Helvetica" w:cs="Helvetica"/>
          <w:i/>
          <w:sz w:val="22"/>
          <w:szCs w:val="22"/>
        </w:rPr>
        <w:t>.</w:t>
      </w:r>
      <w:r w:rsidR="00653714" w:rsidRPr="00653714">
        <w:rPr>
          <w:rFonts w:ascii="Helvetica" w:hAnsi="Helvetica" w:cs="Helvetica"/>
          <w:sz w:val="22"/>
          <w:szCs w:val="22"/>
        </w:rPr>
        <w:t xml:space="preserve"> </w:t>
      </w:r>
      <w:r>
        <w:rPr>
          <w:rFonts w:ascii="Helvetica" w:hAnsi="Helvetica" w:cs="Helvetica"/>
          <w:sz w:val="22"/>
          <w:szCs w:val="22"/>
        </w:rPr>
        <w:t xml:space="preserve">13: 1605 (2004) </w:t>
      </w:r>
    </w:p>
    <w:sectPr w:rsidR="00152FE1" w:rsidRPr="00653714" w:rsidSect="000962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022AA"/>
    <w:multiLevelType w:val="hybridMultilevel"/>
    <w:tmpl w:val="FFC4A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51643"/>
    <w:multiLevelType w:val="hybridMultilevel"/>
    <w:tmpl w:val="B7107222"/>
    <w:lvl w:ilvl="0" w:tplc="4B84770E">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75F72"/>
    <w:multiLevelType w:val="hybridMultilevel"/>
    <w:tmpl w:val="ABE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87B8E"/>
    <w:multiLevelType w:val="hybridMultilevel"/>
    <w:tmpl w:val="9876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13DFD"/>
    <w:multiLevelType w:val="hybridMultilevel"/>
    <w:tmpl w:val="91FE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971B7"/>
    <w:multiLevelType w:val="hybridMultilevel"/>
    <w:tmpl w:val="ABE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1C688B"/>
    <w:multiLevelType w:val="hybridMultilevel"/>
    <w:tmpl w:val="EEB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D0C01"/>
    <w:multiLevelType w:val="hybridMultilevel"/>
    <w:tmpl w:val="51D4A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9A1186"/>
    <w:multiLevelType w:val="hybridMultilevel"/>
    <w:tmpl w:val="F68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F3667"/>
    <w:multiLevelType w:val="hybridMultilevel"/>
    <w:tmpl w:val="8B90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921C1"/>
    <w:multiLevelType w:val="hybridMultilevel"/>
    <w:tmpl w:val="64F6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9"/>
  </w:num>
  <w:num w:numId="6">
    <w:abstractNumId w:val="5"/>
  </w:num>
  <w:num w:numId="7">
    <w:abstractNumId w:val="2"/>
  </w:num>
  <w:num w:numId="8">
    <w:abstractNumId w:val="0"/>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21B"/>
    <w:rsid w:val="00011198"/>
    <w:rsid w:val="000577FE"/>
    <w:rsid w:val="00070ED9"/>
    <w:rsid w:val="0009621B"/>
    <w:rsid w:val="000B73FC"/>
    <w:rsid w:val="000C07EE"/>
    <w:rsid w:val="000C3EFC"/>
    <w:rsid w:val="000D3F7C"/>
    <w:rsid w:val="000E7168"/>
    <w:rsid w:val="000F5919"/>
    <w:rsid w:val="001156A2"/>
    <w:rsid w:val="00152FE1"/>
    <w:rsid w:val="001865FD"/>
    <w:rsid w:val="00194ABF"/>
    <w:rsid w:val="00197BAD"/>
    <w:rsid w:val="001A58D5"/>
    <w:rsid w:val="001C484F"/>
    <w:rsid w:val="001C57AA"/>
    <w:rsid w:val="001D3999"/>
    <w:rsid w:val="001E458A"/>
    <w:rsid w:val="001F2A60"/>
    <w:rsid w:val="00233C40"/>
    <w:rsid w:val="00235779"/>
    <w:rsid w:val="00244758"/>
    <w:rsid w:val="002454D1"/>
    <w:rsid w:val="0025070B"/>
    <w:rsid w:val="0026729F"/>
    <w:rsid w:val="0028021A"/>
    <w:rsid w:val="00290B44"/>
    <w:rsid w:val="00290C67"/>
    <w:rsid w:val="002A7923"/>
    <w:rsid w:val="002B50BB"/>
    <w:rsid w:val="002C0547"/>
    <w:rsid w:val="002E520A"/>
    <w:rsid w:val="002E6EC2"/>
    <w:rsid w:val="00302A1F"/>
    <w:rsid w:val="00303A00"/>
    <w:rsid w:val="00337B94"/>
    <w:rsid w:val="00337FFB"/>
    <w:rsid w:val="00356A0E"/>
    <w:rsid w:val="003F03AA"/>
    <w:rsid w:val="0040125A"/>
    <w:rsid w:val="00421FF7"/>
    <w:rsid w:val="0042779B"/>
    <w:rsid w:val="00443DEF"/>
    <w:rsid w:val="00443F97"/>
    <w:rsid w:val="00495116"/>
    <w:rsid w:val="00497693"/>
    <w:rsid w:val="004C6CA2"/>
    <w:rsid w:val="0055484F"/>
    <w:rsid w:val="0058454F"/>
    <w:rsid w:val="00590901"/>
    <w:rsid w:val="005E7A94"/>
    <w:rsid w:val="00623CE5"/>
    <w:rsid w:val="00626605"/>
    <w:rsid w:val="0063430B"/>
    <w:rsid w:val="00651FC2"/>
    <w:rsid w:val="00653714"/>
    <w:rsid w:val="00662969"/>
    <w:rsid w:val="00664E0E"/>
    <w:rsid w:val="00674441"/>
    <w:rsid w:val="0069453F"/>
    <w:rsid w:val="006B44E4"/>
    <w:rsid w:val="006D609B"/>
    <w:rsid w:val="006F292E"/>
    <w:rsid w:val="00716712"/>
    <w:rsid w:val="00716FE5"/>
    <w:rsid w:val="00724F0D"/>
    <w:rsid w:val="00737F87"/>
    <w:rsid w:val="0074228F"/>
    <w:rsid w:val="00757CA7"/>
    <w:rsid w:val="00760DED"/>
    <w:rsid w:val="00791485"/>
    <w:rsid w:val="007A6DCC"/>
    <w:rsid w:val="00824D60"/>
    <w:rsid w:val="0082578F"/>
    <w:rsid w:val="008278C7"/>
    <w:rsid w:val="0084608A"/>
    <w:rsid w:val="00854FDA"/>
    <w:rsid w:val="008759BF"/>
    <w:rsid w:val="00884C93"/>
    <w:rsid w:val="008A1CBD"/>
    <w:rsid w:val="008D09A5"/>
    <w:rsid w:val="008D1AFB"/>
    <w:rsid w:val="009578A4"/>
    <w:rsid w:val="009833A4"/>
    <w:rsid w:val="009B40BF"/>
    <w:rsid w:val="009F7C62"/>
    <w:rsid w:val="00A42A3D"/>
    <w:rsid w:val="00A6655A"/>
    <w:rsid w:val="00A97B6A"/>
    <w:rsid w:val="00AD5FD9"/>
    <w:rsid w:val="00AE31E2"/>
    <w:rsid w:val="00AE7F9F"/>
    <w:rsid w:val="00B03C68"/>
    <w:rsid w:val="00B276DE"/>
    <w:rsid w:val="00B4750D"/>
    <w:rsid w:val="00B67511"/>
    <w:rsid w:val="00BC0C89"/>
    <w:rsid w:val="00C038C1"/>
    <w:rsid w:val="00C25D7D"/>
    <w:rsid w:val="00C70853"/>
    <w:rsid w:val="00C75BEF"/>
    <w:rsid w:val="00C80687"/>
    <w:rsid w:val="00CB1D52"/>
    <w:rsid w:val="00CD7D92"/>
    <w:rsid w:val="00CE2AC0"/>
    <w:rsid w:val="00CE5470"/>
    <w:rsid w:val="00D04069"/>
    <w:rsid w:val="00D15559"/>
    <w:rsid w:val="00D22C1C"/>
    <w:rsid w:val="00D26B24"/>
    <w:rsid w:val="00D31D15"/>
    <w:rsid w:val="00D4113B"/>
    <w:rsid w:val="00D53446"/>
    <w:rsid w:val="00D76AB8"/>
    <w:rsid w:val="00D82BB0"/>
    <w:rsid w:val="00D84BD6"/>
    <w:rsid w:val="00DB1410"/>
    <w:rsid w:val="00DE081E"/>
    <w:rsid w:val="00DE2AE6"/>
    <w:rsid w:val="00E635A6"/>
    <w:rsid w:val="00E6767F"/>
    <w:rsid w:val="00E73C37"/>
    <w:rsid w:val="00E86F64"/>
    <w:rsid w:val="00E96345"/>
    <w:rsid w:val="00EB40DC"/>
    <w:rsid w:val="00F271C4"/>
    <w:rsid w:val="00F4266A"/>
    <w:rsid w:val="00F76FB5"/>
    <w:rsid w:val="00F81F47"/>
    <w:rsid w:val="00FA447A"/>
    <w:rsid w:val="00FB459B"/>
    <w:rsid w:val="00FC0BAA"/>
    <w:rsid w:val="00FC0E8C"/>
    <w:rsid w:val="00FE4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863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21B"/>
    <w:rPr>
      <w:color w:val="808080"/>
    </w:rPr>
  </w:style>
  <w:style w:type="paragraph" w:styleId="BalloonText">
    <w:name w:val="Balloon Text"/>
    <w:basedOn w:val="Normal"/>
    <w:link w:val="BalloonTextChar"/>
    <w:uiPriority w:val="99"/>
    <w:semiHidden/>
    <w:unhideWhenUsed/>
    <w:rsid w:val="00096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21B"/>
    <w:rPr>
      <w:rFonts w:ascii="Lucida Grande" w:hAnsi="Lucida Grande" w:cs="Lucida Grande"/>
      <w:sz w:val="18"/>
      <w:szCs w:val="18"/>
    </w:rPr>
  </w:style>
  <w:style w:type="paragraph" w:styleId="ListParagraph">
    <w:name w:val="List Paragraph"/>
    <w:basedOn w:val="Normal"/>
    <w:uiPriority w:val="34"/>
    <w:qFormat/>
    <w:rsid w:val="00FC0E8C"/>
    <w:pPr>
      <w:ind w:left="720"/>
      <w:contextualSpacing/>
    </w:pPr>
  </w:style>
  <w:style w:type="table" w:styleId="TableGrid">
    <w:name w:val="Table Grid"/>
    <w:basedOn w:val="TableNormal"/>
    <w:uiPriority w:val="59"/>
    <w:rsid w:val="00D82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6AB8"/>
    <w:pPr>
      <w:spacing w:after="200"/>
    </w:pPr>
    <w:rPr>
      <w:b/>
      <w:bCs/>
      <w:color w:val="4F81BD" w:themeColor="accent1"/>
      <w:sz w:val="18"/>
      <w:szCs w:val="18"/>
    </w:rPr>
  </w:style>
  <w:style w:type="character" w:styleId="Hyperlink">
    <w:name w:val="Hyperlink"/>
    <w:basedOn w:val="DefaultParagraphFont"/>
    <w:uiPriority w:val="99"/>
    <w:semiHidden/>
    <w:unhideWhenUsed/>
    <w:rsid w:val="00653714"/>
    <w:rPr>
      <w:color w:val="0000FF"/>
      <w:u w:val="single"/>
    </w:rPr>
  </w:style>
  <w:style w:type="character" w:customStyle="1" w:styleId="apple-converted-space">
    <w:name w:val="apple-converted-space"/>
    <w:basedOn w:val="DefaultParagraphFont"/>
    <w:rsid w:val="006537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21B"/>
    <w:rPr>
      <w:color w:val="808080"/>
    </w:rPr>
  </w:style>
  <w:style w:type="paragraph" w:styleId="BalloonText">
    <w:name w:val="Balloon Text"/>
    <w:basedOn w:val="Normal"/>
    <w:link w:val="BalloonTextChar"/>
    <w:uiPriority w:val="99"/>
    <w:semiHidden/>
    <w:unhideWhenUsed/>
    <w:rsid w:val="00096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21B"/>
    <w:rPr>
      <w:rFonts w:ascii="Lucida Grande" w:hAnsi="Lucida Grande" w:cs="Lucida Grande"/>
      <w:sz w:val="18"/>
      <w:szCs w:val="18"/>
    </w:rPr>
  </w:style>
  <w:style w:type="paragraph" w:styleId="ListParagraph">
    <w:name w:val="List Paragraph"/>
    <w:basedOn w:val="Normal"/>
    <w:uiPriority w:val="34"/>
    <w:qFormat/>
    <w:rsid w:val="00FC0E8C"/>
    <w:pPr>
      <w:ind w:left="720"/>
      <w:contextualSpacing/>
    </w:pPr>
  </w:style>
  <w:style w:type="table" w:styleId="TableGrid">
    <w:name w:val="Table Grid"/>
    <w:basedOn w:val="TableNormal"/>
    <w:uiPriority w:val="59"/>
    <w:rsid w:val="00D82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6AB8"/>
    <w:pPr>
      <w:spacing w:after="200"/>
    </w:pPr>
    <w:rPr>
      <w:b/>
      <w:bCs/>
      <w:color w:val="4F81BD" w:themeColor="accent1"/>
      <w:sz w:val="18"/>
      <w:szCs w:val="18"/>
    </w:rPr>
  </w:style>
  <w:style w:type="character" w:styleId="Hyperlink">
    <w:name w:val="Hyperlink"/>
    <w:basedOn w:val="DefaultParagraphFont"/>
    <w:uiPriority w:val="99"/>
    <w:semiHidden/>
    <w:unhideWhenUsed/>
    <w:rsid w:val="00653714"/>
    <w:rPr>
      <w:color w:val="0000FF"/>
      <w:u w:val="single"/>
    </w:rPr>
  </w:style>
  <w:style w:type="character" w:customStyle="1" w:styleId="apple-converted-space">
    <w:name w:val="apple-converted-space"/>
    <w:basedOn w:val="DefaultParagraphFont"/>
    <w:rsid w:val="0065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176871">
      <w:bodyDiv w:val="1"/>
      <w:marLeft w:val="0"/>
      <w:marRight w:val="0"/>
      <w:marTop w:val="0"/>
      <w:marBottom w:val="0"/>
      <w:divBdr>
        <w:top w:val="none" w:sz="0" w:space="0" w:color="auto"/>
        <w:left w:val="none" w:sz="0" w:space="0" w:color="auto"/>
        <w:bottom w:val="none" w:sz="0" w:space="0" w:color="auto"/>
        <w:right w:val="none" w:sz="0" w:space="0" w:color="auto"/>
      </w:divBdr>
    </w:div>
    <w:div w:id="885795951">
      <w:bodyDiv w:val="1"/>
      <w:marLeft w:val="0"/>
      <w:marRight w:val="0"/>
      <w:marTop w:val="0"/>
      <w:marBottom w:val="0"/>
      <w:divBdr>
        <w:top w:val="none" w:sz="0" w:space="0" w:color="auto"/>
        <w:left w:val="none" w:sz="0" w:space="0" w:color="auto"/>
        <w:bottom w:val="none" w:sz="0" w:space="0" w:color="auto"/>
        <w:right w:val="none" w:sz="0" w:space="0" w:color="auto"/>
      </w:divBdr>
    </w:div>
    <w:div w:id="1485269832">
      <w:bodyDiv w:val="1"/>
      <w:marLeft w:val="0"/>
      <w:marRight w:val="0"/>
      <w:marTop w:val="0"/>
      <w:marBottom w:val="0"/>
      <w:divBdr>
        <w:top w:val="none" w:sz="0" w:space="0" w:color="auto"/>
        <w:left w:val="none" w:sz="0" w:space="0" w:color="auto"/>
        <w:bottom w:val="none" w:sz="0" w:space="0" w:color="auto"/>
        <w:right w:val="none" w:sz="0" w:space="0" w:color="auto"/>
      </w:divBdr>
    </w:div>
    <w:div w:id="1878085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www.citeulike.org/user/marktoakley/author/Case:DA" TargetMode="External"/><Relationship Id="rId18" Type="http://schemas.openxmlformats.org/officeDocument/2006/relationships/hyperlink" Target="http://www.citeulike.org/user/marktoakley/author/Darden:TA" TargetMode="External"/><Relationship Id="rId19" Type="http://schemas.openxmlformats.org/officeDocument/2006/relationships/hyperlink" Target="http://www.citeulike.org/user/marktoakley/author/Cheatham:TE" TargetMode="External"/><Relationship Id="rId50" Type="http://schemas.openxmlformats.org/officeDocument/2006/relationships/hyperlink" Target="http://www.citeulike.org/user/marktoakley/author/Seetin:MG" TargetMode="External"/><Relationship Id="rId51" Type="http://schemas.openxmlformats.org/officeDocument/2006/relationships/hyperlink" Target="http://www.citeulike.org/user/marktoakley/author/Salomon-Ferrer:R" TargetMode="External"/><Relationship Id="rId52" Type="http://schemas.openxmlformats.org/officeDocument/2006/relationships/hyperlink" Target="http://www.citeulike.org/user/marktoakley/author/Sagui:C" TargetMode="External"/><Relationship Id="rId53" Type="http://schemas.openxmlformats.org/officeDocument/2006/relationships/hyperlink" Target="http://www.citeulike.org/user/marktoakley/author/Babin:V" TargetMode="External"/><Relationship Id="rId54" Type="http://schemas.openxmlformats.org/officeDocument/2006/relationships/hyperlink" Target="http://www.citeulike.org/user/marktoakley/author/Luchko:T" TargetMode="External"/><Relationship Id="rId55" Type="http://schemas.openxmlformats.org/officeDocument/2006/relationships/hyperlink" Target="http://www.citeulike.org/user/marktoakley/author/Gusarov:S" TargetMode="External"/><Relationship Id="rId56" Type="http://schemas.openxmlformats.org/officeDocument/2006/relationships/hyperlink" Target="http://www.citeulike.org/user/marktoakley/author/Kovalenko:A" TargetMode="External"/><Relationship Id="rId57" Type="http://schemas.openxmlformats.org/officeDocument/2006/relationships/hyperlink" Target="http://www.citeulike.org/user/marktoakley/author/Kollman:PA"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www.citeulike.org/user/marktoakley/author/Brozell:SR" TargetMode="External"/><Relationship Id="rId41" Type="http://schemas.openxmlformats.org/officeDocument/2006/relationships/hyperlink" Target="http://www.citeulike.org/user/marktoakley/author/Steinbrecher:T" TargetMode="External"/><Relationship Id="rId42" Type="http://schemas.openxmlformats.org/officeDocument/2006/relationships/hyperlink" Target="http://www.citeulike.org/user/marktoakley/author/Gohlke:H" TargetMode="External"/><Relationship Id="rId43" Type="http://schemas.openxmlformats.org/officeDocument/2006/relationships/hyperlink" Target="http://www.citeulike.org/user/marktoakley/author/Cai:Q" TargetMode="External"/><Relationship Id="rId44" Type="http://schemas.openxmlformats.org/officeDocument/2006/relationships/hyperlink" Target="http://www.citeulike.org/user/marktoakley/author/Ye:X" TargetMode="External"/><Relationship Id="rId45" Type="http://schemas.openxmlformats.org/officeDocument/2006/relationships/hyperlink" Target="http://www.citeulike.org/user/marktoakley/author/Wang:J" TargetMode="External"/><Relationship Id="rId46" Type="http://schemas.openxmlformats.org/officeDocument/2006/relationships/hyperlink" Target="http://www.citeulike.org/user/marktoakley/author/Hsieh:MJ" TargetMode="External"/><Relationship Id="rId47" Type="http://schemas.openxmlformats.org/officeDocument/2006/relationships/hyperlink" Target="http://www.citeulike.org/user/marktoakley/author/Cui:G" TargetMode="External"/><Relationship Id="rId48" Type="http://schemas.openxmlformats.org/officeDocument/2006/relationships/hyperlink" Target="http://www.citeulike.org/user/marktoakley/author/Roe:DR" TargetMode="External"/><Relationship Id="rId49" Type="http://schemas.openxmlformats.org/officeDocument/2006/relationships/hyperlink" Target="http://www.citeulike.org/user/marktoakley/author/Mathews:D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hyperlink" Target="http://www.citeulike.org/user/marktoakley/author/Seabra:G" TargetMode="External"/><Relationship Id="rId31" Type="http://schemas.openxmlformats.org/officeDocument/2006/relationships/hyperlink" Target="http://www.citeulike.org/user/marktoakley/author/Swails:J" TargetMode="External"/><Relationship Id="rId32" Type="http://schemas.openxmlformats.org/officeDocument/2006/relationships/hyperlink" Target="http://www.citeulike.org/user/marktoakley/author/Goetz:AW" TargetMode="External"/><Relationship Id="rId33" Type="http://schemas.openxmlformats.org/officeDocument/2006/relationships/hyperlink" Target="http://www.citeulike.org/user/marktoakley/author/Kolossv%c3%a1ry:I" TargetMode="External"/><Relationship Id="rId34" Type="http://schemas.openxmlformats.org/officeDocument/2006/relationships/hyperlink" Target="http://www.citeulike.org/user/marktoakley/author/Wong:KF" TargetMode="External"/><Relationship Id="rId35" Type="http://schemas.openxmlformats.org/officeDocument/2006/relationships/hyperlink" Target="http://www.citeulike.org/user/marktoakley/author/Paesani:F" TargetMode="External"/><Relationship Id="rId36" Type="http://schemas.openxmlformats.org/officeDocument/2006/relationships/hyperlink" Target="http://www.citeulike.org/user/marktoakley/author/Vanicek:J" TargetMode="External"/><Relationship Id="rId37" Type="http://schemas.openxmlformats.org/officeDocument/2006/relationships/hyperlink" Target="http://www.citeulike.org/user/marktoakley/author/Wolf:RM" TargetMode="External"/><Relationship Id="rId38" Type="http://schemas.openxmlformats.org/officeDocument/2006/relationships/hyperlink" Target="http://www.citeulike.org/user/marktoakley/author/Liu:J" TargetMode="External"/><Relationship Id="rId39" Type="http://schemas.openxmlformats.org/officeDocument/2006/relationships/hyperlink" Target="http://www.citeulike.org/user/marktoakley/author/Wu:X" TargetMode="External"/><Relationship Id="rId20" Type="http://schemas.openxmlformats.org/officeDocument/2006/relationships/hyperlink" Target="http://www.citeulike.org/user/marktoakley/author/Simmerling:CL" TargetMode="External"/><Relationship Id="rId21" Type="http://schemas.openxmlformats.org/officeDocument/2006/relationships/hyperlink" Target="http://www.citeulike.org/user/marktoakley/author/Wang:J" TargetMode="External"/><Relationship Id="rId22" Type="http://schemas.openxmlformats.org/officeDocument/2006/relationships/hyperlink" Target="http://www.citeulike.org/user/marktoakley/author/Duke:RE" TargetMode="External"/><Relationship Id="rId23" Type="http://schemas.openxmlformats.org/officeDocument/2006/relationships/hyperlink" Target="http://www.citeulike.org/user/marktoakley/author/Luo:R" TargetMode="External"/><Relationship Id="rId24" Type="http://schemas.openxmlformats.org/officeDocument/2006/relationships/hyperlink" Target="http://www.citeulike.org/user/marktoakley/author/Walker:RC" TargetMode="External"/><Relationship Id="rId25" Type="http://schemas.openxmlformats.org/officeDocument/2006/relationships/hyperlink" Target="http://www.citeulike.org/user/marktoakley/author/Zhang:W" TargetMode="External"/><Relationship Id="rId26" Type="http://schemas.openxmlformats.org/officeDocument/2006/relationships/hyperlink" Target="http://www.citeulike.org/user/marktoakley/author/Merz:KM" TargetMode="External"/><Relationship Id="rId27" Type="http://schemas.openxmlformats.org/officeDocument/2006/relationships/hyperlink" Target="http://www.citeulike.org/user/marktoakley/author/Roberts:B" TargetMode="External"/><Relationship Id="rId28" Type="http://schemas.openxmlformats.org/officeDocument/2006/relationships/hyperlink" Target="http://www.citeulike.org/user/marktoakley/author/Hayik:S" TargetMode="External"/><Relationship Id="rId29" Type="http://schemas.openxmlformats.org/officeDocument/2006/relationships/hyperlink" Target="http://www.citeulike.org/user/marktoakley/author/Roitberg:A"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4FE0B-2DC0-9C43-8A03-A37E9A28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4814</Words>
  <Characters>27440</Characters>
  <Application>Microsoft Macintosh Word</Application>
  <DocSecurity>0</DocSecurity>
  <Lines>228</Lines>
  <Paragraphs>64</Paragraphs>
  <ScaleCrop>false</ScaleCrop>
  <Company>APU</Company>
  <LinksUpToDate>false</LinksUpToDate>
  <CharactersWithSpaces>32190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Image</dc:creator>
  <cp:keywords/>
  <dc:description/>
  <cp:lastModifiedBy>Mac Image</cp:lastModifiedBy>
  <cp:revision>33</cp:revision>
  <dcterms:created xsi:type="dcterms:W3CDTF">2017-06-02T17:58:00Z</dcterms:created>
  <dcterms:modified xsi:type="dcterms:W3CDTF">2017-06-06T23:28:00Z</dcterms:modified>
</cp:coreProperties>
</file>