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LogicMojo AIML Surprise Test - Part 2</w:t>
      </w:r>
    </w:p>
    <w:p>
      <w:pPr>
        <w:spacing w:after="400"/>
        <w:jc w:val="center"/>
      </w:pPr>
      <w:r>
        <w:rPr>
          <w:b/>
          <w:bCs/>
          <w:sz w:val="28"/>
          <w:szCs w:val="28"/>
        </w:rPr>
        <w:t xml:space="preserve">By Mahipal Singh</w:t>
      </w:r>
    </w:p>
    <w:p>
      <w:pPr>
        <w:spacing w:after="400"/>
        <w:jc w:val="center"/>
      </w:pPr>
      <w:r>
        <w:rPr>
          <w:sz w:val="24"/>
          <w:szCs w:val="24"/>
        </w:rPr>
        <w:t xml:space="preserve">10 Practical Problems: Model Training and Statistics</w:t>
      </w:r>
    </w:p>
    <w:p>
      <w:pPr>
        <w:pBdr>
          <w:bottom w:val="single" w:color="999999" w:sz="6"/>
        </w:pBdr>
        <w:spacing w:after="300"/>
      </w:pPr>
    </w:p>
    <w:p>
      <w:pPr>
        <w:spacing w:after="100"/>
      </w:pPr>
      <w:r>
        <w:rPr>
          <w:b/>
          <w:bCs/>
          <w:sz w:val="22"/>
          <w:szCs w:val="22"/>
        </w:rPr>
        <w:t xml:space="preserve">Instructions:</w:t>
      </w:r>
    </w:p>
    <w:p>
      <w:pPr>
        <w:spacing w:after="60"/>
      </w:pPr>
      <w:r>
        <w:t xml:space="preserve">1. This test contains 10 practical problems, each with a short dataset and a task.</w:t>
      </w:r>
    </w:p>
    <w:p>
      <w:pPr>
        <w:spacing w:after="60"/>
      </w:pPr>
      <w:r>
        <w:t xml:space="preserve">2. Use Python (NumPy, Pandas, scikit-learn, SciPy) to work through each problem, unless the instructor specifies otherwise.</w:t>
      </w:r>
    </w:p>
    <w:p>
      <w:pPr>
        <w:spacing w:after="60"/>
      </w:pPr>
      <w:r>
        <w:t xml:space="preserve">3. Show your working code and final answer for each problem.</w:t>
      </w:r>
    </w:p>
    <w:p>
      <w:pPr>
        <w:spacing w:after="300"/>
      </w:pPr>
      <w:r>
        <w:t xml:space="preserve">4. This document contains problem statements only; no solutions are provided.</w:t>
      </w:r>
    </w:p>
    <w:p>
      <w:pPr>
        <w:pStyle w:val="Heading2"/>
        <w:spacing w:after="120" w:before="300"/>
      </w:pPr>
      <w:r>
        <w:t xml:space="preserve">Problem 1: Simple Linear Regression - Study Hours vs Marks Scored</w:t>
      </w:r>
    </w:p>
    <w:p>
      <w:pPr>
        <w:spacing w:after="150"/>
      </w:pPr>
      <w:r>
        <w:t xml:space="preserve">A teacher recorded the number of hours students studied and the marks they scored in a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jc w:val="center"/>
            </w:pPr>
            <w:r>
              <w:rPr>
                <w:b/>
                <w:bCs/>
              </w:rPr>
              <w:t xml:space="preserve">Hours Studied</w:t>
            </w:r>
          </w:p>
        </w:tc>
        <w:tc>
          <w:tcPr>
            <w:tcW w:type="dxa" w:w="4500"/>
            <w:shd w:fill="D9D9D9" w:val="clear"/>
          </w:tcPr>
          <w:p>
            <w:pPr>
              <w:jc w:val="center"/>
            </w:pPr>
            <w:r>
              <w:rPr>
                <w:b/>
                <w:bCs/>
              </w:rPr>
              <w:t xml:space="preserve">Marks Scored</w:t>
            </w:r>
          </w:p>
        </w:tc>
      </w:tr>
      <w:tr>
        <w:tc>
          <w:tcPr>
            <w:tcW w:type="dxa" w:w="4500"/>
          </w:tcPr>
          <w:p>
            <w:pPr>
              <w:jc w:val="center"/>
            </w:pPr>
            <w:r>
              <w:t xml:space="preserve">1</w:t>
            </w:r>
          </w:p>
        </w:tc>
        <w:tc>
          <w:tcPr>
            <w:tcW w:type="dxa" w:w="4500"/>
          </w:tcPr>
          <w:p>
            <w:pPr>
              <w:jc w:val="center"/>
            </w:pPr>
            <w:r>
              <w:t xml:space="preserve">35</w:t>
            </w:r>
          </w:p>
        </w:tc>
      </w:tr>
      <w:tr>
        <w:tc>
          <w:tcPr>
            <w:tcW w:type="dxa" w:w="4500"/>
          </w:tcPr>
          <w:p>
            <w:pPr>
              <w:jc w:val="center"/>
            </w:pPr>
            <w:r>
              <w:t xml:space="preserve">2</w:t>
            </w:r>
          </w:p>
        </w:tc>
        <w:tc>
          <w:tcPr>
            <w:tcW w:type="dxa" w:w="4500"/>
          </w:tcPr>
          <w:p>
            <w:pPr>
              <w:jc w:val="center"/>
            </w:pPr>
            <w:r>
              <w:t xml:space="preserve">45</w:t>
            </w:r>
          </w:p>
        </w:tc>
      </w:tr>
      <w:tr>
        <w:tc>
          <w:tcPr>
            <w:tcW w:type="dxa" w:w="4500"/>
          </w:tcPr>
          <w:p>
            <w:pPr>
              <w:jc w:val="center"/>
            </w:pPr>
            <w:r>
              <w:t xml:space="preserve">3</w:t>
            </w:r>
          </w:p>
        </w:tc>
        <w:tc>
          <w:tcPr>
            <w:tcW w:type="dxa" w:w="4500"/>
          </w:tcPr>
          <w:p>
            <w:pPr>
              <w:jc w:val="center"/>
            </w:pPr>
            <w:r>
              <w:t xml:space="preserve">50</w:t>
            </w:r>
          </w:p>
        </w:tc>
      </w:tr>
      <w:tr>
        <w:tc>
          <w:tcPr>
            <w:tcW w:type="dxa" w:w="4500"/>
          </w:tcPr>
          <w:p>
            <w:pPr>
              <w:jc w:val="center"/>
            </w:pPr>
            <w:r>
              <w:t xml:space="preserve">4</w:t>
            </w:r>
          </w:p>
        </w:tc>
        <w:tc>
          <w:tcPr>
            <w:tcW w:type="dxa" w:w="4500"/>
          </w:tcPr>
          <w:p>
            <w:pPr>
              <w:jc w:val="center"/>
            </w:pPr>
            <w:r>
              <w:t xml:space="preserve">65</w:t>
            </w:r>
          </w:p>
        </w:tc>
      </w:tr>
      <w:tr>
        <w:tc>
          <w:tcPr>
            <w:tcW w:type="dxa" w:w="4500"/>
          </w:tcPr>
          <w:p>
            <w:pPr>
              <w:jc w:val="center"/>
            </w:pPr>
            <w:r>
              <w:t xml:space="preserve">5</w:t>
            </w:r>
          </w:p>
        </w:tc>
        <w:tc>
          <w:tcPr>
            <w:tcW w:type="dxa" w:w="4500"/>
          </w:tcPr>
          <w:p>
            <w:pPr>
              <w:jc w:val="center"/>
            </w:pPr>
            <w:r>
              <w:t xml:space="preserve">70</w:t>
            </w:r>
          </w:p>
        </w:tc>
      </w:tr>
    </w:tbl>
    <w:p>
      <w:pPr>
        <w:spacing w:after="150"/>
      </w:pPr>
    </w:p>
    <w:p>
      <w:pPr>
        <w:spacing w:after="200"/>
      </w:pPr>
      <w:r>
        <w:rPr>
          <w:b/>
          <w:bCs/>
        </w:rPr>
        <w:t xml:space="preserve">Task: </w:t>
      </w:r>
      <w:r>
        <w:t xml:space="preserve">Train a simple linear regression model using Hours Studied as the independent variable (X) and Marks Scored as the dependent variable (y). Report the slope and intercept of the fitted line, and predict the marks scored by a student who studies for 6 hours.</w:t>
      </w:r>
    </w:p>
    <w:p>
      <w:pPr>
        <w:pStyle w:val="Heading2"/>
        <w:spacing w:after="120" w:before="300"/>
      </w:pPr>
      <w:r>
        <w:t xml:space="preserve">Problem 2: Multiple Linear Regression - House Price Prediction</w:t>
      </w:r>
    </w:p>
    <w:p>
      <w:pPr>
        <w:spacing w:after="150"/>
      </w:pPr>
      <w:r>
        <w:t xml:space="preserve">A real estate dataset contains details of five houses along with their sale price.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jc w:val="center"/>
            </w:pPr>
            <w:r>
              <w:rPr>
                <w:b/>
                <w:bCs/>
              </w:rPr>
              <w:t xml:space="preserve">Area (sq ft)</w:t>
            </w:r>
          </w:p>
        </w:tc>
        <w:tc>
          <w:tcPr>
            <w:tcW w:type="dxa" w:w="3000"/>
            <w:shd w:fill="D9D9D9" w:val="clear"/>
          </w:tcPr>
          <w:p>
            <w:pPr>
              <w:jc w:val="center"/>
            </w:pPr>
            <w:r>
              <w:rPr>
                <w:b/>
                <w:bCs/>
              </w:rPr>
              <w:t xml:space="preserve">Bedrooms</w:t>
            </w:r>
          </w:p>
        </w:tc>
        <w:tc>
          <w:tcPr>
            <w:tcW w:type="dxa" w:w="3000"/>
            <w:shd w:fill="D9D9D9" w:val="clear"/>
          </w:tcPr>
          <w:p>
            <w:pPr>
              <w:jc w:val="center"/>
            </w:pPr>
            <w:r>
              <w:rPr>
                <w:b/>
                <w:bCs/>
              </w:rPr>
              <w:t xml:space="preserve">Price (in Lakhs)</w:t>
            </w:r>
          </w:p>
        </w:tc>
      </w:tr>
      <w:tr>
        <w:tc>
          <w:tcPr>
            <w:tcW w:type="dxa" w:w="3000"/>
          </w:tcPr>
          <w:p>
            <w:pPr>
              <w:jc w:val="center"/>
            </w:pPr>
            <w:r>
              <w:t xml:space="preserve">1000</w:t>
            </w:r>
          </w:p>
        </w:tc>
        <w:tc>
          <w:tcPr>
            <w:tcW w:type="dxa" w:w="3000"/>
          </w:tcPr>
          <w:p>
            <w:pPr>
              <w:jc w:val="center"/>
            </w:pPr>
            <w:r>
              <w:t xml:space="preserve">2</w:t>
            </w:r>
          </w:p>
        </w:tc>
        <w:tc>
          <w:tcPr>
            <w:tcW w:type="dxa" w:w="3000"/>
          </w:tcPr>
          <w:p>
            <w:pPr>
              <w:jc w:val="center"/>
            </w:pPr>
            <w:r>
              <w:t xml:space="preserve">50</w:t>
            </w:r>
          </w:p>
        </w:tc>
      </w:tr>
      <w:tr>
        <w:tc>
          <w:tcPr>
            <w:tcW w:type="dxa" w:w="3000"/>
          </w:tcPr>
          <w:p>
            <w:pPr>
              <w:jc w:val="center"/>
            </w:pPr>
            <w:r>
              <w:t xml:space="preserve">1500</w:t>
            </w:r>
          </w:p>
        </w:tc>
        <w:tc>
          <w:tcPr>
            <w:tcW w:type="dxa" w:w="3000"/>
          </w:tcPr>
          <w:p>
            <w:pPr>
              <w:jc w:val="center"/>
            </w:pPr>
            <w:r>
              <w:t xml:space="preserve">3</w:t>
            </w:r>
          </w:p>
        </w:tc>
        <w:tc>
          <w:tcPr>
            <w:tcW w:type="dxa" w:w="3000"/>
          </w:tcPr>
          <w:p>
            <w:pPr>
              <w:jc w:val="center"/>
            </w:pPr>
            <w:r>
              <w:t xml:space="preserve">65</w:t>
            </w:r>
          </w:p>
        </w:tc>
      </w:tr>
      <w:tr>
        <w:tc>
          <w:tcPr>
            <w:tcW w:type="dxa" w:w="3000"/>
          </w:tcPr>
          <w:p>
            <w:pPr>
              <w:jc w:val="center"/>
            </w:pPr>
            <w:r>
              <w:t xml:space="preserve">1800</w:t>
            </w:r>
          </w:p>
        </w:tc>
        <w:tc>
          <w:tcPr>
            <w:tcW w:type="dxa" w:w="3000"/>
          </w:tcPr>
          <w:p>
            <w:pPr>
              <w:jc w:val="center"/>
            </w:pPr>
            <w:r>
              <w:t xml:space="preserve">3</w:t>
            </w:r>
          </w:p>
        </w:tc>
        <w:tc>
          <w:tcPr>
            <w:tcW w:type="dxa" w:w="3000"/>
          </w:tcPr>
          <w:p>
            <w:pPr>
              <w:jc w:val="center"/>
            </w:pPr>
            <w:r>
              <w:t xml:space="preserve">72</w:t>
            </w:r>
          </w:p>
        </w:tc>
      </w:tr>
      <w:tr>
        <w:tc>
          <w:tcPr>
            <w:tcW w:type="dxa" w:w="3000"/>
          </w:tcPr>
          <w:p>
            <w:pPr>
              <w:jc w:val="center"/>
            </w:pPr>
            <w:r>
              <w:t xml:space="preserve">2200</w:t>
            </w:r>
          </w:p>
        </w:tc>
        <w:tc>
          <w:tcPr>
            <w:tcW w:type="dxa" w:w="3000"/>
          </w:tcPr>
          <w:p>
            <w:pPr>
              <w:jc w:val="center"/>
            </w:pPr>
            <w:r>
              <w:t xml:space="preserve">4</w:t>
            </w:r>
          </w:p>
        </w:tc>
        <w:tc>
          <w:tcPr>
            <w:tcW w:type="dxa" w:w="3000"/>
          </w:tcPr>
          <w:p>
            <w:pPr>
              <w:jc w:val="center"/>
            </w:pPr>
            <w:r>
              <w:t xml:space="preserve">85</w:t>
            </w:r>
          </w:p>
        </w:tc>
      </w:tr>
      <w:tr>
        <w:tc>
          <w:tcPr>
            <w:tcW w:type="dxa" w:w="3000"/>
          </w:tcPr>
          <w:p>
            <w:pPr>
              <w:jc w:val="center"/>
            </w:pPr>
            <w:r>
              <w:t xml:space="preserve">2500</w:t>
            </w:r>
          </w:p>
        </w:tc>
        <w:tc>
          <w:tcPr>
            <w:tcW w:type="dxa" w:w="3000"/>
          </w:tcPr>
          <w:p>
            <w:pPr>
              <w:jc w:val="center"/>
            </w:pPr>
            <w:r>
              <w:t xml:space="preserve">4</w:t>
            </w:r>
          </w:p>
        </w:tc>
        <w:tc>
          <w:tcPr>
            <w:tcW w:type="dxa" w:w="3000"/>
          </w:tcPr>
          <w:p>
            <w:pPr>
              <w:jc w:val="center"/>
            </w:pPr>
            <w:r>
              <w:t xml:space="preserve">95</w:t>
            </w:r>
          </w:p>
        </w:tc>
      </w:tr>
    </w:tbl>
    <w:p>
      <w:pPr>
        <w:spacing w:after="150"/>
      </w:pPr>
    </w:p>
    <w:p>
      <w:pPr>
        <w:spacing w:after="200"/>
      </w:pPr>
      <w:r>
        <w:rPr>
          <w:b/>
          <w:bCs/>
        </w:rPr>
        <w:t xml:space="preserve">Task: </w:t>
      </w:r>
      <w:r>
        <w:t xml:space="preserve">Train a multiple linear regression model using Area and Bedrooms as independent variables to predict Price. Report the model coefficients and intercept, and predict the price of a house with Area = 2000 sq ft and 3 Bedrooms.</w:t>
      </w:r>
    </w:p>
    <w:p>
      <w:pPr>
        <w:pStyle w:val="Heading2"/>
        <w:spacing w:after="120" w:before="300"/>
      </w:pPr>
      <w:r>
        <w:t xml:space="preserve">Problem 3: Polynomial Regression</w:t>
      </w:r>
    </w:p>
    <w:p>
      <w:pPr>
        <w:spacing w:after="150"/>
      </w:pPr>
      <w:r>
        <w:t xml:space="preserve">The following data points are collected from an experiment where the output y depends on input 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jc w:val="center"/>
            </w:pPr>
            <w:r>
              <w:rPr>
                <w:b/>
                <w:bCs/>
              </w:rPr>
              <w:t xml:space="preserve">x</w:t>
            </w:r>
          </w:p>
        </w:tc>
        <w:tc>
          <w:tcPr>
            <w:tcW w:type="dxa" w:w="4500"/>
            <w:shd w:fill="D9D9D9" w:val="clear"/>
          </w:tcPr>
          <w:p>
            <w:pPr>
              <w:jc w:val="center"/>
            </w:pPr>
            <w:r>
              <w:rPr>
                <w:b/>
                <w:bCs/>
              </w:rPr>
              <w:t xml:space="preserve">y</w:t>
            </w:r>
          </w:p>
        </w:tc>
      </w:tr>
      <w:tr>
        <w:tc>
          <w:tcPr>
            <w:tcW w:type="dxa" w:w="4500"/>
          </w:tcPr>
          <w:p>
            <w:pPr>
              <w:jc w:val="center"/>
            </w:pPr>
            <w:r>
              <w:t xml:space="preserve">1</w:t>
            </w:r>
          </w:p>
        </w:tc>
        <w:tc>
          <w:tcPr>
            <w:tcW w:type="dxa" w:w="4500"/>
          </w:tcPr>
          <w:p>
            <w:pPr>
              <w:jc w:val="center"/>
            </w:pPr>
            <w:r>
              <w:t xml:space="preserve">2</w:t>
            </w:r>
          </w:p>
        </w:tc>
      </w:tr>
      <w:tr>
        <w:tc>
          <w:tcPr>
            <w:tcW w:type="dxa" w:w="4500"/>
          </w:tcPr>
          <w:p>
            <w:pPr>
              <w:jc w:val="center"/>
            </w:pPr>
            <w:r>
              <w:t xml:space="preserve">2</w:t>
            </w:r>
          </w:p>
        </w:tc>
        <w:tc>
          <w:tcPr>
            <w:tcW w:type="dxa" w:w="4500"/>
          </w:tcPr>
          <w:p>
            <w:pPr>
              <w:jc w:val="center"/>
            </w:pPr>
            <w:r>
              <w:t xml:space="preserve">8</w:t>
            </w:r>
          </w:p>
        </w:tc>
      </w:tr>
      <w:tr>
        <w:tc>
          <w:tcPr>
            <w:tcW w:type="dxa" w:w="4500"/>
          </w:tcPr>
          <w:p>
            <w:pPr>
              <w:jc w:val="center"/>
            </w:pPr>
            <w:r>
              <w:t xml:space="preserve">3</w:t>
            </w:r>
          </w:p>
        </w:tc>
        <w:tc>
          <w:tcPr>
            <w:tcW w:type="dxa" w:w="4500"/>
          </w:tcPr>
          <w:p>
            <w:pPr>
              <w:jc w:val="center"/>
            </w:pPr>
            <w:r>
              <w:t xml:space="preserve">18</w:t>
            </w:r>
          </w:p>
        </w:tc>
      </w:tr>
      <w:tr>
        <w:tc>
          <w:tcPr>
            <w:tcW w:type="dxa" w:w="4500"/>
          </w:tcPr>
          <w:p>
            <w:pPr>
              <w:jc w:val="center"/>
            </w:pPr>
            <w:r>
              <w:t xml:space="preserve">4</w:t>
            </w:r>
          </w:p>
        </w:tc>
        <w:tc>
          <w:tcPr>
            <w:tcW w:type="dxa" w:w="4500"/>
          </w:tcPr>
          <w:p>
            <w:pPr>
              <w:jc w:val="center"/>
            </w:pPr>
            <w:r>
              <w:t xml:space="preserve">32</w:t>
            </w:r>
          </w:p>
        </w:tc>
      </w:tr>
      <w:tr>
        <w:tc>
          <w:tcPr>
            <w:tcW w:type="dxa" w:w="4500"/>
          </w:tcPr>
          <w:p>
            <w:pPr>
              <w:jc w:val="center"/>
            </w:pPr>
            <w:r>
              <w:t xml:space="preserve">5</w:t>
            </w:r>
          </w:p>
        </w:tc>
        <w:tc>
          <w:tcPr>
            <w:tcW w:type="dxa" w:w="4500"/>
          </w:tcPr>
          <w:p>
            <w:pPr>
              <w:jc w:val="center"/>
            </w:pPr>
            <w:r>
              <w:t xml:space="preserve">50</w:t>
            </w:r>
          </w:p>
        </w:tc>
      </w:tr>
    </w:tbl>
    <w:p>
      <w:pPr>
        <w:spacing w:after="150"/>
      </w:pPr>
    </w:p>
    <w:p>
      <w:pPr>
        <w:spacing w:after="200"/>
      </w:pPr>
      <w:r>
        <w:rPr>
          <w:b/>
          <w:bCs/>
        </w:rPr>
        <w:t xml:space="preserve">Task: </w:t>
      </w:r>
      <w:r>
        <w:t xml:space="preserve">Fit a polynomial regression model of degree 2 to the given data. Report the fitted model equation and predict the value of y when x = 6.</w:t>
      </w:r>
    </w:p>
    <w:p>
      <w:pPr>
        <w:pStyle w:val="Heading2"/>
        <w:spacing w:after="120" w:before="300"/>
      </w:pPr>
      <w:r>
        <w:t xml:space="preserve">Problem 4: Train-Test Split</w:t>
      </w:r>
    </w:p>
    <w:p>
      <w:pPr>
        <w:spacing w:after="150"/>
      </w:pPr>
      <w:r>
        <w:t xml:space="preserve">A dataset with 15 samples, 3 input features (X1, X2, X3), and one target variable (y) is given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jc w:val="center"/>
            </w:pPr>
            <w:r>
              <w:rPr>
                <w:b/>
                <w:bCs/>
              </w:rPr>
              <w:t xml:space="preserve">X1</w:t>
            </w:r>
          </w:p>
        </w:tc>
        <w:tc>
          <w:tcPr>
            <w:tcW w:type="dxa" w:w="2250"/>
            <w:shd w:fill="D9D9D9" w:val="clear"/>
          </w:tcPr>
          <w:p>
            <w:pPr>
              <w:jc w:val="center"/>
            </w:pPr>
            <w:r>
              <w:rPr>
                <w:b/>
                <w:bCs/>
              </w:rPr>
              <w:t xml:space="preserve">X2</w:t>
            </w:r>
          </w:p>
        </w:tc>
        <w:tc>
          <w:tcPr>
            <w:tcW w:type="dxa" w:w="2250"/>
            <w:shd w:fill="D9D9D9" w:val="clear"/>
          </w:tcPr>
          <w:p>
            <w:pPr>
              <w:jc w:val="center"/>
            </w:pPr>
            <w:r>
              <w:rPr>
                <w:b/>
                <w:bCs/>
              </w:rPr>
              <w:t xml:space="preserve">X3</w:t>
            </w:r>
          </w:p>
        </w:tc>
        <w:tc>
          <w:tcPr>
            <w:tcW w:type="dxa" w:w="2250"/>
            <w:shd w:fill="D9D9D9" w:val="clear"/>
          </w:tcPr>
          <w:p>
            <w:pPr>
              <w:jc w:val="center"/>
            </w:pPr>
            <w:r>
              <w:rPr>
                <w:b/>
                <w:bCs/>
              </w:rPr>
              <w:t xml:space="preserve">y</w:t>
            </w:r>
          </w:p>
        </w:tc>
      </w:tr>
      <w:tr>
        <w:tc>
          <w:tcPr>
            <w:tcW w:type="dxa" w:w="2250"/>
          </w:tcPr>
          <w:p>
            <w:pPr>
              <w:jc w:val="center"/>
            </w:pPr>
            <w:r>
              <w:t xml:space="preserve">0</w:t>
            </w:r>
          </w:p>
        </w:tc>
        <w:tc>
          <w:tcPr>
            <w:tcW w:type="dxa" w:w="2250"/>
          </w:tcPr>
          <w:p>
            <w:pPr>
              <w:jc w:val="center"/>
            </w:pPr>
            <w:r>
              <w:t xml:space="preserve">1</w:t>
            </w:r>
          </w:p>
        </w:tc>
        <w:tc>
          <w:tcPr>
            <w:tcW w:type="dxa" w:w="2250"/>
          </w:tcPr>
          <w:p>
            <w:pPr>
              <w:jc w:val="center"/>
            </w:pPr>
            <w:r>
              <w:t xml:space="preserve">2</w:t>
            </w:r>
          </w:p>
        </w:tc>
        <w:tc>
          <w:tcPr>
            <w:tcW w:type="dxa" w:w="2250"/>
          </w:tcPr>
          <w:p>
            <w:pPr>
              <w:jc w:val="center"/>
            </w:pPr>
            <w:r>
              <w:t xml:space="preserve">0</w:t>
            </w:r>
          </w:p>
        </w:tc>
      </w:tr>
      <w:tr>
        <w:tc>
          <w:tcPr>
            <w:tcW w:type="dxa" w:w="2250"/>
          </w:tcPr>
          <w:p>
            <w:pPr>
              <w:jc w:val="center"/>
            </w:pPr>
            <w:r>
              <w:t xml:space="preserve">3</w:t>
            </w:r>
          </w:p>
        </w:tc>
        <w:tc>
          <w:tcPr>
            <w:tcW w:type="dxa" w:w="2250"/>
          </w:tcPr>
          <w:p>
            <w:pPr>
              <w:jc w:val="center"/>
            </w:pPr>
            <w:r>
              <w:t xml:space="preserve">4</w:t>
            </w:r>
          </w:p>
        </w:tc>
        <w:tc>
          <w:tcPr>
            <w:tcW w:type="dxa" w:w="2250"/>
          </w:tcPr>
          <w:p>
            <w:pPr>
              <w:jc w:val="center"/>
            </w:pPr>
            <w:r>
              <w:t xml:space="preserve">5</w:t>
            </w:r>
          </w:p>
        </w:tc>
        <w:tc>
          <w:tcPr>
            <w:tcW w:type="dxa" w:w="2250"/>
          </w:tcPr>
          <w:p>
            <w:pPr>
              <w:jc w:val="center"/>
            </w:pPr>
            <w:r>
              <w:t xml:space="preserve">1</w:t>
            </w:r>
          </w:p>
        </w:tc>
      </w:tr>
      <w:tr>
        <w:tc>
          <w:tcPr>
            <w:tcW w:type="dxa" w:w="2250"/>
          </w:tcPr>
          <w:p>
            <w:pPr>
              <w:jc w:val="center"/>
            </w:pPr>
            <w:r>
              <w:t xml:space="preserve">6</w:t>
            </w:r>
          </w:p>
        </w:tc>
        <w:tc>
          <w:tcPr>
            <w:tcW w:type="dxa" w:w="2250"/>
          </w:tcPr>
          <w:p>
            <w:pPr>
              <w:jc w:val="center"/>
            </w:pPr>
            <w:r>
              <w:t xml:space="preserve">7</w:t>
            </w:r>
          </w:p>
        </w:tc>
        <w:tc>
          <w:tcPr>
            <w:tcW w:type="dxa" w:w="2250"/>
          </w:tcPr>
          <w:p>
            <w:pPr>
              <w:jc w:val="center"/>
            </w:pPr>
            <w:r>
              <w:t xml:space="preserve">8</w:t>
            </w:r>
          </w:p>
        </w:tc>
        <w:tc>
          <w:tcPr>
            <w:tcW w:type="dxa" w:w="2250"/>
          </w:tcPr>
          <w:p>
            <w:pPr>
              <w:jc w:val="center"/>
            </w:pPr>
            <w:r>
              <w:t xml:space="preserve">2</w:t>
            </w:r>
          </w:p>
        </w:tc>
      </w:tr>
      <w:tr>
        <w:tc>
          <w:tcPr>
            <w:tcW w:type="dxa" w:w="2250"/>
          </w:tcPr>
          <w:p>
            <w:pPr>
              <w:jc w:val="center"/>
            </w:pPr>
            <w:r>
              <w:t xml:space="preserve">9</w:t>
            </w:r>
          </w:p>
        </w:tc>
        <w:tc>
          <w:tcPr>
            <w:tcW w:type="dxa" w:w="2250"/>
          </w:tcPr>
          <w:p>
            <w:pPr>
              <w:jc w:val="center"/>
            </w:pPr>
            <w:r>
              <w:t xml:space="preserve">10</w:t>
            </w:r>
          </w:p>
        </w:tc>
        <w:tc>
          <w:tcPr>
            <w:tcW w:type="dxa" w:w="2250"/>
          </w:tcPr>
          <w:p>
            <w:pPr>
              <w:jc w:val="center"/>
            </w:pPr>
            <w:r>
              <w:t xml:space="preserve">11</w:t>
            </w:r>
          </w:p>
        </w:tc>
        <w:tc>
          <w:tcPr>
            <w:tcW w:type="dxa" w:w="2250"/>
          </w:tcPr>
          <w:p>
            <w:pPr>
              <w:jc w:val="center"/>
            </w:pPr>
            <w:r>
              <w:t xml:space="preserve">3</w:t>
            </w:r>
          </w:p>
        </w:tc>
      </w:tr>
      <w:tr>
        <w:tc>
          <w:tcPr>
            <w:tcW w:type="dxa" w:w="2250"/>
          </w:tcPr>
          <w:p>
            <w:pPr>
              <w:jc w:val="center"/>
            </w:pPr>
            <w:r>
              <w:t xml:space="preserve">12</w:t>
            </w:r>
          </w:p>
        </w:tc>
        <w:tc>
          <w:tcPr>
            <w:tcW w:type="dxa" w:w="2250"/>
          </w:tcPr>
          <w:p>
            <w:pPr>
              <w:jc w:val="center"/>
            </w:pPr>
            <w:r>
              <w:t xml:space="preserve">13</w:t>
            </w:r>
          </w:p>
        </w:tc>
        <w:tc>
          <w:tcPr>
            <w:tcW w:type="dxa" w:w="2250"/>
          </w:tcPr>
          <w:p>
            <w:pPr>
              <w:jc w:val="center"/>
            </w:pPr>
            <w:r>
              <w:t xml:space="preserve">14</w:t>
            </w:r>
          </w:p>
        </w:tc>
        <w:tc>
          <w:tcPr>
            <w:tcW w:type="dxa" w:w="2250"/>
          </w:tcPr>
          <w:p>
            <w:pPr>
              <w:jc w:val="center"/>
            </w:pPr>
            <w:r>
              <w:t xml:space="preserve">4</w:t>
            </w:r>
          </w:p>
        </w:tc>
      </w:tr>
      <w:tr>
        <w:tc>
          <w:tcPr>
            <w:tcW w:type="dxa" w:w="2250"/>
          </w:tcPr>
          <w:p>
            <w:pPr>
              <w:jc w:val="center"/>
            </w:pPr>
            <w:r>
              <w:t xml:space="preserve">15</w:t>
            </w:r>
          </w:p>
        </w:tc>
        <w:tc>
          <w:tcPr>
            <w:tcW w:type="dxa" w:w="2250"/>
          </w:tcPr>
          <w:p>
            <w:pPr>
              <w:jc w:val="center"/>
            </w:pPr>
            <w:r>
              <w:t xml:space="preserve">16</w:t>
            </w:r>
          </w:p>
        </w:tc>
        <w:tc>
          <w:tcPr>
            <w:tcW w:type="dxa" w:w="2250"/>
          </w:tcPr>
          <w:p>
            <w:pPr>
              <w:jc w:val="center"/>
            </w:pPr>
            <w:r>
              <w:t xml:space="preserve">17</w:t>
            </w:r>
          </w:p>
        </w:tc>
        <w:tc>
          <w:tcPr>
            <w:tcW w:type="dxa" w:w="2250"/>
          </w:tcPr>
          <w:p>
            <w:pPr>
              <w:jc w:val="center"/>
            </w:pPr>
            <w:r>
              <w:t xml:space="preserve">5</w:t>
            </w:r>
          </w:p>
        </w:tc>
      </w:tr>
      <w:tr>
        <w:tc>
          <w:tcPr>
            <w:tcW w:type="dxa" w:w="2250"/>
          </w:tcPr>
          <w:p>
            <w:pPr>
              <w:jc w:val="center"/>
            </w:pPr>
            <w:r>
              <w:t xml:space="preserve">18</w:t>
            </w:r>
          </w:p>
        </w:tc>
        <w:tc>
          <w:tcPr>
            <w:tcW w:type="dxa" w:w="2250"/>
          </w:tcPr>
          <w:p>
            <w:pPr>
              <w:jc w:val="center"/>
            </w:pPr>
            <w:r>
              <w:t xml:space="preserve">19</w:t>
            </w:r>
          </w:p>
        </w:tc>
        <w:tc>
          <w:tcPr>
            <w:tcW w:type="dxa" w:w="2250"/>
          </w:tcPr>
          <w:p>
            <w:pPr>
              <w:jc w:val="center"/>
            </w:pPr>
            <w:r>
              <w:t xml:space="preserve">20</w:t>
            </w:r>
          </w:p>
        </w:tc>
        <w:tc>
          <w:tcPr>
            <w:tcW w:type="dxa" w:w="2250"/>
          </w:tcPr>
          <w:p>
            <w:pPr>
              <w:jc w:val="center"/>
            </w:pPr>
            <w:r>
              <w:t xml:space="preserve">6</w:t>
            </w:r>
          </w:p>
        </w:tc>
      </w:tr>
      <w:tr>
        <w:tc>
          <w:tcPr>
            <w:tcW w:type="dxa" w:w="2250"/>
          </w:tcPr>
          <w:p>
            <w:pPr>
              <w:jc w:val="center"/>
            </w:pPr>
            <w:r>
              <w:t xml:space="preserve">21</w:t>
            </w:r>
          </w:p>
        </w:tc>
        <w:tc>
          <w:tcPr>
            <w:tcW w:type="dxa" w:w="2250"/>
          </w:tcPr>
          <w:p>
            <w:pPr>
              <w:jc w:val="center"/>
            </w:pPr>
            <w:r>
              <w:t xml:space="preserve">22</w:t>
            </w:r>
          </w:p>
        </w:tc>
        <w:tc>
          <w:tcPr>
            <w:tcW w:type="dxa" w:w="2250"/>
          </w:tcPr>
          <w:p>
            <w:pPr>
              <w:jc w:val="center"/>
            </w:pPr>
            <w:r>
              <w:t xml:space="preserve">23</w:t>
            </w:r>
          </w:p>
        </w:tc>
        <w:tc>
          <w:tcPr>
            <w:tcW w:type="dxa" w:w="2250"/>
          </w:tcPr>
          <w:p>
            <w:pPr>
              <w:jc w:val="center"/>
            </w:pPr>
            <w:r>
              <w:t xml:space="preserve">7</w:t>
            </w:r>
          </w:p>
        </w:tc>
      </w:tr>
      <w:tr>
        <w:tc>
          <w:tcPr>
            <w:tcW w:type="dxa" w:w="2250"/>
          </w:tcPr>
          <w:p>
            <w:pPr>
              <w:jc w:val="center"/>
            </w:pPr>
            <w:r>
              <w:t xml:space="preserve">24</w:t>
            </w:r>
          </w:p>
        </w:tc>
        <w:tc>
          <w:tcPr>
            <w:tcW w:type="dxa" w:w="2250"/>
          </w:tcPr>
          <w:p>
            <w:pPr>
              <w:jc w:val="center"/>
            </w:pPr>
            <w:r>
              <w:t xml:space="preserve">25</w:t>
            </w:r>
          </w:p>
        </w:tc>
        <w:tc>
          <w:tcPr>
            <w:tcW w:type="dxa" w:w="2250"/>
          </w:tcPr>
          <w:p>
            <w:pPr>
              <w:jc w:val="center"/>
            </w:pPr>
            <w:r>
              <w:t xml:space="preserve">26</w:t>
            </w:r>
          </w:p>
        </w:tc>
        <w:tc>
          <w:tcPr>
            <w:tcW w:type="dxa" w:w="2250"/>
          </w:tcPr>
          <w:p>
            <w:pPr>
              <w:jc w:val="center"/>
            </w:pPr>
            <w:r>
              <w:t xml:space="preserve">8</w:t>
            </w:r>
          </w:p>
        </w:tc>
      </w:tr>
      <w:tr>
        <w:tc>
          <w:tcPr>
            <w:tcW w:type="dxa" w:w="2250"/>
          </w:tcPr>
          <w:p>
            <w:pPr>
              <w:jc w:val="center"/>
            </w:pPr>
            <w:r>
              <w:t xml:space="preserve">27</w:t>
            </w:r>
          </w:p>
        </w:tc>
        <w:tc>
          <w:tcPr>
            <w:tcW w:type="dxa" w:w="2250"/>
          </w:tcPr>
          <w:p>
            <w:pPr>
              <w:jc w:val="center"/>
            </w:pPr>
            <w:r>
              <w:t xml:space="preserve">28</w:t>
            </w:r>
          </w:p>
        </w:tc>
        <w:tc>
          <w:tcPr>
            <w:tcW w:type="dxa" w:w="2250"/>
          </w:tcPr>
          <w:p>
            <w:pPr>
              <w:jc w:val="center"/>
            </w:pPr>
            <w:r>
              <w:t xml:space="preserve">29</w:t>
            </w:r>
          </w:p>
        </w:tc>
        <w:tc>
          <w:tcPr>
            <w:tcW w:type="dxa" w:w="2250"/>
          </w:tcPr>
          <w:p>
            <w:pPr>
              <w:jc w:val="center"/>
            </w:pPr>
            <w:r>
              <w:t xml:space="preserve">9</w:t>
            </w:r>
          </w:p>
        </w:tc>
      </w:tr>
      <w:tr>
        <w:tc>
          <w:tcPr>
            <w:tcW w:type="dxa" w:w="2250"/>
          </w:tcPr>
          <w:p>
            <w:pPr>
              <w:jc w:val="center"/>
            </w:pPr>
            <w:r>
              <w:t xml:space="preserve">30</w:t>
            </w:r>
          </w:p>
        </w:tc>
        <w:tc>
          <w:tcPr>
            <w:tcW w:type="dxa" w:w="2250"/>
          </w:tcPr>
          <w:p>
            <w:pPr>
              <w:jc w:val="center"/>
            </w:pPr>
            <w:r>
              <w:t xml:space="preserve">31</w:t>
            </w:r>
          </w:p>
        </w:tc>
        <w:tc>
          <w:tcPr>
            <w:tcW w:type="dxa" w:w="2250"/>
          </w:tcPr>
          <w:p>
            <w:pPr>
              <w:jc w:val="center"/>
            </w:pPr>
            <w:r>
              <w:t xml:space="preserve">32</w:t>
            </w:r>
          </w:p>
        </w:tc>
        <w:tc>
          <w:tcPr>
            <w:tcW w:type="dxa" w:w="2250"/>
          </w:tcPr>
          <w:p>
            <w:pPr>
              <w:jc w:val="center"/>
            </w:pPr>
            <w:r>
              <w:t xml:space="preserve">10</w:t>
            </w:r>
          </w:p>
        </w:tc>
      </w:tr>
      <w:tr>
        <w:tc>
          <w:tcPr>
            <w:tcW w:type="dxa" w:w="2250"/>
          </w:tcPr>
          <w:p>
            <w:pPr>
              <w:jc w:val="center"/>
            </w:pPr>
            <w:r>
              <w:t xml:space="preserve">33</w:t>
            </w:r>
          </w:p>
        </w:tc>
        <w:tc>
          <w:tcPr>
            <w:tcW w:type="dxa" w:w="2250"/>
          </w:tcPr>
          <w:p>
            <w:pPr>
              <w:jc w:val="center"/>
            </w:pPr>
            <w:r>
              <w:t xml:space="preserve">34</w:t>
            </w:r>
          </w:p>
        </w:tc>
        <w:tc>
          <w:tcPr>
            <w:tcW w:type="dxa" w:w="2250"/>
          </w:tcPr>
          <w:p>
            <w:pPr>
              <w:jc w:val="center"/>
            </w:pPr>
            <w:r>
              <w:t xml:space="preserve">35</w:t>
            </w:r>
          </w:p>
        </w:tc>
        <w:tc>
          <w:tcPr>
            <w:tcW w:type="dxa" w:w="2250"/>
          </w:tcPr>
          <w:p>
            <w:pPr>
              <w:jc w:val="center"/>
            </w:pPr>
            <w:r>
              <w:t xml:space="preserve">11</w:t>
            </w:r>
          </w:p>
        </w:tc>
      </w:tr>
      <w:tr>
        <w:tc>
          <w:tcPr>
            <w:tcW w:type="dxa" w:w="2250"/>
          </w:tcPr>
          <w:p>
            <w:pPr>
              <w:jc w:val="center"/>
            </w:pPr>
            <w:r>
              <w:t xml:space="preserve">36</w:t>
            </w:r>
          </w:p>
        </w:tc>
        <w:tc>
          <w:tcPr>
            <w:tcW w:type="dxa" w:w="2250"/>
          </w:tcPr>
          <w:p>
            <w:pPr>
              <w:jc w:val="center"/>
            </w:pPr>
            <w:r>
              <w:t xml:space="preserve">37</w:t>
            </w:r>
          </w:p>
        </w:tc>
        <w:tc>
          <w:tcPr>
            <w:tcW w:type="dxa" w:w="2250"/>
          </w:tcPr>
          <w:p>
            <w:pPr>
              <w:jc w:val="center"/>
            </w:pPr>
            <w:r>
              <w:t xml:space="preserve">38</w:t>
            </w:r>
          </w:p>
        </w:tc>
        <w:tc>
          <w:tcPr>
            <w:tcW w:type="dxa" w:w="2250"/>
          </w:tcPr>
          <w:p>
            <w:pPr>
              <w:jc w:val="center"/>
            </w:pPr>
            <w:r>
              <w:t xml:space="preserve">12</w:t>
            </w:r>
          </w:p>
        </w:tc>
      </w:tr>
      <w:tr>
        <w:tc>
          <w:tcPr>
            <w:tcW w:type="dxa" w:w="2250"/>
          </w:tcPr>
          <w:p>
            <w:pPr>
              <w:jc w:val="center"/>
            </w:pPr>
            <w:r>
              <w:t xml:space="preserve">39</w:t>
            </w:r>
          </w:p>
        </w:tc>
        <w:tc>
          <w:tcPr>
            <w:tcW w:type="dxa" w:w="2250"/>
          </w:tcPr>
          <w:p>
            <w:pPr>
              <w:jc w:val="center"/>
            </w:pPr>
            <w:r>
              <w:t xml:space="preserve">40</w:t>
            </w:r>
          </w:p>
        </w:tc>
        <w:tc>
          <w:tcPr>
            <w:tcW w:type="dxa" w:w="2250"/>
          </w:tcPr>
          <w:p>
            <w:pPr>
              <w:jc w:val="center"/>
            </w:pPr>
            <w:r>
              <w:t xml:space="preserve">41</w:t>
            </w:r>
          </w:p>
        </w:tc>
        <w:tc>
          <w:tcPr>
            <w:tcW w:type="dxa" w:w="2250"/>
          </w:tcPr>
          <w:p>
            <w:pPr>
              <w:jc w:val="center"/>
            </w:pPr>
            <w:r>
              <w:t xml:space="preserve">13</w:t>
            </w:r>
          </w:p>
        </w:tc>
      </w:tr>
      <w:tr>
        <w:tc>
          <w:tcPr>
            <w:tcW w:type="dxa" w:w="2250"/>
          </w:tcPr>
          <w:p>
            <w:pPr>
              <w:jc w:val="center"/>
            </w:pPr>
            <w:r>
              <w:t xml:space="preserve">42</w:t>
            </w:r>
          </w:p>
        </w:tc>
        <w:tc>
          <w:tcPr>
            <w:tcW w:type="dxa" w:w="2250"/>
          </w:tcPr>
          <w:p>
            <w:pPr>
              <w:jc w:val="center"/>
            </w:pPr>
            <w:r>
              <w:t xml:space="preserve">43</w:t>
            </w:r>
          </w:p>
        </w:tc>
        <w:tc>
          <w:tcPr>
            <w:tcW w:type="dxa" w:w="2250"/>
          </w:tcPr>
          <w:p>
            <w:pPr>
              <w:jc w:val="center"/>
            </w:pPr>
            <w:r>
              <w:t xml:space="preserve">44</w:t>
            </w:r>
          </w:p>
        </w:tc>
        <w:tc>
          <w:tcPr>
            <w:tcW w:type="dxa" w:w="2250"/>
          </w:tcPr>
          <w:p>
            <w:pPr>
              <w:jc w:val="center"/>
            </w:pPr>
            <w:r>
              <w:t xml:space="preserve">14</w:t>
            </w:r>
          </w:p>
        </w:tc>
      </w:tr>
    </w:tbl>
    <w:p>
      <w:pPr>
        <w:spacing w:after="150"/>
      </w:pPr>
    </w:p>
    <w:p>
      <w:pPr>
        <w:spacing w:after="200"/>
      </w:pPr>
      <w:r>
        <w:rPr>
          <w:b/>
          <w:bCs/>
        </w:rPr>
        <w:t xml:space="preserve">Task: </w:t>
      </w:r>
      <w:r>
        <w:t xml:space="preserve">Split the dataset into training and test sets using test_size = 0.2 and random_state = 42. Report the number of samples in the training set, the number of samples in the test set, and the shape of X_train.</w:t>
      </w:r>
    </w:p>
    <w:p>
      <w:pPr>
        <w:pStyle w:val="Heading2"/>
        <w:spacing w:after="120" w:before="300"/>
      </w:pPr>
      <w:r>
        <w:t xml:space="preserve">Problem 5: Descriptive Statistics</w:t>
      </w:r>
    </w:p>
    <w:p>
      <w:pPr>
        <w:spacing w:after="150"/>
      </w:pPr>
      <w:r>
        <w:t xml:space="preserve">The following dataset represents the ages of 10 participants in a workshop.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D9D9" w:val="clear"/>
          </w:tcPr>
          <w:p>
            <w:pPr>
              <w:jc w:val="center"/>
            </w:pPr>
            <w:r>
              <w:rPr>
                <w:b/>
                <w:bCs/>
              </w:rPr>
              <w:t xml:space="preserve">Ages</w:t>
            </w:r>
          </w:p>
        </w:tc>
      </w:tr>
      <w:tr>
        <w:tc>
          <w:tcPr>
            <w:tcW w:type="dxa" w:w="9000"/>
          </w:tcPr>
          <w:p>
            <w:pPr>
              <w:jc w:val="center"/>
            </w:pPr>
            <w:r>
              <w:t xml:space="preserve">12, 15, 14, 10, 18, 20, 14, 16, 15, 22</w:t>
            </w:r>
          </w:p>
        </w:tc>
      </w:tr>
    </w:tbl>
    <w:p>
      <w:pPr>
        <w:spacing w:after="150"/>
      </w:pPr>
    </w:p>
    <w:p>
      <w:pPr>
        <w:spacing w:after="200"/>
      </w:pPr>
      <w:r>
        <w:rPr>
          <w:b/>
          <w:bCs/>
        </w:rPr>
        <w:t xml:space="preserve">Task: </w:t>
      </w:r>
      <w:r>
        <w:t xml:space="preserve">Compute the mean, median, mode, variance, and standard deviation of the dataset.</w:t>
      </w:r>
    </w:p>
    <w:p>
      <w:pPr>
        <w:pStyle w:val="Heading2"/>
        <w:spacing w:after="120" w:before="300"/>
      </w:pPr>
      <w:r>
        <w:t xml:space="preserve">Problem 6: Z-Score Calculation</w:t>
      </w:r>
    </w:p>
    <w:p>
      <w:pPr>
        <w:spacing w:after="150"/>
      </w:pPr>
      <w:r>
        <w:t xml:space="preserve">A dataset of exam scores is given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D9D9" w:val="clear"/>
          </w:tcPr>
          <w:p>
            <w:pPr>
              <w:jc w:val="center"/>
            </w:pPr>
            <w:r>
              <w:rPr>
                <w:b/>
                <w:bCs/>
              </w:rPr>
              <w:t xml:space="preserve">Scores</w:t>
            </w:r>
          </w:p>
        </w:tc>
      </w:tr>
      <w:tr>
        <w:tc>
          <w:tcPr>
            <w:tcW w:type="dxa" w:w="9000"/>
          </w:tcPr>
          <w:p>
            <w:pPr>
              <w:jc w:val="center"/>
            </w:pPr>
            <w:r>
              <w:t xml:space="preserve">45, 50, 55, 60, 65, 70, 75</w:t>
            </w:r>
          </w:p>
        </w:tc>
      </w:tr>
    </w:tbl>
    <w:p>
      <w:pPr>
        <w:spacing w:after="150"/>
      </w:pPr>
    </w:p>
    <w:p>
      <w:pPr>
        <w:spacing w:after="200"/>
      </w:pPr>
      <w:r>
        <w:rPr>
          <w:b/>
          <w:bCs/>
        </w:rPr>
        <w:t xml:space="preserve">Task: </w:t>
      </w:r>
      <w:r>
        <w:t xml:space="preserve">Compute the mean and standard deviation of the dataset. Then calculate the z-score for the value 75, and state whether it should be considered an outlier if any value with |z| &gt; 2 is treated as an outlier.</w:t>
      </w:r>
    </w:p>
    <w:p>
      <w:pPr>
        <w:pStyle w:val="Heading2"/>
        <w:spacing w:after="120" w:before="300"/>
      </w:pPr>
      <w:r>
        <w:t xml:space="preserve">Problem 7: Correlation Coefficient</w:t>
      </w:r>
    </w:p>
    <w:p>
      <w:pPr>
        <w:spacing w:after="150"/>
      </w:pPr>
      <w:r>
        <w:t xml:space="preserve">A company recorded its monthly advertising spend and the corresponding sales.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jc w:val="center"/>
            </w:pPr>
            <w:r>
              <w:rPr>
                <w:b/>
                <w:bCs/>
              </w:rPr>
              <w:t xml:space="preserve">Advertising Spend (in Rs '000)</w:t>
            </w:r>
          </w:p>
        </w:tc>
        <w:tc>
          <w:tcPr>
            <w:tcW w:type="dxa" w:w="4500"/>
            <w:shd w:fill="D9D9D9" w:val="clear"/>
          </w:tcPr>
          <w:p>
            <w:pPr>
              <w:jc w:val="center"/>
            </w:pPr>
            <w:r>
              <w:rPr>
                <w:b/>
                <w:bCs/>
              </w:rPr>
              <w:t xml:space="preserve">Sales (units)</w:t>
            </w:r>
          </w:p>
        </w:tc>
      </w:tr>
      <w:tr>
        <w:tc>
          <w:tcPr>
            <w:tcW w:type="dxa" w:w="4500"/>
          </w:tcPr>
          <w:p>
            <w:pPr>
              <w:jc w:val="center"/>
            </w:pPr>
            <w:r>
              <w:t xml:space="preserve">200</w:t>
            </w:r>
          </w:p>
        </w:tc>
        <w:tc>
          <w:tcPr>
            <w:tcW w:type="dxa" w:w="4500"/>
          </w:tcPr>
          <w:p>
            <w:pPr>
              <w:jc w:val="center"/>
            </w:pPr>
            <w:r>
              <w:t xml:space="preserve">20</w:t>
            </w:r>
          </w:p>
        </w:tc>
      </w:tr>
      <w:tr>
        <w:tc>
          <w:tcPr>
            <w:tcW w:type="dxa" w:w="4500"/>
          </w:tcPr>
          <w:p>
            <w:pPr>
              <w:jc w:val="center"/>
            </w:pPr>
            <w:r>
              <w:t xml:space="preserve">250</w:t>
            </w:r>
          </w:p>
        </w:tc>
        <w:tc>
          <w:tcPr>
            <w:tcW w:type="dxa" w:w="4500"/>
          </w:tcPr>
          <w:p>
            <w:pPr>
              <w:jc w:val="center"/>
            </w:pPr>
            <w:r>
              <w:t xml:space="preserve">24</w:t>
            </w:r>
          </w:p>
        </w:tc>
      </w:tr>
      <w:tr>
        <w:tc>
          <w:tcPr>
            <w:tcW w:type="dxa" w:w="4500"/>
          </w:tcPr>
          <w:p>
            <w:pPr>
              <w:jc w:val="center"/>
            </w:pPr>
            <w:r>
              <w:t xml:space="preserve">300</w:t>
            </w:r>
          </w:p>
        </w:tc>
        <w:tc>
          <w:tcPr>
            <w:tcW w:type="dxa" w:w="4500"/>
          </w:tcPr>
          <w:p>
            <w:pPr>
              <w:jc w:val="center"/>
            </w:pPr>
            <w:r>
              <w:t xml:space="preserve">27</w:t>
            </w:r>
          </w:p>
        </w:tc>
      </w:tr>
      <w:tr>
        <w:tc>
          <w:tcPr>
            <w:tcW w:type="dxa" w:w="4500"/>
          </w:tcPr>
          <w:p>
            <w:pPr>
              <w:jc w:val="center"/>
            </w:pPr>
            <w:r>
              <w:t xml:space="preserve">350</w:t>
            </w:r>
          </w:p>
        </w:tc>
        <w:tc>
          <w:tcPr>
            <w:tcW w:type="dxa" w:w="4500"/>
          </w:tcPr>
          <w:p>
            <w:pPr>
              <w:jc w:val="center"/>
            </w:pPr>
            <w:r>
              <w:t xml:space="preserve">33</w:t>
            </w:r>
          </w:p>
        </w:tc>
      </w:tr>
      <w:tr>
        <w:tc>
          <w:tcPr>
            <w:tcW w:type="dxa" w:w="4500"/>
          </w:tcPr>
          <w:p>
            <w:pPr>
              <w:jc w:val="center"/>
            </w:pPr>
            <w:r>
              <w:t xml:space="preserve">400</w:t>
            </w:r>
          </w:p>
        </w:tc>
        <w:tc>
          <w:tcPr>
            <w:tcW w:type="dxa" w:w="4500"/>
          </w:tcPr>
          <w:p>
            <w:pPr>
              <w:jc w:val="center"/>
            </w:pPr>
            <w:r>
              <w:t xml:space="preserve">38</w:t>
            </w:r>
          </w:p>
        </w:tc>
      </w:tr>
    </w:tbl>
    <w:p>
      <w:pPr>
        <w:spacing w:after="150"/>
      </w:pPr>
    </w:p>
    <w:p>
      <w:pPr>
        <w:spacing w:after="200"/>
      </w:pPr>
      <w:r>
        <w:rPr>
          <w:b/>
          <w:bCs/>
        </w:rPr>
        <w:t xml:space="preserve">Task: </w:t>
      </w:r>
      <w:r>
        <w:t xml:space="preserve">Compute the Pearson correlation coefficient between Advertising Spend and Sales. Interpret the strength and direction of the relationship between the two variables.</w:t>
      </w:r>
    </w:p>
    <w:p>
      <w:pPr>
        <w:pStyle w:val="Heading2"/>
        <w:spacing w:after="120" w:before="300"/>
      </w:pPr>
      <w:r>
        <w:t xml:space="preserve">Problem 8: Binomial Probability</w:t>
      </w:r>
    </w:p>
    <w:p>
      <w:pPr>
        <w:spacing w:after="150"/>
      </w:pPr>
      <w:r>
        <w:t xml:space="preserve">In a quality control process at a manufacturing unit, the probability that a randomly selected item is defective is 0.1. A random sample of 8 items is inspected.</w:t>
      </w:r>
    </w:p>
    <w:p>
      <w:pPr>
        <w:spacing w:after="200"/>
      </w:pPr>
      <w:r>
        <w:rPr>
          <w:b/>
          <w:bCs/>
        </w:rPr>
        <w:t xml:space="preserve">Task: </w:t>
      </w:r>
      <w:r>
        <w:t xml:space="preserve">Using the Binomial distribution, calculate the probability that exactly 2 items in the sample of 8 are defective.</w:t>
      </w:r>
    </w:p>
    <w:p>
      <w:pPr>
        <w:pStyle w:val="Heading2"/>
        <w:spacing w:after="120" w:before="300"/>
      </w:pPr>
      <w:r>
        <w:t xml:space="preserve">Problem 9: Normal Distribution</w:t>
      </w:r>
    </w:p>
    <w:p>
      <w:pPr>
        <w:spacing w:after="150"/>
      </w:pPr>
      <w:r>
        <w:t xml:space="preserve">The scores of students in an examination are normally distributed with a mean of 70 and a standard deviation of 8.</w:t>
      </w:r>
    </w:p>
    <w:p>
      <w:pPr>
        <w:spacing w:after="200"/>
      </w:pPr>
      <w:r>
        <w:rPr>
          <w:b/>
          <w:bCs/>
        </w:rPr>
        <w:t xml:space="preserve">Task: </w:t>
      </w:r>
      <w:r>
        <w:t xml:space="preserve">(a) What percentage of students scored between 62 and 78? (b) What is the probability that a randomly chosen student scored above 86? Show the calculation using the properties of the normal distribution.</w:t>
      </w:r>
    </w:p>
    <w:p>
      <w:pPr>
        <w:pStyle w:val="Heading2"/>
        <w:spacing w:after="120" w:before="300"/>
      </w:pPr>
      <w:r>
        <w:t xml:space="preserve">Problem 10: Hypothesis Testing (Paired t-test)</w:t>
      </w:r>
    </w:p>
    <w:p>
      <w:pPr>
        <w:spacing w:after="150"/>
      </w:pPr>
      <w:r>
        <w:t xml:space="preserve">A company introduced a training program for its employees and recorded their test scores before and after the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jc w:val="center"/>
            </w:pPr>
            <w:r>
              <w:rPr>
                <w:b/>
                <w:bCs/>
              </w:rPr>
              <w:t xml:space="preserve">Employee</w:t>
            </w:r>
          </w:p>
        </w:tc>
        <w:tc>
          <w:tcPr>
            <w:tcW w:type="dxa" w:w="3000"/>
            <w:shd w:fill="D9D9D9" w:val="clear"/>
          </w:tcPr>
          <w:p>
            <w:pPr>
              <w:jc w:val="center"/>
            </w:pPr>
            <w:r>
              <w:rPr>
                <w:b/>
                <w:bCs/>
              </w:rPr>
              <w:t xml:space="preserve">Score Before Training</w:t>
            </w:r>
          </w:p>
        </w:tc>
        <w:tc>
          <w:tcPr>
            <w:tcW w:type="dxa" w:w="3000"/>
            <w:shd w:fill="D9D9D9" w:val="clear"/>
          </w:tcPr>
          <w:p>
            <w:pPr>
              <w:jc w:val="center"/>
            </w:pPr>
            <w:r>
              <w:rPr>
                <w:b/>
                <w:bCs/>
              </w:rPr>
              <w:t xml:space="preserve">Score After Training</w:t>
            </w:r>
          </w:p>
        </w:tc>
      </w:tr>
      <w:tr>
        <w:tc>
          <w:tcPr>
            <w:tcW w:type="dxa" w:w="3000"/>
          </w:tcPr>
          <w:p>
            <w:pPr>
              <w:jc w:val="center"/>
            </w:pPr>
            <w:r>
              <w:t xml:space="preserve">1</w:t>
            </w:r>
          </w:p>
        </w:tc>
        <w:tc>
          <w:tcPr>
            <w:tcW w:type="dxa" w:w="3000"/>
          </w:tcPr>
          <w:p>
            <w:pPr>
              <w:jc w:val="center"/>
            </w:pPr>
            <w:r>
              <w:t xml:space="preserve">70</w:t>
            </w:r>
          </w:p>
        </w:tc>
        <w:tc>
          <w:tcPr>
            <w:tcW w:type="dxa" w:w="3000"/>
          </w:tcPr>
          <w:p>
            <w:pPr>
              <w:jc w:val="center"/>
            </w:pPr>
            <w:r>
              <w:t xml:space="preserve">78</w:t>
            </w:r>
          </w:p>
        </w:tc>
      </w:tr>
      <w:tr>
        <w:tc>
          <w:tcPr>
            <w:tcW w:type="dxa" w:w="3000"/>
          </w:tcPr>
          <w:p>
            <w:pPr>
              <w:jc w:val="center"/>
            </w:pPr>
            <w:r>
              <w:t xml:space="preserve">2</w:t>
            </w:r>
          </w:p>
        </w:tc>
        <w:tc>
          <w:tcPr>
            <w:tcW w:type="dxa" w:w="3000"/>
          </w:tcPr>
          <w:p>
            <w:pPr>
              <w:jc w:val="center"/>
            </w:pPr>
            <w:r>
              <w:t xml:space="preserve">72</w:t>
            </w:r>
          </w:p>
        </w:tc>
        <w:tc>
          <w:tcPr>
            <w:tcW w:type="dxa" w:w="3000"/>
          </w:tcPr>
          <w:p>
            <w:pPr>
              <w:jc w:val="center"/>
            </w:pPr>
            <w:r>
              <w:t xml:space="preserve">80</w:t>
            </w:r>
          </w:p>
        </w:tc>
      </w:tr>
      <w:tr>
        <w:tc>
          <w:tcPr>
            <w:tcW w:type="dxa" w:w="3000"/>
          </w:tcPr>
          <w:p>
            <w:pPr>
              <w:jc w:val="center"/>
            </w:pPr>
            <w:r>
              <w:t xml:space="preserve">3</w:t>
            </w:r>
          </w:p>
        </w:tc>
        <w:tc>
          <w:tcPr>
            <w:tcW w:type="dxa" w:w="3000"/>
          </w:tcPr>
          <w:p>
            <w:pPr>
              <w:jc w:val="center"/>
            </w:pPr>
            <w:r>
              <w:t xml:space="preserve">68</w:t>
            </w:r>
          </w:p>
        </w:tc>
        <w:tc>
          <w:tcPr>
            <w:tcW w:type="dxa" w:w="3000"/>
          </w:tcPr>
          <w:p>
            <w:pPr>
              <w:jc w:val="center"/>
            </w:pPr>
            <w:r>
              <w:t xml:space="preserve">76</w:t>
            </w:r>
          </w:p>
        </w:tc>
      </w:tr>
      <w:tr>
        <w:tc>
          <w:tcPr>
            <w:tcW w:type="dxa" w:w="3000"/>
          </w:tcPr>
          <w:p>
            <w:pPr>
              <w:jc w:val="center"/>
            </w:pPr>
            <w:r>
              <w:t xml:space="preserve">4</w:t>
            </w:r>
          </w:p>
        </w:tc>
        <w:tc>
          <w:tcPr>
            <w:tcW w:type="dxa" w:w="3000"/>
          </w:tcPr>
          <w:p>
            <w:pPr>
              <w:jc w:val="center"/>
            </w:pPr>
            <w:r>
              <w:t xml:space="preserve">75</w:t>
            </w:r>
          </w:p>
        </w:tc>
        <w:tc>
          <w:tcPr>
            <w:tcW w:type="dxa" w:w="3000"/>
          </w:tcPr>
          <w:p>
            <w:pPr>
              <w:jc w:val="center"/>
            </w:pPr>
            <w:r>
              <w:t xml:space="preserve">82</w:t>
            </w:r>
          </w:p>
        </w:tc>
      </w:tr>
      <w:tr>
        <w:tc>
          <w:tcPr>
            <w:tcW w:type="dxa" w:w="3000"/>
          </w:tcPr>
          <w:p>
            <w:pPr>
              <w:jc w:val="center"/>
            </w:pPr>
            <w:r>
              <w:t xml:space="preserve">5</w:t>
            </w:r>
          </w:p>
        </w:tc>
        <w:tc>
          <w:tcPr>
            <w:tcW w:type="dxa" w:w="3000"/>
          </w:tcPr>
          <w:p>
            <w:pPr>
              <w:jc w:val="center"/>
            </w:pPr>
            <w:r>
              <w:t xml:space="preserve">74</w:t>
            </w:r>
          </w:p>
        </w:tc>
        <w:tc>
          <w:tcPr>
            <w:tcW w:type="dxa" w:w="3000"/>
          </w:tcPr>
          <w:p>
            <w:pPr>
              <w:jc w:val="center"/>
            </w:pPr>
            <w:r>
              <w:t xml:space="preserve">79</w:t>
            </w:r>
          </w:p>
        </w:tc>
      </w:tr>
    </w:tbl>
    <w:p>
      <w:pPr>
        <w:spacing w:after="150"/>
      </w:pPr>
    </w:p>
    <w:p>
      <w:pPr>
        <w:spacing w:after="200"/>
      </w:pPr>
      <w:r>
        <w:rPr>
          <w:b/>
          <w:bCs/>
        </w:rPr>
        <w:t xml:space="preserve">Task: </w:t>
      </w:r>
      <w:r>
        <w:t xml:space="preserve">Perform a paired t-test at a 5% significance level to determine whether the training program led to a statistically significant improvement in scores. State the null hypothesis, the alternative hypothesis, compute the t-statistic, and give your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2026-07-19T04:20:57.844Z</dcterms:created>
  <dcterms:modified xsi:type="dcterms:W3CDTF">2026-07-19T04:20:57.859Z</dcterms:modified>
</cp:coreProperties>
</file>

<file path=docProps/custom.xml><?xml version="1.0" encoding="utf-8"?>
<Properties xmlns="http://schemas.openxmlformats.org/officeDocument/2006/custom-properties" xmlns:vt="http://schemas.openxmlformats.org/officeDocument/2006/docPropsVTypes"/>
</file>