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PAG-2026-6709 / 2026. NOMBRE: JORGE LUNA con DNI: 12345678 con domicilio: POR AHI NOMA, MIRAFLORES, distrito de MIRAFLORES, provincia de LIMA y departamento de LIMA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1,150.00. Moneda: MIL CIENTO CINCUENTA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CIENTO CINCUENTA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150.00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consecuencia,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B14F" w14:textId="77777777" w:rsidR="00BC0795" w:rsidRDefault="00BC0795" w:rsidP="003012B5">
      <w:pPr>
        <w:spacing w:after="0" w:line="240" w:lineRule="auto"/>
      </w:pPr>
      <w:r>
        <w:separator/>
      </w:r>
    </w:p>
  </w:endnote>
  <w:endnote w:type="continuationSeparator" w:id="0">
    <w:p w14:paraId="27C48F33" w14:textId="77777777" w:rsidR="00BC0795" w:rsidRDefault="00BC0795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23719" w14:textId="77777777" w:rsidR="00BC0795" w:rsidRDefault="00BC0795" w:rsidP="003012B5">
      <w:pPr>
        <w:spacing w:after="0" w:line="240" w:lineRule="auto"/>
      </w:pPr>
      <w:r>
        <w:separator/>
      </w:r>
    </w:p>
  </w:footnote>
  <w:footnote w:type="continuationSeparator" w:id="0">
    <w:p w14:paraId="12F99C81" w14:textId="77777777" w:rsidR="00BC0795" w:rsidRDefault="00BC0795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18256C"/>
    <w:rsid w:val="00235567"/>
    <w:rsid w:val="002E6923"/>
    <w:rsid w:val="003012B5"/>
    <w:rsid w:val="00352F87"/>
    <w:rsid w:val="004E607D"/>
    <w:rsid w:val="0052083F"/>
    <w:rsid w:val="005564A8"/>
    <w:rsid w:val="005659EE"/>
    <w:rsid w:val="00695827"/>
    <w:rsid w:val="00753F3C"/>
    <w:rsid w:val="00780BB9"/>
    <w:rsid w:val="00804952"/>
    <w:rsid w:val="00806EE2"/>
    <w:rsid w:val="00893B88"/>
    <w:rsid w:val="00947C95"/>
    <w:rsid w:val="00951EF5"/>
    <w:rsid w:val="009D4828"/>
    <w:rsid w:val="00A13C28"/>
    <w:rsid w:val="00AE6B43"/>
    <w:rsid w:val="00B05444"/>
    <w:rsid w:val="00B16DCA"/>
    <w:rsid w:val="00B56792"/>
    <w:rsid w:val="00BC0795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2026-03-16T21:23:00Z</dcterms:modified>
</cp:coreProperties>
</file>