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874" w:rsidRDefault="00517874" w:rsidP="00F94841">
      <w:pPr>
        <w:pStyle w:val="Heading1"/>
      </w:pPr>
      <w:r>
        <w:t>Basic Test Scenario</w:t>
      </w:r>
      <w:r>
        <w:tab/>
      </w:r>
    </w:p>
    <w:p w:rsidR="00517874" w:rsidRDefault="00517874" w:rsidP="00F94841">
      <w:pPr>
        <w:pStyle w:val="Heading2"/>
      </w:pPr>
      <w:r>
        <w:tab/>
      </w:r>
      <w:r w:rsidR="00A46B09">
        <w:t>Start and Teardown</w:t>
      </w:r>
    </w:p>
    <w:p w:rsidR="00517874" w:rsidRDefault="00517874" w:rsidP="00F94841">
      <w:pPr>
        <w:pStyle w:val="Heading2"/>
      </w:pPr>
      <w:r>
        <w:tab/>
        <w:t xml:space="preserve">Ways to </w:t>
      </w:r>
      <w:r>
        <w:t>I</w:t>
      </w:r>
      <w:r>
        <w:t>nitiate Matches</w:t>
      </w:r>
    </w:p>
    <w:p w:rsidR="00517874" w:rsidRDefault="00517874" w:rsidP="00F94841">
      <w:pPr>
        <w:pStyle w:val="Heading2"/>
      </w:pPr>
      <w:r>
        <w:tab/>
        <w:t>obtaining match results</w:t>
      </w:r>
    </w:p>
    <w:p w:rsidR="00517874" w:rsidRDefault="00517874" w:rsidP="00F94841">
      <w:pPr>
        <w:pStyle w:val="Heading2"/>
      </w:pPr>
      <w:r>
        <w:tab/>
        <w:t xml:space="preserve">viewing match results </w:t>
      </w:r>
    </w:p>
    <w:p w:rsidR="00517874" w:rsidRDefault="00517874" w:rsidP="00F94841">
      <w:pPr>
        <w:pStyle w:val="Heading2"/>
      </w:pPr>
      <w:r>
        <w:tab/>
        <w:t>basic test configuration</w:t>
      </w:r>
    </w:p>
    <w:p w:rsidR="00517874" w:rsidRDefault="00517874" w:rsidP="00F94841">
      <w:pPr>
        <w:pStyle w:val="Heading1"/>
      </w:pPr>
      <w:r>
        <w:t>Obtaining Best Results</w:t>
      </w:r>
      <w:r>
        <w:tab/>
      </w:r>
    </w:p>
    <w:p w:rsidR="00517874" w:rsidRDefault="00517874" w:rsidP="00F94841">
      <w:pPr>
        <w:pStyle w:val="Heading2"/>
      </w:pPr>
      <w:r>
        <w:tab/>
      </w:r>
      <w:r w:rsidR="00380831">
        <w:t>Why is Matching Hard</w:t>
      </w:r>
      <w:r>
        <w:t>?</w:t>
      </w:r>
    </w:p>
    <w:p w:rsidR="00517874" w:rsidRDefault="00517874" w:rsidP="00F94841">
      <w:pPr>
        <w:pStyle w:val="Heading2"/>
      </w:pPr>
      <w:r>
        <w:tab/>
        <w:t>Match Levels</w:t>
      </w:r>
    </w:p>
    <w:p w:rsidR="00517874" w:rsidRDefault="00517874" w:rsidP="00F94841">
      <w:pPr>
        <w:pStyle w:val="Heading2"/>
      </w:pPr>
      <w:r>
        <w:tab/>
        <w:t>Matching</w:t>
      </w:r>
      <w:r w:rsidR="00380831">
        <w:t xml:space="preserve"> </w:t>
      </w:r>
      <w:r>
        <w:t>Units</w:t>
      </w:r>
      <w:r w:rsidR="00380831">
        <w:t xml:space="preserve"> </w:t>
      </w:r>
      <w:r>
        <w:t>Types</w:t>
      </w:r>
    </w:p>
    <w:p w:rsidR="00517874" w:rsidRDefault="00517874" w:rsidP="00F94841">
      <w:pPr>
        <w:pStyle w:val="Heading2"/>
      </w:pPr>
      <w:r>
        <w:tab/>
        <w:t>Match Filtering</w:t>
      </w:r>
    </w:p>
    <w:p w:rsidR="00517874" w:rsidRDefault="00517874" w:rsidP="00F94841">
      <w:pPr>
        <w:pStyle w:val="Heading1"/>
      </w:pPr>
      <w:r>
        <w:t>Managing tests and Results</w:t>
      </w:r>
      <w:r>
        <w:tab/>
      </w:r>
    </w:p>
    <w:p w:rsidR="00BA4C82" w:rsidRDefault="00517874" w:rsidP="00BA4C82">
      <w:pPr>
        <w:pStyle w:val="Heading2"/>
      </w:pPr>
      <w:r>
        <w:tab/>
      </w:r>
      <w:r w:rsidR="00BA4C82">
        <w:t>Version Control</w:t>
      </w:r>
    </w:p>
    <w:p w:rsidR="00BA4C82" w:rsidRDefault="00517874" w:rsidP="00BA4C82">
      <w:pPr>
        <w:pStyle w:val="Heading2"/>
        <w:ind w:left="720" w:firstLine="720"/>
      </w:pPr>
      <w:r>
        <w:t>Baselines</w:t>
      </w:r>
    </w:p>
    <w:p w:rsidR="00517874" w:rsidRDefault="00BA4C82" w:rsidP="00BA4C82">
      <w:pPr>
        <w:pStyle w:val="Heading2"/>
        <w:ind w:left="720" w:firstLine="720"/>
      </w:pPr>
      <w:r>
        <w:t>Branches</w:t>
      </w:r>
    </w:p>
    <w:p w:rsidR="00517874" w:rsidRDefault="00517874" w:rsidP="00F94841">
      <w:pPr>
        <w:pStyle w:val="Heading2"/>
      </w:pPr>
      <w:r>
        <w:tab/>
        <w:t>User Defined Properties</w:t>
      </w:r>
    </w:p>
    <w:p w:rsidR="00517874" w:rsidRDefault="00517874" w:rsidP="00F94841">
      <w:pPr>
        <w:pStyle w:val="Heading2"/>
      </w:pPr>
      <w:r>
        <w:tab/>
        <w:t>Batches</w:t>
      </w:r>
    </w:p>
    <w:p w:rsidR="00517874" w:rsidRDefault="00517874" w:rsidP="00F94841">
      <w:pPr>
        <w:pStyle w:val="Heading2"/>
      </w:pPr>
      <w:r>
        <w:tab/>
        <w:t>Trigger Information</w:t>
      </w:r>
    </w:p>
    <w:p w:rsidR="00517874" w:rsidRDefault="00517874" w:rsidP="00F94841">
      <w:pPr>
        <w:pStyle w:val="Heading2"/>
      </w:pPr>
      <w:r>
        <w:tab/>
        <w:t>Control</w:t>
      </w:r>
      <w:r>
        <w:t>l</w:t>
      </w:r>
      <w:r>
        <w:t>ing the test sequence</w:t>
      </w:r>
    </w:p>
    <w:p w:rsidR="00517874" w:rsidRDefault="00517874" w:rsidP="00F94841">
      <w:pPr>
        <w:pStyle w:val="Heading1"/>
      </w:pPr>
      <w:r>
        <w:t>Platform Configuration</w:t>
      </w:r>
      <w:r>
        <w:tab/>
      </w:r>
    </w:p>
    <w:p w:rsidR="00517874" w:rsidRDefault="00517874" w:rsidP="00F94841">
      <w:pPr>
        <w:pStyle w:val="Heading2"/>
      </w:pPr>
      <w:r>
        <w:tab/>
        <w:t>Screenshot Configuration</w:t>
      </w:r>
    </w:p>
    <w:p w:rsidR="00517874" w:rsidRDefault="00517874" w:rsidP="00F94841">
      <w:pPr>
        <w:pStyle w:val="Heading2"/>
      </w:pPr>
      <w:r>
        <w:tab/>
        <w:t>Timing and Performance Considerations</w:t>
      </w:r>
    </w:p>
    <w:p w:rsidR="00517874" w:rsidRDefault="00517874" w:rsidP="00F94841">
      <w:pPr>
        <w:pStyle w:val="Heading2"/>
      </w:pPr>
      <w:r>
        <w:tab/>
        <w:t>Client Debug Environment</w:t>
      </w:r>
    </w:p>
    <w:p w:rsidR="00517874" w:rsidRDefault="00517874" w:rsidP="00F94841">
      <w:pPr>
        <w:pStyle w:val="Heading2"/>
      </w:pPr>
      <w:r>
        <w:tab/>
        <w:t>Server Access Configuration</w:t>
      </w:r>
    </w:p>
    <w:p w:rsidR="00517874" w:rsidRDefault="00F94841" w:rsidP="00F94841">
      <w:pPr>
        <w:pStyle w:val="Heading1"/>
      </w:pPr>
      <w:r>
        <w:t>I</w:t>
      </w:r>
      <w:r w:rsidR="00517874">
        <w:t>nterna</w:t>
      </w:r>
      <w:r>
        <w:t xml:space="preserve">l </w:t>
      </w:r>
      <w:r w:rsidR="00517874">
        <w:t>debug</w:t>
      </w:r>
      <w:r w:rsidR="00517874">
        <w:tab/>
      </w:r>
    </w:p>
    <w:p w:rsidR="00126AEC" w:rsidRDefault="00517874" w:rsidP="00F94841">
      <w:pPr>
        <w:pStyle w:val="Heading2"/>
      </w:pPr>
      <w:r>
        <w:tab/>
        <w:t>Storing images results locally</w:t>
      </w:r>
    </w:p>
    <w:p w:rsidR="00047ABC" w:rsidRDefault="00047ABC" w:rsidP="00047ABC"/>
    <w:p w:rsidR="00047ABC" w:rsidRDefault="00380831" w:rsidP="004E5544">
      <w:pPr>
        <w:pStyle w:val="Heading1"/>
      </w:pPr>
      <w:r>
        <w:lastRenderedPageBreak/>
        <w:t xml:space="preserve">Eyes </w:t>
      </w:r>
      <w:r w:rsidR="00047ABC">
        <w:t>SDK</w:t>
      </w:r>
      <w:bookmarkStart w:id="0" w:name="_GoBack"/>
      <w:bookmarkEnd w:id="0"/>
    </w:p>
    <w:p w:rsidR="00047ABC" w:rsidRDefault="00047ABC" w:rsidP="00E852F3">
      <w:pPr>
        <w:pStyle w:val="Heading2"/>
      </w:pPr>
      <w:r>
        <w:tab/>
        <w:t>Available Languages</w:t>
      </w:r>
    </w:p>
    <w:p w:rsidR="00047ABC" w:rsidRDefault="00047ABC" w:rsidP="00E852F3">
      <w:pPr>
        <w:pStyle w:val="Heading2"/>
      </w:pPr>
      <w:r>
        <w:tab/>
        <w:t>Available Platforms</w:t>
      </w:r>
    </w:p>
    <w:p w:rsidR="00E852F3" w:rsidRPr="00E852F3" w:rsidRDefault="00E852F3" w:rsidP="00E852F3">
      <w:pPr>
        <w:pStyle w:val="Heading3"/>
      </w:pPr>
      <w:r>
        <w:tab/>
        <w:t>API Specifications</w:t>
      </w:r>
      <w:r>
        <w:tab/>
      </w:r>
    </w:p>
    <w:p w:rsidR="00047ABC" w:rsidRDefault="00380831" w:rsidP="004E5544">
      <w:pPr>
        <w:pStyle w:val="Heading1"/>
      </w:pPr>
      <w:r>
        <w:t xml:space="preserve">Eyes </w:t>
      </w:r>
      <w:proofErr w:type="spellStart"/>
      <w:r w:rsidR="00C67039">
        <w:t>WebApp</w:t>
      </w:r>
      <w:proofErr w:type="spellEnd"/>
    </w:p>
    <w:p w:rsidR="00047ABC" w:rsidRDefault="00047ABC" w:rsidP="004E5544">
      <w:pPr>
        <w:pStyle w:val="Heading2"/>
      </w:pPr>
      <w:r>
        <w:tab/>
      </w:r>
      <w:r w:rsidR="00A46B09">
        <w:t>Test Manager</w:t>
      </w:r>
    </w:p>
    <w:p w:rsidR="00164072" w:rsidRDefault="00164072" w:rsidP="004E5544">
      <w:pPr>
        <w:pStyle w:val="Heading3"/>
      </w:pPr>
      <w:r>
        <w:tab/>
      </w:r>
      <w:r>
        <w:tab/>
      </w:r>
      <w:r w:rsidR="004E5544">
        <w:t xml:space="preserve">Test List </w:t>
      </w:r>
    </w:p>
    <w:p w:rsidR="00164072" w:rsidRDefault="00164072" w:rsidP="004E5544">
      <w:pPr>
        <w:pStyle w:val="Heading3"/>
      </w:pPr>
      <w:r>
        <w:tab/>
      </w:r>
      <w:r>
        <w:tab/>
        <w:t>Batch Steps View</w:t>
      </w:r>
    </w:p>
    <w:p w:rsidR="00164072" w:rsidRDefault="00164072" w:rsidP="004E5544">
      <w:pPr>
        <w:pStyle w:val="Heading3"/>
      </w:pPr>
      <w:r>
        <w:tab/>
      </w:r>
      <w:r>
        <w:tab/>
      </w:r>
      <w:r w:rsidR="004E5544">
        <w:t xml:space="preserve">Batch steps by test </w:t>
      </w:r>
    </w:p>
    <w:p w:rsidR="00164072" w:rsidRDefault="00164072" w:rsidP="004E5544">
      <w:pPr>
        <w:pStyle w:val="Heading3"/>
      </w:pPr>
      <w:r>
        <w:tab/>
      </w:r>
      <w:r>
        <w:tab/>
        <w:t>Batch Summary View</w:t>
      </w:r>
    </w:p>
    <w:p w:rsidR="00164072" w:rsidRDefault="00164072" w:rsidP="004E5544">
      <w:pPr>
        <w:pStyle w:val="Heading2"/>
      </w:pPr>
      <w:r>
        <w:t>Step Viewer</w:t>
      </w:r>
    </w:p>
    <w:p w:rsidR="00164072" w:rsidRDefault="00164072" w:rsidP="004E5544">
      <w:pPr>
        <w:pStyle w:val="Heading2"/>
      </w:pPr>
      <w:r>
        <w:t>Test Editor</w:t>
      </w:r>
    </w:p>
    <w:p w:rsidR="004E5544" w:rsidRDefault="004E5544" w:rsidP="004E5544">
      <w:pPr>
        <w:pStyle w:val="Heading2"/>
      </w:pPr>
      <w:r>
        <w:t>Test run history view</w:t>
      </w:r>
    </w:p>
    <w:p w:rsidR="004E5544" w:rsidRDefault="004E5544" w:rsidP="004E5544">
      <w:pPr>
        <w:pStyle w:val="Heading2"/>
      </w:pPr>
      <w:r>
        <w:t>Apps and test panel</w:t>
      </w:r>
    </w:p>
    <w:p w:rsidR="00164072" w:rsidRDefault="00164072" w:rsidP="004E5544">
      <w:pPr>
        <w:pStyle w:val="Heading2"/>
      </w:pPr>
      <w:r>
        <w:t>Apps and Test Panel</w:t>
      </w:r>
    </w:p>
    <w:p w:rsidR="00C67039" w:rsidRDefault="00C67039" w:rsidP="004E5544">
      <w:pPr>
        <w:pStyle w:val="Heading2"/>
      </w:pPr>
      <w:r>
        <w:t>Admin Panel</w:t>
      </w:r>
    </w:p>
    <w:p w:rsidR="00164072" w:rsidRDefault="00164072" w:rsidP="004E5544">
      <w:pPr>
        <w:pStyle w:val="Heading3"/>
      </w:pPr>
      <w:r>
        <w:tab/>
        <w:t>Admin View</w:t>
      </w:r>
    </w:p>
    <w:p w:rsidR="00164072" w:rsidRDefault="00164072" w:rsidP="004E5544">
      <w:pPr>
        <w:pStyle w:val="Heading3"/>
      </w:pPr>
      <w:r>
        <w:tab/>
        <w:t>Usage Report</w:t>
      </w:r>
    </w:p>
    <w:p w:rsidR="00C67039" w:rsidRDefault="00C67039" w:rsidP="00C67039">
      <w:pPr>
        <w:ind w:firstLine="720"/>
      </w:pPr>
    </w:p>
    <w:p w:rsidR="00A46B09" w:rsidRDefault="00A46B09" w:rsidP="00047ABC"/>
    <w:p w:rsidR="00047ABC" w:rsidRDefault="00047ABC" w:rsidP="004E5544">
      <w:pPr>
        <w:pStyle w:val="Heading1"/>
      </w:pPr>
      <w:r>
        <w:t>Server</w:t>
      </w:r>
    </w:p>
    <w:p w:rsidR="00047ABC" w:rsidRDefault="00047ABC" w:rsidP="004E5544">
      <w:pPr>
        <w:pStyle w:val="Heading2"/>
      </w:pPr>
      <w:r>
        <w:tab/>
        <w:t>Available Server Configurations</w:t>
      </w:r>
    </w:p>
    <w:p w:rsidR="00380831" w:rsidRDefault="00380831" w:rsidP="00047ABC"/>
    <w:p w:rsidR="00380831" w:rsidRDefault="00380831" w:rsidP="004E5544">
      <w:pPr>
        <w:pStyle w:val="Heading1"/>
      </w:pPr>
      <w:r>
        <w:t>The Eyes Server API</w:t>
      </w:r>
    </w:p>
    <w:p w:rsidR="00380831" w:rsidRDefault="00380831" w:rsidP="00047ABC"/>
    <w:p w:rsidR="00380831" w:rsidRDefault="00380831" w:rsidP="004E5544">
      <w:pPr>
        <w:pStyle w:val="Heading1"/>
      </w:pPr>
      <w:r>
        <w:t>Integration with CI/CD systems</w:t>
      </w:r>
    </w:p>
    <w:p w:rsidR="00380831" w:rsidRDefault="00380831" w:rsidP="004E5544">
      <w:pPr>
        <w:pStyle w:val="Heading2"/>
      </w:pPr>
      <w:r>
        <w:tab/>
        <w:t>Jenkins</w:t>
      </w:r>
    </w:p>
    <w:p w:rsidR="00380831" w:rsidRDefault="00380831" w:rsidP="004E5544">
      <w:pPr>
        <w:pStyle w:val="Heading2"/>
      </w:pPr>
      <w:r>
        <w:tab/>
        <w:t>Jira</w:t>
      </w:r>
    </w:p>
    <w:p w:rsidR="00380831" w:rsidRDefault="00380831" w:rsidP="004E5544">
      <w:pPr>
        <w:pStyle w:val="Heading2"/>
      </w:pPr>
      <w:r>
        <w:tab/>
        <w:t>Team City</w:t>
      </w:r>
    </w:p>
    <w:p w:rsidR="00380831" w:rsidRDefault="00380831" w:rsidP="00047ABC"/>
    <w:p w:rsidR="00047ABC" w:rsidRDefault="00047ABC" w:rsidP="00047ABC"/>
    <w:p w:rsidR="00047ABC" w:rsidRPr="00047ABC" w:rsidRDefault="00047ABC" w:rsidP="00047ABC"/>
    <w:sectPr w:rsidR="00047ABC" w:rsidRPr="0004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43"/>
    <w:rsid w:val="00047ABC"/>
    <w:rsid w:val="00164072"/>
    <w:rsid w:val="00380831"/>
    <w:rsid w:val="004E5544"/>
    <w:rsid w:val="00517874"/>
    <w:rsid w:val="00A46B09"/>
    <w:rsid w:val="00AA3A69"/>
    <w:rsid w:val="00BA4C82"/>
    <w:rsid w:val="00C67039"/>
    <w:rsid w:val="00CB53E3"/>
    <w:rsid w:val="00E852F3"/>
    <w:rsid w:val="00EC1F43"/>
    <w:rsid w:val="00F9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6C01"/>
  <w15:chartTrackingRefBased/>
  <w15:docId w15:val="{F04AD763-CED2-4BB1-AFD2-6A98A4D2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5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2017-09-19T06:36:00Z</dcterms:created>
  <dcterms:modified xsi:type="dcterms:W3CDTF">2017-09-19T07:18:00Z</dcterms:modified>
</cp:coreProperties>
</file>