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E33CF" w14:textId="77777777" w:rsidR="00B867A3" w:rsidRPr="00B867A3" w:rsidRDefault="00B867A3" w:rsidP="00B867A3">
      <w:pPr>
        <w:jc w:val="center"/>
        <w:rPr>
          <w:rFonts w:asciiTheme="majorBidi" w:hAnsiTheme="majorBidi" w:cstheme="majorBidi"/>
          <w:b/>
          <w:bCs/>
          <w:sz w:val="40"/>
          <w:szCs w:val="40"/>
          <w:lang w:val="en-US"/>
        </w:rPr>
      </w:pPr>
    </w:p>
    <w:p w14:paraId="7B166CDD" w14:textId="77777777" w:rsidR="00B867A3" w:rsidRPr="00B867A3" w:rsidRDefault="00B867A3" w:rsidP="00B867A3">
      <w:pPr>
        <w:jc w:val="center"/>
        <w:rPr>
          <w:rFonts w:asciiTheme="majorBidi" w:hAnsiTheme="majorBidi" w:cstheme="majorBidi"/>
          <w:b/>
          <w:bCs/>
          <w:sz w:val="40"/>
          <w:szCs w:val="40"/>
          <w:lang w:val="en-US"/>
        </w:rPr>
      </w:pPr>
    </w:p>
    <w:p w14:paraId="1A3538F4" w14:textId="77777777" w:rsidR="00B867A3" w:rsidRPr="00B867A3" w:rsidRDefault="00B867A3" w:rsidP="00B867A3">
      <w:pPr>
        <w:jc w:val="center"/>
        <w:rPr>
          <w:rFonts w:asciiTheme="majorBidi" w:hAnsiTheme="majorBidi" w:cstheme="majorBidi"/>
          <w:b/>
          <w:bCs/>
          <w:sz w:val="40"/>
          <w:szCs w:val="40"/>
          <w:lang w:val="en-US"/>
        </w:rPr>
      </w:pPr>
    </w:p>
    <w:p w14:paraId="72441BAA" w14:textId="77777777" w:rsidR="00B867A3" w:rsidRPr="00B867A3" w:rsidRDefault="00B867A3" w:rsidP="00B867A3">
      <w:pPr>
        <w:jc w:val="center"/>
        <w:rPr>
          <w:rFonts w:asciiTheme="majorBidi" w:hAnsiTheme="majorBidi" w:cstheme="majorBidi"/>
          <w:b/>
          <w:bCs/>
          <w:sz w:val="40"/>
          <w:szCs w:val="40"/>
          <w:lang w:val="en-US"/>
        </w:rPr>
      </w:pPr>
    </w:p>
    <w:p w14:paraId="43C59277" w14:textId="06D69CA5" w:rsidR="00B867A3" w:rsidRPr="00B867A3" w:rsidRDefault="00B867A3" w:rsidP="00B867A3">
      <w:pPr>
        <w:jc w:val="center"/>
        <w:rPr>
          <w:rFonts w:asciiTheme="majorBidi" w:hAnsiTheme="majorBidi" w:cstheme="majorBidi"/>
          <w:b/>
          <w:bCs/>
          <w:sz w:val="40"/>
          <w:szCs w:val="40"/>
          <w:lang w:val="en-US"/>
        </w:rPr>
      </w:pPr>
      <w:r w:rsidRPr="00B867A3">
        <w:rPr>
          <w:rFonts w:asciiTheme="majorBidi" w:hAnsiTheme="majorBidi" w:cstheme="majorBidi"/>
          <w:b/>
          <w:bCs/>
          <w:sz w:val="40"/>
          <w:szCs w:val="40"/>
        </w:rPr>
        <w:t>Penetration Testing Report</w:t>
      </w:r>
    </w:p>
    <w:p w14:paraId="05D3654C" w14:textId="77777777" w:rsidR="00B867A3" w:rsidRPr="00B867A3" w:rsidRDefault="00B867A3" w:rsidP="00B867A3">
      <w:pPr>
        <w:jc w:val="center"/>
        <w:rPr>
          <w:rFonts w:asciiTheme="majorBidi" w:hAnsiTheme="majorBidi" w:cstheme="majorBidi"/>
          <w:b/>
          <w:bCs/>
          <w:sz w:val="40"/>
          <w:szCs w:val="40"/>
          <w:lang w:val="en-US"/>
        </w:rPr>
      </w:pPr>
    </w:p>
    <w:p w14:paraId="0855282E" w14:textId="77777777" w:rsidR="00B867A3" w:rsidRPr="00B867A3" w:rsidRDefault="00B867A3" w:rsidP="00B867A3">
      <w:pPr>
        <w:jc w:val="center"/>
        <w:rPr>
          <w:rFonts w:asciiTheme="majorBidi" w:hAnsiTheme="majorBidi" w:cstheme="majorBidi"/>
          <w:b/>
          <w:bCs/>
          <w:sz w:val="40"/>
          <w:szCs w:val="40"/>
          <w:lang w:val="en-US"/>
        </w:rPr>
      </w:pPr>
    </w:p>
    <w:p w14:paraId="120C3310" w14:textId="4B4BBECA" w:rsidR="00B867A3" w:rsidRPr="00B867A3" w:rsidRDefault="00B867A3" w:rsidP="00B867A3">
      <w:pPr>
        <w:jc w:val="center"/>
        <w:rPr>
          <w:rFonts w:asciiTheme="majorBidi" w:hAnsiTheme="majorBidi" w:cstheme="majorBidi"/>
          <w:b/>
          <w:bCs/>
          <w:sz w:val="40"/>
          <w:szCs w:val="40"/>
          <w:lang w:val="en-US"/>
        </w:rPr>
      </w:pPr>
      <w:r w:rsidRPr="00B867A3">
        <w:rPr>
          <w:rFonts w:asciiTheme="majorBidi" w:hAnsiTheme="majorBidi" w:cstheme="majorBidi"/>
          <w:b/>
          <w:bCs/>
          <w:sz w:val="40"/>
          <w:szCs w:val="40"/>
        </w:rPr>
        <w:t xml:space="preserve">Engagement Date: </w:t>
      </w:r>
    </w:p>
    <w:p w14:paraId="6870BDF3" w14:textId="1FD1106C" w:rsidR="00B867A3" w:rsidRPr="00B867A3" w:rsidRDefault="00B867A3" w:rsidP="00B867A3">
      <w:pPr>
        <w:jc w:val="center"/>
        <w:rPr>
          <w:rFonts w:asciiTheme="majorBidi" w:hAnsiTheme="majorBidi" w:cstheme="majorBidi"/>
          <w:b/>
          <w:bCs/>
          <w:sz w:val="40"/>
          <w:szCs w:val="40"/>
          <w:lang w:val="en-US"/>
        </w:rPr>
      </w:pPr>
      <w:r w:rsidRPr="00B867A3">
        <w:rPr>
          <w:rFonts w:asciiTheme="majorBidi" w:hAnsiTheme="majorBidi" w:cstheme="majorBidi"/>
          <w:b/>
          <w:bCs/>
          <w:sz w:val="40"/>
          <w:szCs w:val="40"/>
          <w:lang w:val="en-US"/>
        </w:rPr>
        <w:t>21/01/2025</w:t>
      </w:r>
    </w:p>
    <w:p w14:paraId="0A929817" w14:textId="77777777" w:rsidR="00B867A3" w:rsidRPr="00B867A3" w:rsidRDefault="00B867A3" w:rsidP="00B867A3">
      <w:pPr>
        <w:jc w:val="center"/>
        <w:rPr>
          <w:rFonts w:asciiTheme="majorBidi" w:hAnsiTheme="majorBidi" w:cstheme="majorBidi"/>
          <w:b/>
          <w:bCs/>
          <w:sz w:val="40"/>
          <w:szCs w:val="40"/>
          <w:lang w:val="en-US"/>
        </w:rPr>
      </w:pPr>
      <w:r w:rsidRPr="00B867A3">
        <w:rPr>
          <w:rFonts w:asciiTheme="majorBidi" w:hAnsiTheme="majorBidi" w:cstheme="majorBidi"/>
          <w:b/>
          <w:bCs/>
          <w:sz w:val="40"/>
          <w:szCs w:val="40"/>
        </w:rPr>
        <w:br/>
        <w:t>Application: OWASP Juice Shop</w:t>
      </w:r>
    </w:p>
    <w:p w14:paraId="44332150" w14:textId="7891C07E" w:rsidR="00B867A3" w:rsidRPr="00B867A3" w:rsidRDefault="00B867A3" w:rsidP="00B867A3">
      <w:pPr>
        <w:jc w:val="center"/>
        <w:rPr>
          <w:rFonts w:asciiTheme="majorBidi" w:hAnsiTheme="majorBidi" w:cstheme="majorBidi"/>
          <w:b/>
          <w:bCs/>
          <w:sz w:val="40"/>
          <w:szCs w:val="40"/>
          <w:lang w:val="en-US"/>
        </w:rPr>
      </w:pPr>
      <w:r w:rsidRPr="00B867A3">
        <w:rPr>
          <w:rFonts w:asciiTheme="majorBidi" w:hAnsiTheme="majorBidi" w:cstheme="majorBidi"/>
          <w:b/>
          <w:bCs/>
          <w:sz w:val="40"/>
          <w:szCs w:val="40"/>
        </w:rPr>
        <w:br/>
        <w:t>Host: localhost:3000</w:t>
      </w:r>
    </w:p>
    <w:p w14:paraId="5A77836E" w14:textId="5F1BAFC6" w:rsidR="00B867A3" w:rsidRPr="00B867A3" w:rsidRDefault="00B867A3" w:rsidP="00B867A3">
      <w:pPr>
        <w:jc w:val="center"/>
        <w:rPr>
          <w:rFonts w:asciiTheme="majorBidi" w:hAnsiTheme="majorBidi" w:cstheme="majorBidi"/>
          <w:sz w:val="40"/>
          <w:szCs w:val="40"/>
          <w:lang w:val="en-US"/>
        </w:rPr>
      </w:pPr>
      <w:r w:rsidRPr="00B867A3">
        <w:rPr>
          <w:rFonts w:asciiTheme="majorBidi" w:hAnsiTheme="majorBidi" w:cstheme="majorBidi"/>
          <w:sz w:val="40"/>
          <w:szCs w:val="40"/>
        </w:rPr>
        <w:br/>
      </w:r>
    </w:p>
    <w:p w14:paraId="02026379" w14:textId="77777777" w:rsidR="00B867A3" w:rsidRPr="00B867A3" w:rsidRDefault="00B867A3" w:rsidP="00B867A3">
      <w:pPr>
        <w:jc w:val="center"/>
        <w:rPr>
          <w:rFonts w:asciiTheme="majorBidi" w:hAnsiTheme="majorBidi" w:cstheme="majorBidi"/>
          <w:sz w:val="40"/>
          <w:szCs w:val="40"/>
          <w:lang w:val="en-US"/>
        </w:rPr>
      </w:pPr>
    </w:p>
    <w:p w14:paraId="1F7FB8C6" w14:textId="77777777" w:rsidR="00B867A3" w:rsidRPr="00B867A3" w:rsidRDefault="00B867A3" w:rsidP="00B867A3">
      <w:pPr>
        <w:jc w:val="center"/>
        <w:rPr>
          <w:rFonts w:asciiTheme="majorBidi" w:hAnsiTheme="majorBidi" w:cstheme="majorBidi"/>
          <w:sz w:val="40"/>
          <w:szCs w:val="40"/>
          <w:lang w:val="en-US"/>
        </w:rPr>
      </w:pPr>
    </w:p>
    <w:p w14:paraId="6FF86F76" w14:textId="77777777" w:rsidR="00B867A3" w:rsidRPr="00B867A3" w:rsidRDefault="00B867A3" w:rsidP="00B867A3">
      <w:pPr>
        <w:jc w:val="center"/>
        <w:rPr>
          <w:rFonts w:asciiTheme="majorBidi" w:hAnsiTheme="majorBidi" w:cstheme="majorBidi"/>
          <w:sz w:val="40"/>
          <w:szCs w:val="40"/>
          <w:lang w:val="en-US"/>
        </w:rPr>
      </w:pPr>
    </w:p>
    <w:p w14:paraId="16C7E842" w14:textId="77777777" w:rsidR="00B867A3" w:rsidRPr="00B867A3" w:rsidRDefault="00B867A3" w:rsidP="00B867A3">
      <w:pPr>
        <w:jc w:val="center"/>
        <w:rPr>
          <w:rFonts w:asciiTheme="majorBidi" w:hAnsiTheme="majorBidi" w:cstheme="majorBidi"/>
          <w:sz w:val="40"/>
          <w:szCs w:val="40"/>
          <w:lang w:val="en-US"/>
        </w:rPr>
      </w:pPr>
    </w:p>
    <w:p w14:paraId="61B4A2E1" w14:textId="77777777" w:rsidR="00B867A3" w:rsidRPr="00B867A3" w:rsidRDefault="00B867A3" w:rsidP="00B867A3">
      <w:pPr>
        <w:jc w:val="center"/>
        <w:rPr>
          <w:rFonts w:asciiTheme="majorBidi" w:hAnsiTheme="majorBidi" w:cstheme="majorBidi"/>
          <w:sz w:val="40"/>
          <w:szCs w:val="40"/>
          <w:lang w:val="en-US"/>
        </w:rPr>
      </w:pPr>
    </w:p>
    <w:p w14:paraId="5582389E" w14:textId="77777777" w:rsidR="00B867A3" w:rsidRPr="00B867A3" w:rsidRDefault="00B867A3" w:rsidP="00B867A3">
      <w:pPr>
        <w:jc w:val="center"/>
        <w:rPr>
          <w:rFonts w:asciiTheme="majorBidi" w:hAnsiTheme="majorBidi" w:cstheme="majorBidi"/>
          <w:sz w:val="40"/>
          <w:szCs w:val="40"/>
          <w:lang w:val="en-US"/>
        </w:rPr>
      </w:pPr>
    </w:p>
    <w:p w14:paraId="734FFFF8" w14:textId="77777777" w:rsidR="00B867A3" w:rsidRPr="00B867A3" w:rsidRDefault="00B867A3" w:rsidP="00B867A3">
      <w:pPr>
        <w:jc w:val="center"/>
        <w:rPr>
          <w:rFonts w:asciiTheme="majorBidi" w:hAnsiTheme="majorBidi" w:cstheme="majorBidi"/>
          <w:sz w:val="40"/>
          <w:szCs w:val="40"/>
          <w:lang w:val="en-US"/>
        </w:rPr>
      </w:pPr>
    </w:p>
    <w:p w14:paraId="35F9F5CB" w14:textId="77777777" w:rsidR="00B867A3" w:rsidRPr="00B867A3" w:rsidRDefault="00B867A3" w:rsidP="00B867A3">
      <w:pPr>
        <w:rPr>
          <w:rFonts w:asciiTheme="majorBidi" w:hAnsiTheme="majorBidi" w:cstheme="majorBidi"/>
        </w:rPr>
      </w:pPr>
      <w:r w:rsidRPr="00B867A3">
        <w:rPr>
          <w:rFonts w:asciiTheme="majorBidi" w:hAnsiTheme="majorBidi" w:cstheme="majorBidi"/>
        </w:rPr>
        <w:lastRenderedPageBreak/>
        <w:pict w14:anchorId="271763C1">
          <v:rect id="_x0000_i1055" style="width:0;height:1.5pt" o:hralign="center" o:hrstd="t" o:hr="t" fillcolor="#a0a0a0" stroked="f"/>
        </w:pict>
      </w:r>
    </w:p>
    <w:p w14:paraId="515736A0" w14:textId="77777777" w:rsidR="00B867A3" w:rsidRPr="00B867A3" w:rsidRDefault="00B867A3" w:rsidP="00B867A3">
      <w:pPr>
        <w:pStyle w:val="Heading1"/>
        <w:rPr>
          <w:rFonts w:asciiTheme="majorBidi" w:hAnsiTheme="majorBidi"/>
          <w:b/>
          <w:bCs/>
          <w:color w:val="auto"/>
        </w:rPr>
      </w:pPr>
      <w:r w:rsidRPr="00B867A3">
        <w:rPr>
          <w:rFonts w:asciiTheme="majorBidi" w:hAnsiTheme="majorBidi"/>
          <w:b/>
          <w:bCs/>
          <w:color w:val="auto"/>
        </w:rPr>
        <w:t>1. Executive Summary</w:t>
      </w:r>
    </w:p>
    <w:p w14:paraId="19D775B7" w14:textId="77777777" w:rsidR="00B867A3" w:rsidRPr="00B867A3" w:rsidRDefault="00B867A3" w:rsidP="00B867A3">
      <w:pPr>
        <w:rPr>
          <w:rFonts w:asciiTheme="majorBidi" w:hAnsiTheme="majorBidi" w:cstheme="majorBidi"/>
        </w:rPr>
      </w:pPr>
      <w:r w:rsidRPr="00B867A3">
        <w:rPr>
          <w:rFonts w:asciiTheme="majorBidi" w:hAnsiTheme="majorBidi" w:cstheme="majorBidi"/>
        </w:rPr>
        <w:t>This report documents the findings from a penetration testing engagement on the OWASP Juice Shop application, hosted on localhost:3000. The assessment combined both manual testing and the use of automated tools to uncover potential vulnerabilities. These tools included Nikto, ZAP Proxy, Nmap, Metasploit, and Hydra. The testing focused on identifying common security flaws such as misconfigurations, weak passwords, exposure of sensitive information, and vulnerabilities that could be exploited to gain unauthorized access or perform attacks.</w:t>
      </w:r>
    </w:p>
    <w:p w14:paraId="79CB9BEF"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Key Findings:</w:t>
      </w:r>
    </w:p>
    <w:p w14:paraId="132A1158" w14:textId="77777777" w:rsidR="00B867A3" w:rsidRPr="00B867A3" w:rsidRDefault="00B867A3" w:rsidP="00B867A3">
      <w:pPr>
        <w:numPr>
          <w:ilvl w:val="0"/>
          <w:numId w:val="1"/>
        </w:numPr>
        <w:rPr>
          <w:rFonts w:asciiTheme="majorBidi" w:hAnsiTheme="majorBidi" w:cstheme="majorBidi"/>
        </w:rPr>
      </w:pPr>
      <w:r w:rsidRPr="00B867A3">
        <w:rPr>
          <w:rFonts w:asciiTheme="majorBidi" w:hAnsiTheme="majorBidi" w:cstheme="majorBidi"/>
          <w:b/>
          <w:bCs/>
        </w:rPr>
        <w:t>Critical</w:t>
      </w:r>
      <w:r w:rsidRPr="00B867A3">
        <w:rPr>
          <w:rFonts w:asciiTheme="majorBidi" w:hAnsiTheme="majorBidi" w:cstheme="majorBidi"/>
        </w:rPr>
        <w:t>:</w:t>
      </w:r>
    </w:p>
    <w:p w14:paraId="4FE817A3"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Cloud Metadata Exposure:</w:t>
      </w:r>
      <w:r w:rsidRPr="00B867A3">
        <w:rPr>
          <w:rFonts w:asciiTheme="majorBidi" w:hAnsiTheme="majorBidi" w:cstheme="majorBidi"/>
        </w:rPr>
        <w:t xml:space="preserve"> Sensitive cloud metadata was exposed, risking unauthorized access to cloud resources.</w:t>
      </w:r>
    </w:p>
    <w:p w14:paraId="15DFAAAC" w14:textId="77777777" w:rsidR="00B867A3" w:rsidRPr="00B867A3" w:rsidRDefault="00B867A3" w:rsidP="00B867A3">
      <w:pPr>
        <w:numPr>
          <w:ilvl w:val="0"/>
          <w:numId w:val="1"/>
        </w:numPr>
        <w:rPr>
          <w:rFonts w:asciiTheme="majorBidi" w:hAnsiTheme="majorBidi" w:cstheme="majorBidi"/>
        </w:rPr>
      </w:pPr>
      <w:r w:rsidRPr="00B867A3">
        <w:rPr>
          <w:rFonts w:asciiTheme="majorBidi" w:hAnsiTheme="majorBidi" w:cstheme="majorBidi"/>
          <w:b/>
          <w:bCs/>
        </w:rPr>
        <w:t>High</w:t>
      </w:r>
      <w:r w:rsidRPr="00B867A3">
        <w:rPr>
          <w:rFonts w:asciiTheme="majorBidi" w:hAnsiTheme="majorBidi" w:cstheme="majorBidi"/>
        </w:rPr>
        <w:t>:</w:t>
      </w:r>
    </w:p>
    <w:p w14:paraId="40A355E3"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Missing Content Security Policy (CSP):</w:t>
      </w:r>
      <w:r w:rsidRPr="00B867A3">
        <w:rPr>
          <w:rFonts w:asciiTheme="majorBidi" w:hAnsiTheme="majorBidi" w:cstheme="majorBidi"/>
        </w:rPr>
        <w:t xml:space="preserve"> Absence of a CSP header, making the application vulnerable to XSS attacks.</w:t>
      </w:r>
    </w:p>
    <w:p w14:paraId="5522B14B"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Session ID in URL Rewrite:</w:t>
      </w:r>
      <w:r w:rsidRPr="00B867A3">
        <w:rPr>
          <w:rFonts w:asciiTheme="majorBidi" w:hAnsiTheme="majorBidi" w:cstheme="majorBidi"/>
        </w:rPr>
        <w:t xml:space="preserve"> Session IDs exposed in URLs for WebSocket connections increase the risk of session hijacking.</w:t>
      </w:r>
    </w:p>
    <w:p w14:paraId="2EF85D31"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Insecure CORS Configuration:</w:t>
      </w:r>
      <w:r w:rsidRPr="00B867A3">
        <w:rPr>
          <w:rFonts w:asciiTheme="majorBidi" w:hAnsiTheme="majorBidi" w:cstheme="majorBidi"/>
        </w:rPr>
        <w:t xml:space="preserve"> Improper CORS configuration allows unauthorized access to application resources from malicious domains.</w:t>
      </w:r>
    </w:p>
    <w:p w14:paraId="091BFD91"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Missing Anti-Clickjacking Header:</w:t>
      </w:r>
      <w:r w:rsidRPr="00B867A3">
        <w:rPr>
          <w:rFonts w:asciiTheme="majorBidi" w:hAnsiTheme="majorBidi" w:cstheme="majorBidi"/>
        </w:rPr>
        <w:t xml:space="preserve"> The absence of the X-Frame-Options header exposes the app to clickjacking attacks.</w:t>
      </w:r>
    </w:p>
    <w:p w14:paraId="11DB5236" w14:textId="77777777" w:rsidR="00B867A3" w:rsidRPr="00B867A3" w:rsidRDefault="00B867A3" w:rsidP="00B867A3">
      <w:pPr>
        <w:numPr>
          <w:ilvl w:val="0"/>
          <w:numId w:val="1"/>
        </w:numPr>
        <w:rPr>
          <w:rFonts w:asciiTheme="majorBidi" w:hAnsiTheme="majorBidi" w:cstheme="majorBidi"/>
        </w:rPr>
      </w:pPr>
      <w:r w:rsidRPr="00B867A3">
        <w:rPr>
          <w:rFonts w:asciiTheme="majorBidi" w:hAnsiTheme="majorBidi" w:cstheme="majorBidi"/>
          <w:b/>
          <w:bCs/>
        </w:rPr>
        <w:t>Medium</w:t>
      </w:r>
      <w:r w:rsidRPr="00B867A3">
        <w:rPr>
          <w:rFonts w:asciiTheme="majorBidi" w:hAnsiTheme="majorBidi" w:cstheme="majorBidi"/>
        </w:rPr>
        <w:t>:</w:t>
      </w:r>
    </w:p>
    <w:p w14:paraId="25ED8D61"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Private IP Disclosure:</w:t>
      </w:r>
      <w:r w:rsidRPr="00B867A3">
        <w:rPr>
          <w:rFonts w:asciiTheme="majorBidi" w:hAnsiTheme="majorBidi" w:cstheme="majorBidi"/>
        </w:rPr>
        <w:t xml:space="preserve"> Internal/private IP addresses exposed in error messages or response headers.</w:t>
      </w:r>
    </w:p>
    <w:p w14:paraId="255578B7"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Brute-Force Vulnerability:</w:t>
      </w:r>
      <w:r w:rsidRPr="00B867A3">
        <w:rPr>
          <w:rFonts w:asciiTheme="majorBidi" w:hAnsiTheme="majorBidi" w:cstheme="majorBidi"/>
        </w:rPr>
        <w:t xml:space="preserve"> Weak credentials allowed successful brute-force attacks against the 'admin' account using common passwords.</w:t>
      </w:r>
    </w:p>
    <w:p w14:paraId="5B04B9FA" w14:textId="77777777" w:rsidR="00B867A3" w:rsidRPr="00B867A3" w:rsidRDefault="00B867A3" w:rsidP="00B867A3">
      <w:pPr>
        <w:numPr>
          <w:ilvl w:val="0"/>
          <w:numId w:val="1"/>
        </w:numPr>
        <w:rPr>
          <w:rFonts w:asciiTheme="majorBidi" w:hAnsiTheme="majorBidi" w:cstheme="majorBidi"/>
        </w:rPr>
      </w:pPr>
      <w:r w:rsidRPr="00B867A3">
        <w:rPr>
          <w:rFonts w:asciiTheme="majorBidi" w:hAnsiTheme="majorBidi" w:cstheme="majorBidi"/>
          <w:b/>
          <w:bCs/>
        </w:rPr>
        <w:t>Low</w:t>
      </w:r>
      <w:r w:rsidRPr="00B867A3">
        <w:rPr>
          <w:rFonts w:asciiTheme="majorBidi" w:hAnsiTheme="majorBidi" w:cstheme="majorBidi"/>
        </w:rPr>
        <w:t>:</w:t>
      </w:r>
    </w:p>
    <w:p w14:paraId="5F5FA02F"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Cross-Domain JavaScript Source File Inclusion:</w:t>
      </w:r>
      <w:r w:rsidRPr="00B867A3">
        <w:rPr>
          <w:rFonts w:asciiTheme="majorBidi" w:hAnsiTheme="majorBidi" w:cstheme="majorBidi"/>
        </w:rPr>
        <w:t xml:space="preserve"> Potential risk for loading scripts from malicious or untrusted domains.</w:t>
      </w:r>
    </w:p>
    <w:p w14:paraId="72910848"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Timestamp Disclosure:</w:t>
      </w:r>
      <w:r w:rsidRPr="00B867A3">
        <w:rPr>
          <w:rFonts w:asciiTheme="majorBidi" w:hAnsiTheme="majorBidi" w:cstheme="majorBidi"/>
        </w:rPr>
        <w:t xml:space="preserve"> Unix timestamps visible in publicly accessible files could assist attackers in time-based attacks.</w:t>
      </w:r>
    </w:p>
    <w:p w14:paraId="40F7B0DC" w14:textId="77777777" w:rsidR="00B867A3" w:rsidRPr="00B867A3" w:rsidRDefault="00B867A3" w:rsidP="00B867A3">
      <w:pPr>
        <w:numPr>
          <w:ilvl w:val="0"/>
          <w:numId w:val="1"/>
        </w:numPr>
        <w:rPr>
          <w:rFonts w:asciiTheme="majorBidi" w:hAnsiTheme="majorBidi" w:cstheme="majorBidi"/>
        </w:rPr>
      </w:pPr>
      <w:r w:rsidRPr="00B867A3">
        <w:rPr>
          <w:rFonts w:asciiTheme="majorBidi" w:hAnsiTheme="majorBidi" w:cstheme="majorBidi"/>
          <w:b/>
          <w:bCs/>
        </w:rPr>
        <w:t>Informational</w:t>
      </w:r>
      <w:r w:rsidRPr="00B867A3">
        <w:rPr>
          <w:rFonts w:asciiTheme="majorBidi" w:hAnsiTheme="majorBidi" w:cstheme="majorBidi"/>
        </w:rPr>
        <w:t>:</w:t>
      </w:r>
    </w:p>
    <w:p w14:paraId="7948C7C1"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Suspicious Comments in Source Code:</w:t>
      </w:r>
      <w:r w:rsidRPr="00B867A3">
        <w:rPr>
          <w:rFonts w:asciiTheme="majorBidi" w:hAnsiTheme="majorBidi" w:cstheme="majorBidi"/>
        </w:rPr>
        <w:t xml:space="preserve"> The presence of detailed comments in the source code may inadvertently disclose sensitive implementation details.</w:t>
      </w:r>
    </w:p>
    <w:p w14:paraId="78241D2A" w14:textId="77777777" w:rsidR="00B867A3" w:rsidRPr="00B867A3" w:rsidRDefault="00B867A3" w:rsidP="00B867A3">
      <w:pPr>
        <w:numPr>
          <w:ilvl w:val="1"/>
          <w:numId w:val="1"/>
        </w:numPr>
        <w:rPr>
          <w:rFonts w:asciiTheme="majorBidi" w:hAnsiTheme="majorBidi" w:cstheme="majorBidi"/>
        </w:rPr>
      </w:pPr>
      <w:r w:rsidRPr="00B867A3">
        <w:rPr>
          <w:rFonts w:asciiTheme="majorBidi" w:hAnsiTheme="majorBidi" w:cstheme="majorBidi"/>
          <w:b/>
          <w:bCs/>
        </w:rPr>
        <w:t>Modern Web Application Detection:</w:t>
      </w:r>
      <w:r w:rsidRPr="00B867A3">
        <w:rPr>
          <w:rFonts w:asciiTheme="majorBidi" w:hAnsiTheme="majorBidi" w:cstheme="majorBidi"/>
        </w:rPr>
        <w:t xml:space="preserve"> The use of modern web frameworks could potentially introduce new attack vectors.</w:t>
      </w:r>
    </w:p>
    <w:p w14:paraId="1C7FBD62" w14:textId="77777777" w:rsidR="00B867A3" w:rsidRPr="00B867A3" w:rsidRDefault="00B867A3" w:rsidP="00B867A3">
      <w:pPr>
        <w:rPr>
          <w:rFonts w:asciiTheme="majorBidi" w:hAnsiTheme="majorBidi" w:cstheme="majorBidi"/>
        </w:rPr>
      </w:pPr>
      <w:r w:rsidRPr="00B867A3">
        <w:rPr>
          <w:rFonts w:asciiTheme="majorBidi" w:hAnsiTheme="majorBidi" w:cstheme="majorBidi"/>
        </w:rPr>
        <w:pict w14:anchorId="475AA5F3">
          <v:rect id="_x0000_i1056" style="width:0;height:1.5pt" o:hralign="center" o:hrstd="t" o:hr="t" fillcolor="#a0a0a0" stroked="f"/>
        </w:pict>
      </w:r>
    </w:p>
    <w:p w14:paraId="6B912C72" w14:textId="77777777" w:rsidR="00B867A3" w:rsidRPr="00B867A3" w:rsidRDefault="00B867A3" w:rsidP="00B867A3">
      <w:pPr>
        <w:pStyle w:val="Heading1"/>
        <w:rPr>
          <w:rFonts w:asciiTheme="majorBidi" w:hAnsiTheme="majorBidi"/>
          <w:b/>
          <w:bCs/>
          <w:color w:val="auto"/>
        </w:rPr>
      </w:pPr>
      <w:r w:rsidRPr="00B867A3">
        <w:rPr>
          <w:rFonts w:asciiTheme="majorBidi" w:hAnsiTheme="majorBidi"/>
          <w:b/>
          <w:bCs/>
          <w:color w:val="auto"/>
        </w:rPr>
        <w:lastRenderedPageBreak/>
        <w:t>2. Methodology</w:t>
      </w:r>
    </w:p>
    <w:p w14:paraId="3B62F512" w14:textId="77777777" w:rsidR="00B867A3" w:rsidRPr="00B867A3" w:rsidRDefault="00B867A3" w:rsidP="00B867A3">
      <w:pPr>
        <w:rPr>
          <w:rFonts w:asciiTheme="majorBidi" w:hAnsiTheme="majorBidi" w:cstheme="majorBidi"/>
        </w:rPr>
      </w:pPr>
      <w:r w:rsidRPr="00B867A3">
        <w:rPr>
          <w:rFonts w:asciiTheme="majorBidi" w:hAnsiTheme="majorBidi" w:cstheme="majorBidi"/>
        </w:rPr>
        <w:t>The testing was carried out using a combination of automated tools, manual techniques, and vulnerability databases. Below is the detailed methodology followed:</w:t>
      </w:r>
    </w:p>
    <w:p w14:paraId="5E607D7E"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Tools Used:</w:t>
      </w:r>
    </w:p>
    <w:p w14:paraId="36BB2F54" w14:textId="77777777" w:rsidR="00B867A3" w:rsidRPr="00B867A3" w:rsidRDefault="00B867A3" w:rsidP="00B867A3">
      <w:pPr>
        <w:numPr>
          <w:ilvl w:val="0"/>
          <w:numId w:val="2"/>
        </w:numPr>
        <w:rPr>
          <w:rFonts w:asciiTheme="majorBidi" w:hAnsiTheme="majorBidi" w:cstheme="majorBidi"/>
        </w:rPr>
      </w:pPr>
      <w:r w:rsidRPr="00B867A3">
        <w:rPr>
          <w:rFonts w:asciiTheme="majorBidi" w:hAnsiTheme="majorBidi" w:cstheme="majorBidi"/>
          <w:b/>
          <w:bCs/>
        </w:rPr>
        <w:t>Nikto:</w:t>
      </w:r>
      <w:r w:rsidRPr="00B867A3">
        <w:rPr>
          <w:rFonts w:asciiTheme="majorBidi" w:hAnsiTheme="majorBidi" w:cstheme="majorBidi"/>
        </w:rPr>
        <w:t xml:space="preserve"> A web server scanner to identify misconfigurations and vulnerabilities.</w:t>
      </w:r>
    </w:p>
    <w:p w14:paraId="46137A37" w14:textId="77777777" w:rsidR="00B867A3" w:rsidRPr="00B867A3" w:rsidRDefault="00B867A3" w:rsidP="00B867A3">
      <w:pPr>
        <w:numPr>
          <w:ilvl w:val="0"/>
          <w:numId w:val="2"/>
        </w:numPr>
        <w:rPr>
          <w:rFonts w:asciiTheme="majorBidi" w:hAnsiTheme="majorBidi" w:cstheme="majorBidi"/>
        </w:rPr>
      </w:pPr>
      <w:r w:rsidRPr="00B867A3">
        <w:rPr>
          <w:rFonts w:asciiTheme="majorBidi" w:hAnsiTheme="majorBidi" w:cstheme="majorBidi"/>
          <w:b/>
          <w:bCs/>
        </w:rPr>
        <w:t>ZAP Proxy:</w:t>
      </w:r>
      <w:r w:rsidRPr="00B867A3">
        <w:rPr>
          <w:rFonts w:asciiTheme="majorBidi" w:hAnsiTheme="majorBidi" w:cstheme="majorBidi"/>
        </w:rPr>
        <w:t xml:space="preserve"> A comprehensive tool for both manual and automated testing of web application security.</w:t>
      </w:r>
    </w:p>
    <w:p w14:paraId="74445B81" w14:textId="77777777" w:rsidR="00B867A3" w:rsidRPr="00B867A3" w:rsidRDefault="00B867A3" w:rsidP="00B867A3">
      <w:pPr>
        <w:numPr>
          <w:ilvl w:val="0"/>
          <w:numId w:val="2"/>
        </w:numPr>
        <w:rPr>
          <w:rFonts w:asciiTheme="majorBidi" w:hAnsiTheme="majorBidi" w:cstheme="majorBidi"/>
        </w:rPr>
      </w:pPr>
      <w:r w:rsidRPr="00B867A3">
        <w:rPr>
          <w:rFonts w:asciiTheme="majorBidi" w:hAnsiTheme="majorBidi" w:cstheme="majorBidi"/>
          <w:b/>
          <w:bCs/>
        </w:rPr>
        <w:t>Nmap:</w:t>
      </w:r>
      <w:r w:rsidRPr="00B867A3">
        <w:rPr>
          <w:rFonts w:asciiTheme="majorBidi" w:hAnsiTheme="majorBidi" w:cstheme="majorBidi"/>
        </w:rPr>
        <w:t xml:space="preserve"> A network scanner to identify open ports and services running on the target system.</w:t>
      </w:r>
    </w:p>
    <w:p w14:paraId="7D7767A9" w14:textId="77777777" w:rsidR="00B867A3" w:rsidRPr="00B867A3" w:rsidRDefault="00B867A3" w:rsidP="00B867A3">
      <w:pPr>
        <w:numPr>
          <w:ilvl w:val="0"/>
          <w:numId w:val="2"/>
        </w:numPr>
        <w:rPr>
          <w:rFonts w:asciiTheme="majorBidi" w:hAnsiTheme="majorBidi" w:cstheme="majorBidi"/>
        </w:rPr>
      </w:pPr>
      <w:r w:rsidRPr="00B867A3">
        <w:rPr>
          <w:rFonts w:asciiTheme="majorBidi" w:hAnsiTheme="majorBidi" w:cstheme="majorBidi"/>
          <w:b/>
          <w:bCs/>
        </w:rPr>
        <w:t>Metasploit:</w:t>
      </w:r>
      <w:r w:rsidRPr="00B867A3">
        <w:rPr>
          <w:rFonts w:asciiTheme="majorBidi" w:hAnsiTheme="majorBidi" w:cstheme="majorBidi"/>
        </w:rPr>
        <w:t xml:space="preserve"> A framework used for targeted exploitation of vulnerabilities.</w:t>
      </w:r>
    </w:p>
    <w:p w14:paraId="68D0ABB6" w14:textId="77777777" w:rsidR="00B867A3" w:rsidRPr="00B867A3" w:rsidRDefault="00B867A3" w:rsidP="00B867A3">
      <w:pPr>
        <w:numPr>
          <w:ilvl w:val="0"/>
          <w:numId w:val="2"/>
        </w:numPr>
        <w:rPr>
          <w:rFonts w:asciiTheme="majorBidi" w:hAnsiTheme="majorBidi" w:cstheme="majorBidi"/>
        </w:rPr>
      </w:pPr>
      <w:r w:rsidRPr="00B867A3">
        <w:rPr>
          <w:rFonts w:asciiTheme="majorBidi" w:hAnsiTheme="majorBidi" w:cstheme="majorBidi"/>
          <w:b/>
          <w:bCs/>
        </w:rPr>
        <w:t>Hydra:</w:t>
      </w:r>
      <w:r w:rsidRPr="00B867A3">
        <w:rPr>
          <w:rFonts w:asciiTheme="majorBidi" w:hAnsiTheme="majorBidi" w:cstheme="majorBidi"/>
        </w:rPr>
        <w:t xml:space="preserve"> A brute-force tool used to test weak credentials on the login page.</w:t>
      </w:r>
    </w:p>
    <w:p w14:paraId="285865EC"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Techniques Applied:</w:t>
      </w:r>
    </w:p>
    <w:p w14:paraId="624ACB6D" w14:textId="77777777" w:rsidR="00B867A3" w:rsidRPr="00B867A3" w:rsidRDefault="00B867A3" w:rsidP="00B867A3">
      <w:pPr>
        <w:numPr>
          <w:ilvl w:val="0"/>
          <w:numId w:val="3"/>
        </w:numPr>
        <w:rPr>
          <w:rFonts w:asciiTheme="majorBidi" w:hAnsiTheme="majorBidi" w:cstheme="majorBidi"/>
        </w:rPr>
      </w:pPr>
      <w:r w:rsidRPr="00B867A3">
        <w:rPr>
          <w:rFonts w:asciiTheme="majorBidi" w:hAnsiTheme="majorBidi" w:cstheme="majorBidi"/>
          <w:b/>
          <w:bCs/>
        </w:rPr>
        <w:t>Vulnerability Scanning:</w:t>
      </w:r>
      <w:r w:rsidRPr="00B867A3">
        <w:rPr>
          <w:rFonts w:asciiTheme="majorBidi" w:hAnsiTheme="majorBidi" w:cstheme="majorBidi"/>
        </w:rPr>
        <w:t xml:space="preserve"> Automated scans using Nikto and ZAP Proxy were conducted to find common vulnerabilities like outdated software, missing headers, etc.</w:t>
      </w:r>
    </w:p>
    <w:p w14:paraId="6A6AF361" w14:textId="77777777" w:rsidR="00B867A3" w:rsidRPr="00B867A3" w:rsidRDefault="00B867A3" w:rsidP="00B867A3">
      <w:pPr>
        <w:numPr>
          <w:ilvl w:val="0"/>
          <w:numId w:val="3"/>
        </w:numPr>
        <w:rPr>
          <w:rFonts w:asciiTheme="majorBidi" w:hAnsiTheme="majorBidi" w:cstheme="majorBidi"/>
        </w:rPr>
      </w:pPr>
      <w:r w:rsidRPr="00B867A3">
        <w:rPr>
          <w:rFonts w:asciiTheme="majorBidi" w:hAnsiTheme="majorBidi" w:cstheme="majorBidi"/>
          <w:b/>
          <w:bCs/>
        </w:rPr>
        <w:t>Manual Testing:</w:t>
      </w:r>
      <w:r w:rsidRPr="00B867A3">
        <w:rPr>
          <w:rFonts w:asciiTheme="majorBidi" w:hAnsiTheme="majorBidi" w:cstheme="majorBidi"/>
        </w:rPr>
        <w:t xml:space="preserve"> Interactive use of ZAP Proxy was employed to identify vulnerabilities like Cross-Site Scripting (XSS) and misconfigurations.</w:t>
      </w:r>
    </w:p>
    <w:p w14:paraId="2407C7D3" w14:textId="77777777" w:rsidR="00B867A3" w:rsidRPr="00B867A3" w:rsidRDefault="00B867A3" w:rsidP="00B867A3">
      <w:pPr>
        <w:numPr>
          <w:ilvl w:val="0"/>
          <w:numId w:val="3"/>
        </w:numPr>
        <w:rPr>
          <w:rFonts w:asciiTheme="majorBidi" w:hAnsiTheme="majorBidi" w:cstheme="majorBidi"/>
        </w:rPr>
      </w:pPr>
      <w:r w:rsidRPr="00B867A3">
        <w:rPr>
          <w:rFonts w:asciiTheme="majorBidi" w:hAnsiTheme="majorBidi" w:cstheme="majorBidi"/>
          <w:b/>
          <w:bCs/>
        </w:rPr>
        <w:t>Service Enumeration:</w:t>
      </w:r>
      <w:r w:rsidRPr="00B867A3">
        <w:rPr>
          <w:rFonts w:asciiTheme="majorBidi" w:hAnsiTheme="majorBidi" w:cstheme="majorBidi"/>
        </w:rPr>
        <w:t xml:space="preserve"> Nmap was used to identify open ports, services, and any potential services that could be attacked.</w:t>
      </w:r>
    </w:p>
    <w:p w14:paraId="5989BF98" w14:textId="77777777" w:rsidR="00B867A3" w:rsidRPr="00B867A3" w:rsidRDefault="00B867A3" w:rsidP="00B867A3">
      <w:pPr>
        <w:numPr>
          <w:ilvl w:val="0"/>
          <w:numId w:val="3"/>
        </w:numPr>
        <w:rPr>
          <w:rFonts w:asciiTheme="majorBidi" w:hAnsiTheme="majorBidi" w:cstheme="majorBidi"/>
        </w:rPr>
      </w:pPr>
      <w:r w:rsidRPr="00B867A3">
        <w:rPr>
          <w:rFonts w:asciiTheme="majorBidi" w:hAnsiTheme="majorBidi" w:cstheme="majorBidi"/>
          <w:b/>
          <w:bCs/>
        </w:rPr>
        <w:t>Targeted Exploitation:</w:t>
      </w:r>
      <w:r w:rsidRPr="00B867A3">
        <w:rPr>
          <w:rFonts w:asciiTheme="majorBidi" w:hAnsiTheme="majorBidi" w:cstheme="majorBidi"/>
        </w:rPr>
        <w:t xml:space="preserve"> Metasploit was utilized to exploit discovered vulnerabilities and assess the system’s response to these exploits.</w:t>
      </w:r>
    </w:p>
    <w:p w14:paraId="1488112C" w14:textId="77777777" w:rsidR="00B867A3" w:rsidRPr="00B867A3" w:rsidRDefault="00B867A3" w:rsidP="00B867A3">
      <w:pPr>
        <w:numPr>
          <w:ilvl w:val="0"/>
          <w:numId w:val="3"/>
        </w:numPr>
        <w:rPr>
          <w:rFonts w:asciiTheme="majorBidi" w:hAnsiTheme="majorBidi" w:cstheme="majorBidi"/>
        </w:rPr>
      </w:pPr>
      <w:r w:rsidRPr="00B867A3">
        <w:rPr>
          <w:rFonts w:asciiTheme="majorBidi" w:hAnsiTheme="majorBidi" w:cstheme="majorBidi"/>
          <w:b/>
          <w:bCs/>
        </w:rPr>
        <w:t>Brute-Force Testing:</w:t>
      </w:r>
      <w:r w:rsidRPr="00B867A3">
        <w:rPr>
          <w:rFonts w:asciiTheme="majorBidi" w:hAnsiTheme="majorBidi" w:cstheme="majorBidi"/>
        </w:rPr>
        <w:t xml:space="preserve"> Hydra was deployed to test the application’s resilience to brute-force attacks using common password lists.</w:t>
      </w:r>
    </w:p>
    <w:p w14:paraId="43078E7D" w14:textId="77777777" w:rsidR="00B867A3" w:rsidRPr="00B867A3" w:rsidRDefault="00B867A3" w:rsidP="00B867A3">
      <w:pPr>
        <w:rPr>
          <w:rFonts w:asciiTheme="majorBidi" w:hAnsiTheme="majorBidi" w:cstheme="majorBidi"/>
        </w:rPr>
      </w:pPr>
      <w:r w:rsidRPr="00B867A3">
        <w:rPr>
          <w:rFonts w:asciiTheme="majorBidi" w:hAnsiTheme="majorBidi" w:cstheme="majorBidi"/>
        </w:rPr>
        <w:pict w14:anchorId="7B9D4184">
          <v:rect id="_x0000_i1057" style="width:0;height:1.5pt" o:hralign="center" o:hrstd="t" o:hr="t" fillcolor="#a0a0a0" stroked="f"/>
        </w:pict>
      </w:r>
    </w:p>
    <w:p w14:paraId="13F23285" w14:textId="77777777" w:rsidR="00B867A3" w:rsidRPr="00B867A3" w:rsidRDefault="00B867A3" w:rsidP="00B867A3">
      <w:pPr>
        <w:pStyle w:val="Heading1"/>
        <w:rPr>
          <w:rFonts w:asciiTheme="majorBidi" w:hAnsiTheme="majorBidi"/>
          <w:b/>
          <w:bCs/>
          <w:color w:val="auto"/>
        </w:rPr>
      </w:pPr>
      <w:r w:rsidRPr="00B867A3">
        <w:rPr>
          <w:rFonts w:asciiTheme="majorBidi" w:hAnsiTheme="majorBidi"/>
          <w:b/>
          <w:bCs/>
          <w:color w:val="auto"/>
        </w:rPr>
        <w:t>3. Findings</w:t>
      </w:r>
    </w:p>
    <w:p w14:paraId="4D88DB60"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3.1. Nikto Scan Results:</w:t>
      </w:r>
    </w:p>
    <w:p w14:paraId="1654E185" w14:textId="77777777" w:rsidR="00B867A3" w:rsidRPr="00B867A3" w:rsidRDefault="00B867A3" w:rsidP="00B867A3">
      <w:pPr>
        <w:numPr>
          <w:ilvl w:val="0"/>
          <w:numId w:val="4"/>
        </w:numPr>
        <w:rPr>
          <w:rFonts w:asciiTheme="majorBidi" w:hAnsiTheme="majorBidi" w:cstheme="majorBidi"/>
        </w:rPr>
      </w:pPr>
      <w:r w:rsidRPr="00B867A3">
        <w:rPr>
          <w:rFonts w:asciiTheme="majorBidi" w:hAnsiTheme="majorBidi" w:cstheme="majorBidi"/>
          <w:b/>
          <w:bCs/>
        </w:rPr>
        <w:t>Missing Security Headers:</w:t>
      </w:r>
      <w:r w:rsidRPr="00B867A3">
        <w:rPr>
          <w:rFonts w:asciiTheme="majorBidi" w:hAnsiTheme="majorBidi" w:cstheme="majorBidi"/>
        </w:rPr>
        <w:t xml:space="preserve"> The application lacked several security headers such as X-Content-Type-Options, increasing the likelihood of MIME-sniffing attacks.</w:t>
      </w:r>
    </w:p>
    <w:p w14:paraId="515C7785" w14:textId="77777777" w:rsidR="00B867A3" w:rsidRPr="00B867A3" w:rsidRDefault="00B867A3" w:rsidP="00B867A3">
      <w:pPr>
        <w:numPr>
          <w:ilvl w:val="0"/>
          <w:numId w:val="4"/>
        </w:numPr>
        <w:rPr>
          <w:rFonts w:asciiTheme="majorBidi" w:hAnsiTheme="majorBidi" w:cstheme="majorBidi"/>
        </w:rPr>
      </w:pPr>
      <w:r w:rsidRPr="00B867A3">
        <w:rPr>
          <w:rFonts w:asciiTheme="majorBidi" w:hAnsiTheme="majorBidi" w:cstheme="majorBidi"/>
          <w:b/>
          <w:bCs/>
        </w:rPr>
        <w:t>Sensitive File Exposure:</w:t>
      </w:r>
      <w:r w:rsidRPr="00B867A3">
        <w:rPr>
          <w:rFonts w:asciiTheme="majorBidi" w:hAnsiTheme="majorBidi" w:cstheme="majorBidi"/>
        </w:rPr>
        <w:t xml:space="preserve"> Backup files such as backup.cer and dump.jks were accessible, which could expose sensitive data such as encryption keys or configurations.</w:t>
      </w:r>
    </w:p>
    <w:p w14:paraId="6361F8BD" w14:textId="77777777" w:rsidR="00B867A3" w:rsidRPr="00B867A3" w:rsidRDefault="00B867A3" w:rsidP="00B867A3">
      <w:pPr>
        <w:numPr>
          <w:ilvl w:val="0"/>
          <w:numId w:val="4"/>
        </w:numPr>
        <w:rPr>
          <w:rFonts w:asciiTheme="majorBidi" w:hAnsiTheme="majorBidi" w:cstheme="majorBidi"/>
        </w:rPr>
      </w:pPr>
      <w:r w:rsidRPr="00B867A3">
        <w:rPr>
          <w:rFonts w:asciiTheme="majorBidi" w:hAnsiTheme="majorBidi" w:cstheme="majorBidi"/>
          <w:b/>
          <w:bCs/>
        </w:rPr>
        <w:t>Directory Listing in Robots.txt:</w:t>
      </w:r>
      <w:r w:rsidRPr="00B867A3">
        <w:rPr>
          <w:rFonts w:asciiTheme="majorBidi" w:hAnsiTheme="majorBidi" w:cstheme="majorBidi"/>
        </w:rPr>
        <w:t xml:space="preserve"> The robots.txt file exposed unnecessary directory paths, potentially revealing sensitive endpoints to attackers.</w:t>
      </w:r>
    </w:p>
    <w:p w14:paraId="4090592E"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3.2. ZAP Proxy Scan Results:</w:t>
      </w:r>
    </w:p>
    <w:p w14:paraId="7CBA1079"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Cloud Metadata Exposure:</w:t>
      </w:r>
      <w:r w:rsidRPr="00B867A3">
        <w:rPr>
          <w:rFonts w:asciiTheme="majorBidi" w:hAnsiTheme="majorBidi" w:cstheme="majorBidi"/>
        </w:rPr>
        <w:t xml:space="preserve"> A vulnerability was discovered where sensitive cloud metadata was exposed. This could provide attackers with detailed information regarding the cloud infrastructure and its components.</w:t>
      </w:r>
    </w:p>
    <w:p w14:paraId="0916FF33"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lastRenderedPageBreak/>
        <w:t>Missing Content Security Policy (CSP) Header:</w:t>
      </w:r>
      <w:r w:rsidRPr="00B867A3">
        <w:rPr>
          <w:rFonts w:asciiTheme="majorBidi" w:hAnsiTheme="majorBidi" w:cstheme="majorBidi"/>
        </w:rPr>
        <w:t xml:space="preserve"> The absence of a strict CSP header was found, making the app vulnerable to XSS and data injection attacks.</w:t>
      </w:r>
    </w:p>
    <w:p w14:paraId="52490A23"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Session ID in URL:</w:t>
      </w:r>
      <w:r w:rsidRPr="00B867A3">
        <w:rPr>
          <w:rFonts w:asciiTheme="majorBidi" w:hAnsiTheme="majorBidi" w:cstheme="majorBidi"/>
        </w:rPr>
        <w:t xml:space="preserve"> WebSocket connections transmitted session IDs in the URL, which increases the risk of session hijacking, as attackers could intercept these IDs.</w:t>
      </w:r>
    </w:p>
    <w:p w14:paraId="5716CCE9"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Insecure CORS Configuration:</w:t>
      </w:r>
      <w:r w:rsidRPr="00B867A3">
        <w:rPr>
          <w:rFonts w:asciiTheme="majorBidi" w:hAnsiTheme="majorBidi" w:cstheme="majorBidi"/>
        </w:rPr>
        <w:t xml:space="preserve"> The Cross-Origin Resource Sharing (CORS) policy allowed requests from any origin, which could lead to unauthorized access by malicious third-party websites.</w:t>
      </w:r>
    </w:p>
    <w:p w14:paraId="20BFEB93"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Missing Anti-Clickjacking Header:</w:t>
      </w:r>
      <w:r w:rsidRPr="00B867A3">
        <w:rPr>
          <w:rFonts w:asciiTheme="majorBidi" w:hAnsiTheme="majorBidi" w:cstheme="majorBidi"/>
        </w:rPr>
        <w:t xml:space="preserve"> The absence of the X-Frame-Options header made the app vulnerable to clickjacking attacks.</w:t>
      </w:r>
    </w:p>
    <w:p w14:paraId="7DBD3393"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Private IP Disclosure:</w:t>
      </w:r>
      <w:r w:rsidRPr="00B867A3">
        <w:rPr>
          <w:rFonts w:asciiTheme="majorBidi" w:hAnsiTheme="majorBidi" w:cstheme="majorBidi"/>
        </w:rPr>
        <w:t xml:space="preserve"> Internal IP addresses were exposed, revealing potential targets within the network.</w:t>
      </w:r>
    </w:p>
    <w:p w14:paraId="5E70920D"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Cross-Domain JavaScript Source File Inclusion:</w:t>
      </w:r>
      <w:r w:rsidRPr="00B867A3">
        <w:rPr>
          <w:rFonts w:asciiTheme="majorBidi" w:hAnsiTheme="majorBidi" w:cstheme="majorBidi"/>
        </w:rPr>
        <w:t xml:space="preserve"> The application was found to be vulnerable to including JavaScript files from external sources, which could be leveraged to execute malicious code.</w:t>
      </w:r>
    </w:p>
    <w:p w14:paraId="1F9FDC1C" w14:textId="77777777" w:rsidR="00B867A3" w:rsidRPr="00B867A3" w:rsidRDefault="00B867A3" w:rsidP="00B867A3">
      <w:pPr>
        <w:numPr>
          <w:ilvl w:val="0"/>
          <w:numId w:val="5"/>
        </w:numPr>
        <w:rPr>
          <w:rFonts w:asciiTheme="majorBidi" w:hAnsiTheme="majorBidi" w:cstheme="majorBidi"/>
        </w:rPr>
      </w:pPr>
      <w:r w:rsidRPr="00B867A3">
        <w:rPr>
          <w:rFonts w:asciiTheme="majorBidi" w:hAnsiTheme="majorBidi" w:cstheme="majorBidi"/>
          <w:b/>
          <w:bCs/>
        </w:rPr>
        <w:t>Timestamp Disclosure:</w:t>
      </w:r>
      <w:r w:rsidRPr="00B867A3">
        <w:rPr>
          <w:rFonts w:asciiTheme="majorBidi" w:hAnsiTheme="majorBidi" w:cstheme="majorBidi"/>
        </w:rPr>
        <w:t xml:space="preserve"> Unix timestamps were embedded in public-facing files, which could help attackers with timing attacks.</w:t>
      </w:r>
    </w:p>
    <w:p w14:paraId="52CBDA6A"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3.3. Nmap Scan Results:</w:t>
      </w:r>
    </w:p>
    <w:p w14:paraId="7186EFD8" w14:textId="77777777" w:rsidR="00B867A3" w:rsidRPr="00B867A3" w:rsidRDefault="00B867A3" w:rsidP="00B867A3">
      <w:pPr>
        <w:numPr>
          <w:ilvl w:val="0"/>
          <w:numId w:val="6"/>
        </w:numPr>
        <w:rPr>
          <w:rFonts w:asciiTheme="majorBidi" w:hAnsiTheme="majorBidi" w:cstheme="majorBidi"/>
        </w:rPr>
      </w:pPr>
      <w:r w:rsidRPr="00B867A3">
        <w:rPr>
          <w:rFonts w:asciiTheme="majorBidi" w:hAnsiTheme="majorBidi" w:cstheme="majorBidi"/>
          <w:b/>
          <w:bCs/>
        </w:rPr>
        <w:t>Open Port 3000/tcp:</w:t>
      </w:r>
      <w:r w:rsidRPr="00B867A3">
        <w:rPr>
          <w:rFonts w:asciiTheme="majorBidi" w:hAnsiTheme="majorBidi" w:cstheme="majorBidi"/>
        </w:rPr>
        <w:t xml:space="preserve"> The service was running on port 3000, which was identified as open.</w:t>
      </w:r>
    </w:p>
    <w:p w14:paraId="60AC1B6A" w14:textId="77777777" w:rsidR="00B867A3" w:rsidRPr="00B867A3" w:rsidRDefault="00B867A3" w:rsidP="00B867A3">
      <w:pPr>
        <w:numPr>
          <w:ilvl w:val="0"/>
          <w:numId w:val="6"/>
        </w:numPr>
        <w:rPr>
          <w:rFonts w:asciiTheme="majorBidi" w:hAnsiTheme="majorBidi" w:cstheme="majorBidi"/>
        </w:rPr>
      </w:pPr>
      <w:r w:rsidRPr="00B867A3">
        <w:rPr>
          <w:rFonts w:asciiTheme="majorBidi" w:hAnsiTheme="majorBidi" w:cstheme="majorBidi"/>
          <w:b/>
          <w:bCs/>
        </w:rPr>
        <w:t>Server Banner Information:</w:t>
      </w:r>
      <w:r w:rsidRPr="00B867A3">
        <w:rPr>
          <w:rFonts w:asciiTheme="majorBidi" w:hAnsiTheme="majorBidi" w:cstheme="majorBidi"/>
        </w:rPr>
        <w:t xml:space="preserve"> The server’s banner revealed details about the underlying application and web server software, which could aid attackers in identifying potential vulnerabilities.</w:t>
      </w:r>
    </w:p>
    <w:p w14:paraId="45A4ABB7"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3.4. Metasploit Framework:</w:t>
      </w:r>
    </w:p>
    <w:p w14:paraId="595C6F22" w14:textId="77777777" w:rsidR="00B867A3" w:rsidRPr="00B867A3" w:rsidRDefault="00B867A3" w:rsidP="00B867A3">
      <w:pPr>
        <w:numPr>
          <w:ilvl w:val="0"/>
          <w:numId w:val="7"/>
        </w:numPr>
        <w:rPr>
          <w:rFonts w:asciiTheme="majorBidi" w:hAnsiTheme="majorBidi" w:cstheme="majorBidi"/>
        </w:rPr>
      </w:pPr>
      <w:r w:rsidRPr="00B867A3">
        <w:rPr>
          <w:rFonts w:asciiTheme="majorBidi" w:hAnsiTheme="majorBidi" w:cstheme="majorBidi"/>
          <w:b/>
          <w:bCs/>
        </w:rPr>
        <w:t>Confirmed HTTP Version and Server Information:</w:t>
      </w:r>
      <w:r w:rsidRPr="00B867A3">
        <w:rPr>
          <w:rFonts w:asciiTheme="majorBidi" w:hAnsiTheme="majorBidi" w:cstheme="majorBidi"/>
        </w:rPr>
        <w:t xml:space="preserve"> Metasploit was used to retrieve server details and confirm the HTTP version being used, providing further insight into possible exploits.</w:t>
      </w:r>
    </w:p>
    <w:p w14:paraId="4A205B85" w14:textId="77777777" w:rsidR="00B867A3" w:rsidRPr="00B867A3" w:rsidRDefault="00B867A3" w:rsidP="00B867A3">
      <w:pPr>
        <w:numPr>
          <w:ilvl w:val="0"/>
          <w:numId w:val="7"/>
        </w:numPr>
        <w:rPr>
          <w:rFonts w:asciiTheme="majorBidi" w:hAnsiTheme="majorBidi" w:cstheme="majorBidi"/>
        </w:rPr>
      </w:pPr>
      <w:r w:rsidRPr="00B867A3">
        <w:rPr>
          <w:rFonts w:asciiTheme="majorBidi" w:hAnsiTheme="majorBidi" w:cstheme="majorBidi"/>
          <w:b/>
          <w:bCs/>
        </w:rPr>
        <w:t>Exploitable Vulnerabilities:</w:t>
      </w:r>
      <w:r w:rsidRPr="00B867A3">
        <w:rPr>
          <w:rFonts w:asciiTheme="majorBidi" w:hAnsiTheme="majorBidi" w:cstheme="majorBidi"/>
        </w:rPr>
        <w:t xml:space="preserve"> Based on the server information obtained, no active vulnerabilities were confirmed but several could be explored further with a targeted attack.</w:t>
      </w:r>
    </w:p>
    <w:p w14:paraId="5663D3EF"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3.5. Hydra Brute-Force Attack Results:</w:t>
      </w:r>
    </w:p>
    <w:p w14:paraId="4EC650C3" w14:textId="77777777" w:rsidR="00B867A3" w:rsidRPr="00B867A3" w:rsidRDefault="00B867A3" w:rsidP="00B867A3">
      <w:pPr>
        <w:numPr>
          <w:ilvl w:val="0"/>
          <w:numId w:val="8"/>
        </w:numPr>
        <w:rPr>
          <w:rFonts w:asciiTheme="majorBidi" w:hAnsiTheme="majorBidi" w:cstheme="majorBidi"/>
        </w:rPr>
      </w:pPr>
      <w:r w:rsidRPr="00B867A3">
        <w:rPr>
          <w:rFonts w:asciiTheme="majorBidi" w:hAnsiTheme="majorBidi" w:cstheme="majorBidi"/>
          <w:b/>
          <w:bCs/>
        </w:rPr>
        <w:t>Successful Brute-Force Attack on Admin Account:</w:t>
      </w:r>
      <w:r w:rsidRPr="00B867A3">
        <w:rPr>
          <w:rFonts w:asciiTheme="majorBidi" w:hAnsiTheme="majorBidi" w:cstheme="majorBidi"/>
        </w:rPr>
        <w:t xml:space="preserve"> Hydra successfully brute-forced the admin user account with several weak passwords:</w:t>
      </w:r>
    </w:p>
    <w:p w14:paraId="291539FC" w14:textId="77777777" w:rsidR="00B867A3" w:rsidRPr="00B867A3" w:rsidRDefault="00B867A3" w:rsidP="00B867A3">
      <w:pPr>
        <w:numPr>
          <w:ilvl w:val="1"/>
          <w:numId w:val="8"/>
        </w:numPr>
        <w:rPr>
          <w:rFonts w:asciiTheme="majorBidi" w:hAnsiTheme="majorBidi" w:cstheme="majorBidi"/>
        </w:rPr>
      </w:pPr>
      <w:r w:rsidRPr="00B867A3">
        <w:rPr>
          <w:rFonts w:asciiTheme="majorBidi" w:hAnsiTheme="majorBidi" w:cstheme="majorBidi"/>
        </w:rPr>
        <w:t>123456</w:t>
      </w:r>
    </w:p>
    <w:p w14:paraId="2E5E36AA" w14:textId="77777777" w:rsidR="00B867A3" w:rsidRPr="00B867A3" w:rsidRDefault="00B867A3" w:rsidP="00B867A3">
      <w:pPr>
        <w:numPr>
          <w:ilvl w:val="1"/>
          <w:numId w:val="8"/>
        </w:numPr>
        <w:rPr>
          <w:rFonts w:asciiTheme="majorBidi" w:hAnsiTheme="majorBidi" w:cstheme="majorBidi"/>
        </w:rPr>
      </w:pPr>
      <w:r w:rsidRPr="00B867A3">
        <w:rPr>
          <w:rFonts w:asciiTheme="majorBidi" w:hAnsiTheme="majorBidi" w:cstheme="majorBidi"/>
        </w:rPr>
        <w:t>password</w:t>
      </w:r>
    </w:p>
    <w:p w14:paraId="6F63E17C" w14:textId="77777777" w:rsidR="00B867A3" w:rsidRPr="00B867A3" w:rsidRDefault="00B867A3" w:rsidP="00B867A3">
      <w:pPr>
        <w:numPr>
          <w:ilvl w:val="1"/>
          <w:numId w:val="8"/>
        </w:numPr>
        <w:rPr>
          <w:rFonts w:asciiTheme="majorBidi" w:hAnsiTheme="majorBidi" w:cstheme="majorBidi"/>
        </w:rPr>
      </w:pPr>
      <w:r w:rsidRPr="00B867A3">
        <w:rPr>
          <w:rFonts w:asciiTheme="majorBidi" w:hAnsiTheme="majorBidi" w:cstheme="majorBidi"/>
        </w:rPr>
        <w:t>12345678</w:t>
      </w:r>
    </w:p>
    <w:p w14:paraId="65CE480F" w14:textId="77777777" w:rsidR="00B867A3" w:rsidRPr="00B867A3" w:rsidRDefault="00B867A3" w:rsidP="00B867A3">
      <w:pPr>
        <w:numPr>
          <w:ilvl w:val="1"/>
          <w:numId w:val="8"/>
        </w:numPr>
        <w:rPr>
          <w:rFonts w:asciiTheme="majorBidi" w:hAnsiTheme="majorBidi" w:cstheme="majorBidi"/>
        </w:rPr>
      </w:pPr>
      <w:r w:rsidRPr="00B867A3">
        <w:rPr>
          <w:rFonts w:asciiTheme="majorBidi" w:hAnsiTheme="majorBidi" w:cstheme="majorBidi"/>
        </w:rPr>
        <w:t>1234</w:t>
      </w:r>
    </w:p>
    <w:p w14:paraId="35AF4496" w14:textId="77777777" w:rsidR="00B867A3" w:rsidRPr="00B867A3" w:rsidRDefault="00B867A3" w:rsidP="00B867A3">
      <w:pPr>
        <w:numPr>
          <w:ilvl w:val="0"/>
          <w:numId w:val="8"/>
        </w:numPr>
        <w:rPr>
          <w:rFonts w:asciiTheme="majorBidi" w:hAnsiTheme="majorBidi" w:cstheme="majorBidi"/>
        </w:rPr>
      </w:pPr>
      <w:r w:rsidRPr="00B867A3">
        <w:rPr>
          <w:rFonts w:asciiTheme="majorBidi" w:hAnsiTheme="majorBidi" w:cstheme="majorBidi"/>
          <w:b/>
          <w:bCs/>
        </w:rPr>
        <w:t>Implication:</w:t>
      </w:r>
      <w:r w:rsidRPr="00B867A3">
        <w:rPr>
          <w:rFonts w:asciiTheme="majorBidi" w:hAnsiTheme="majorBidi" w:cstheme="majorBidi"/>
        </w:rPr>
        <w:t xml:space="preserve"> This highlights weak password policies, as attackers could gain unauthorized access to critical accounts.</w:t>
      </w:r>
    </w:p>
    <w:p w14:paraId="1FE6FFDE" w14:textId="77777777" w:rsidR="00B867A3" w:rsidRPr="00B867A3" w:rsidRDefault="00B867A3" w:rsidP="00B867A3">
      <w:pPr>
        <w:rPr>
          <w:rFonts w:asciiTheme="majorBidi" w:hAnsiTheme="majorBidi" w:cstheme="majorBidi"/>
        </w:rPr>
      </w:pPr>
      <w:r w:rsidRPr="00B867A3">
        <w:rPr>
          <w:rFonts w:asciiTheme="majorBidi" w:hAnsiTheme="majorBidi" w:cstheme="majorBidi"/>
        </w:rPr>
        <w:pict w14:anchorId="5AE74C34">
          <v:rect id="_x0000_i1058" style="width:0;height:1.5pt" o:hralign="center" o:hrstd="t" o:hr="t" fillcolor="#a0a0a0" stroked="f"/>
        </w:pict>
      </w:r>
    </w:p>
    <w:p w14:paraId="7BF2A529" w14:textId="77777777" w:rsidR="00B867A3" w:rsidRPr="00B867A3" w:rsidRDefault="00B867A3" w:rsidP="00B867A3">
      <w:pPr>
        <w:pStyle w:val="Heading1"/>
        <w:rPr>
          <w:rFonts w:asciiTheme="majorBidi" w:hAnsiTheme="majorBidi"/>
          <w:b/>
          <w:bCs/>
          <w:color w:val="auto"/>
        </w:rPr>
      </w:pPr>
      <w:r w:rsidRPr="00B867A3">
        <w:rPr>
          <w:rFonts w:asciiTheme="majorBidi" w:hAnsiTheme="majorBidi"/>
          <w:b/>
          <w:bCs/>
          <w:color w:val="auto"/>
        </w:rPr>
        <w:lastRenderedPageBreak/>
        <w:t>4. Recommendations</w:t>
      </w:r>
    </w:p>
    <w:p w14:paraId="26B71AF8" w14:textId="77777777" w:rsidR="00B867A3" w:rsidRPr="00B867A3" w:rsidRDefault="00B867A3" w:rsidP="00B867A3">
      <w:pPr>
        <w:rPr>
          <w:rFonts w:asciiTheme="majorBidi" w:hAnsiTheme="majorBidi" w:cstheme="majorBidi"/>
        </w:rPr>
      </w:pPr>
      <w:r w:rsidRPr="00B867A3">
        <w:rPr>
          <w:rFonts w:asciiTheme="majorBidi" w:hAnsiTheme="majorBidi" w:cstheme="majorBidi"/>
        </w:rPr>
        <w:t>Based on the findings, the following remediation actions are recommended to improve the security posture of the OWASP Juice Shop application:</w:t>
      </w:r>
    </w:p>
    <w:p w14:paraId="59926659"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4.1. Implement and Enforce Content Security Policy (CSP):</w:t>
      </w:r>
    </w:p>
    <w:p w14:paraId="606D3E65" w14:textId="77777777" w:rsidR="00B867A3" w:rsidRPr="00B867A3" w:rsidRDefault="00B867A3" w:rsidP="00B867A3">
      <w:pPr>
        <w:numPr>
          <w:ilvl w:val="0"/>
          <w:numId w:val="9"/>
        </w:numPr>
        <w:rPr>
          <w:rFonts w:asciiTheme="majorBidi" w:hAnsiTheme="majorBidi" w:cstheme="majorBidi"/>
        </w:rPr>
      </w:pPr>
      <w:r w:rsidRPr="00B867A3">
        <w:rPr>
          <w:rFonts w:asciiTheme="majorBidi" w:hAnsiTheme="majorBidi" w:cstheme="majorBidi"/>
        </w:rPr>
        <w:t>Define and enforce a strong Content Security Policy (CSP) to prevent XSS attacks and reduce the risk of malicious code execution.</w:t>
      </w:r>
    </w:p>
    <w:p w14:paraId="59FF8F44"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4.2. Secure Session Management:</w:t>
      </w:r>
    </w:p>
    <w:p w14:paraId="3C281718" w14:textId="77777777" w:rsidR="00B867A3" w:rsidRPr="00B867A3" w:rsidRDefault="00B867A3" w:rsidP="00B867A3">
      <w:pPr>
        <w:numPr>
          <w:ilvl w:val="0"/>
          <w:numId w:val="10"/>
        </w:numPr>
        <w:rPr>
          <w:rFonts w:asciiTheme="majorBidi" w:hAnsiTheme="majorBidi" w:cstheme="majorBidi"/>
        </w:rPr>
      </w:pPr>
      <w:r w:rsidRPr="00B867A3">
        <w:rPr>
          <w:rFonts w:asciiTheme="majorBidi" w:hAnsiTheme="majorBidi" w:cstheme="majorBidi"/>
        </w:rPr>
        <w:t>Ensure session cookies are configured with HttpOnly and Secure attributes.</w:t>
      </w:r>
    </w:p>
    <w:p w14:paraId="690AC311" w14:textId="77777777" w:rsidR="00B867A3" w:rsidRPr="00B867A3" w:rsidRDefault="00B867A3" w:rsidP="00B867A3">
      <w:pPr>
        <w:numPr>
          <w:ilvl w:val="0"/>
          <w:numId w:val="10"/>
        </w:numPr>
        <w:rPr>
          <w:rFonts w:asciiTheme="majorBidi" w:hAnsiTheme="majorBidi" w:cstheme="majorBidi"/>
        </w:rPr>
      </w:pPr>
      <w:r w:rsidRPr="00B867A3">
        <w:rPr>
          <w:rFonts w:asciiTheme="majorBidi" w:hAnsiTheme="majorBidi" w:cstheme="majorBidi"/>
        </w:rPr>
        <w:t>Avoid passing session IDs via URL, and instead use secure, HTTP-only cookies for session management.</w:t>
      </w:r>
    </w:p>
    <w:p w14:paraId="5CEA4ABA" w14:textId="77777777" w:rsidR="00B867A3" w:rsidRPr="00B867A3" w:rsidRDefault="00B867A3" w:rsidP="00B867A3">
      <w:pPr>
        <w:numPr>
          <w:ilvl w:val="0"/>
          <w:numId w:val="10"/>
        </w:numPr>
        <w:rPr>
          <w:rFonts w:asciiTheme="majorBidi" w:hAnsiTheme="majorBidi" w:cstheme="majorBidi"/>
        </w:rPr>
      </w:pPr>
      <w:r w:rsidRPr="00B867A3">
        <w:rPr>
          <w:rFonts w:asciiTheme="majorBidi" w:hAnsiTheme="majorBidi" w:cstheme="majorBidi"/>
        </w:rPr>
        <w:t>Implement additional protections against session fixation and session hijacking.</w:t>
      </w:r>
    </w:p>
    <w:p w14:paraId="23419C76"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4.3. Configure CORS Properly:</w:t>
      </w:r>
    </w:p>
    <w:p w14:paraId="271C1B02" w14:textId="77777777" w:rsidR="00B867A3" w:rsidRPr="00B867A3" w:rsidRDefault="00B867A3" w:rsidP="00B867A3">
      <w:pPr>
        <w:numPr>
          <w:ilvl w:val="0"/>
          <w:numId w:val="11"/>
        </w:numPr>
        <w:rPr>
          <w:rFonts w:asciiTheme="majorBidi" w:hAnsiTheme="majorBidi" w:cstheme="majorBidi"/>
        </w:rPr>
      </w:pPr>
      <w:r w:rsidRPr="00B867A3">
        <w:rPr>
          <w:rFonts w:asciiTheme="majorBidi" w:hAnsiTheme="majorBidi" w:cstheme="majorBidi"/>
        </w:rPr>
        <w:t>Restrict Cross-Origin Resource Sharing (CORS) to only trusted origins to prevent unauthorized access from malicious websites.</w:t>
      </w:r>
    </w:p>
    <w:p w14:paraId="7C44E1C8"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4.4. Address Cloud Metadata Exposure:</w:t>
      </w:r>
    </w:p>
    <w:p w14:paraId="7996AF7D" w14:textId="77777777" w:rsidR="00B867A3" w:rsidRPr="00B867A3" w:rsidRDefault="00B867A3" w:rsidP="00B867A3">
      <w:pPr>
        <w:numPr>
          <w:ilvl w:val="0"/>
          <w:numId w:val="12"/>
        </w:numPr>
        <w:rPr>
          <w:rFonts w:asciiTheme="majorBidi" w:hAnsiTheme="majorBidi" w:cstheme="majorBidi"/>
        </w:rPr>
      </w:pPr>
      <w:r w:rsidRPr="00B867A3">
        <w:rPr>
          <w:rFonts w:asciiTheme="majorBidi" w:hAnsiTheme="majorBidi" w:cstheme="majorBidi"/>
        </w:rPr>
        <w:t>Securely configure cloud metadata and ensure that sensitive data is not exposed publicly. Implement cloud access controls and security monitoring.</w:t>
      </w:r>
    </w:p>
    <w:p w14:paraId="24D735BD"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4.5. Remove or Secure Sensitive Files:</w:t>
      </w:r>
    </w:p>
    <w:p w14:paraId="6F3559B7" w14:textId="77777777" w:rsidR="00B867A3" w:rsidRPr="00B867A3" w:rsidRDefault="00B867A3" w:rsidP="00B867A3">
      <w:pPr>
        <w:numPr>
          <w:ilvl w:val="0"/>
          <w:numId w:val="13"/>
        </w:numPr>
        <w:rPr>
          <w:rFonts w:asciiTheme="majorBidi" w:hAnsiTheme="majorBidi" w:cstheme="majorBidi"/>
        </w:rPr>
      </w:pPr>
      <w:r w:rsidRPr="00B867A3">
        <w:rPr>
          <w:rFonts w:asciiTheme="majorBidi" w:hAnsiTheme="majorBidi" w:cstheme="majorBidi"/>
        </w:rPr>
        <w:t>Delete unnecessary files like backup.cer and dump.jks. If such files are needed, ensure they are properly secured with access restrictions and encryption.</w:t>
      </w:r>
    </w:p>
    <w:p w14:paraId="6CBFBB50"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4.6. Implement Anti-Clickjacking Measures:</w:t>
      </w:r>
    </w:p>
    <w:p w14:paraId="1281D364" w14:textId="77777777" w:rsidR="00B867A3" w:rsidRPr="00B867A3" w:rsidRDefault="00B867A3" w:rsidP="00B867A3">
      <w:pPr>
        <w:numPr>
          <w:ilvl w:val="0"/>
          <w:numId w:val="14"/>
        </w:numPr>
        <w:rPr>
          <w:rFonts w:asciiTheme="majorBidi" w:hAnsiTheme="majorBidi" w:cstheme="majorBidi"/>
        </w:rPr>
      </w:pPr>
      <w:r w:rsidRPr="00B867A3">
        <w:rPr>
          <w:rFonts w:asciiTheme="majorBidi" w:hAnsiTheme="majorBidi" w:cstheme="majorBidi"/>
        </w:rPr>
        <w:t>Set the X-Frame-Options header to DENY or SAMEORIGIN to prevent clickjacking attacks.</w:t>
      </w:r>
    </w:p>
    <w:p w14:paraId="19976964"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4.7. Remove Insecure Comments:</w:t>
      </w:r>
    </w:p>
    <w:p w14:paraId="60B2CE6F" w14:textId="77777777" w:rsidR="00B867A3" w:rsidRPr="00B867A3" w:rsidRDefault="00B867A3" w:rsidP="00B867A3">
      <w:pPr>
        <w:numPr>
          <w:ilvl w:val="0"/>
          <w:numId w:val="15"/>
        </w:numPr>
        <w:rPr>
          <w:rFonts w:asciiTheme="majorBidi" w:hAnsiTheme="majorBidi" w:cstheme="majorBidi"/>
        </w:rPr>
      </w:pPr>
      <w:r w:rsidRPr="00B867A3">
        <w:rPr>
          <w:rFonts w:asciiTheme="majorBidi" w:hAnsiTheme="majorBidi" w:cstheme="majorBidi"/>
        </w:rPr>
        <w:t>Review and sanitize all comments in the source code to ensure that no sensitive information or internal implementation details are exposed to the public.</w:t>
      </w:r>
    </w:p>
    <w:p w14:paraId="46A65F80"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4.8. Strengthen Password Policies:</w:t>
      </w:r>
    </w:p>
    <w:p w14:paraId="77AA8FE8" w14:textId="77777777" w:rsidR="00B867A3" w:rsidRPr="00B867A3" w:rsidRDefault="00B867A3" w:rsidP="00B867A3">
      <w:pPr>
        <w:numPr>
          <w:ilvl w:val="0"/>
          <w:numId w:val="16"/>
        </w:numPr>
        <w:rPr>
          <w:rFonts w:asciiTheme="majorBidi" w:hAnsiTheme="majorBidi" w:cstheme="majorBidi"/>
        </w:rPr>
      </w:pPr>
      <w:r w:rsidRPr="00B867A3">
        <w:rPr>
          <w:rFonts w:asciiTheme="majorBidi" w:hAnsiTheme="majorBidi" w:cstheme="majorBidi"/>
        </w:rPr>
        <w:t>Implement stronger password policies, including a minimum length, complexity requirements, and password expiration.</w:t>
      </w:r>
    </w:p>
    <w:p w14:paraId="655FB263" w14:textId="77777777" w:rsidR="00B867A3" w:rsidRPr="00B867A3" w:rsidRDefault="00B867A3" w:rsidP="00B867A3">
      <w:pPr>
        <w:numPr>
          <w:ilvl w:val="0"/>
          <w:numId w:val="16"/>
        </w:numPr>
        <w:rPr>
          <w:rFonts w:asciiTheme="majorBidi" w:hAnsiTheme="majorBidi" w:cstheme="majorBidi"/>
        </w:rPr>
      </w:pPr>
      <w:r w:rsidRPr="00B867A3">
        <w:rPr>
          <w:rFonts w:asciiTheme="majorBidi" w:hAnsiTheme="majorBidi" w:cstheme="majorBidi"/>
        </w:rPr>
        <w:t>Enforce account lockout policies to protect against brute-force attacks.</w:t>
      </w:r>
    </w:p>
    <w:p w14:paraId="234B6A97" w14:textId="77777777" w:rsidR="00B867A3" w:rsidRPr="00B867A3" w:rsidRDefault="00B867A3" w:rsidP="00B867A3">
      <w:pPr>
        <w:numPr>
          <w:ilvl w:val="0"/>
          <w:numId w:val="16"/>
        </w:numPr>
        <w:rPr>
          <w:rFonts w:asciiTheme="majorBidi" w:hAnsiTheme="majorBidi" w:cstheme="majorBidi"/>
        </w:rPr>
      </w:pPr>
      <w:r w:rsidRPr="00B867A3">
        <w:rPr>
          <w:rFonts w:asciiTheme="majorBidi" w:hAnsiTheme="majorBidi" w:cstheme="majorBidi"/>
        </w:rPr>
        <w:t>Consider adding multi-factor authentication (MFA) for an extra layer of security.</w:t>
      </w:r>
    </w:p>
    <w:p w14:paraId="1F44E88B"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t>4.9. Regular Security Audits:</w:t>
      </w:r>
    </w:p>
    <w:p w14:paraId="3199CD20" w14:textId="77777777" w:rsidR="00B867A3" w:rsidRPr="00B867A3" w:rsidRDefault="00B867A3" w:rsidP="00B867A3">
      <w:pPr>
        <w:numPr>
          <w:ilvl w:val="0"/>
          <w:numId w:val="17"/>
        </w:numPr>
        <w:rPr>
          <w:rFonts w:asciiTheme="majorBidi" w:hAnsiTheme="majorBidi" w:cstheme="majorBidi"/>
        </w:rPr>
      </w:pPr>
      <w:r w:rsidRPr="00B867A3">
        <w:rPr>
          <w:rFonts w:asciiTheme="majorBidi" w:hAnsiTheme="majorBidi" w:cstheme="majorBidi"/>
        </w:rPr>
        <w:t>Conduct regular penetration tests and vulnerability scans to detect and address emerging threats and vulnerabilities.</w:t>
      </w:r>
    </w:p>
    <w:p w14:paraId="745F1A0A" w14:textId="77777777" w:rsidR="00B867A3" w:rsidRPr="00B867A3" w:rsidRDefault="00B867A3" w:rsidP="00B867A3">
      <w:pPr>
        <w:pStyle w:val="Heading2"/>
        <w:rPr>
          <w:rFonts w:asciiTheme="majorBidi" w:hAnsiTheme="majorBidi"/>
          <w:b/>
          <w:bCs/>
          <w:color w:val="auto"/>
        </w:rPr>
      </w:pPr>
      <w:r w:rsidRPr="00B867A3">
        <w:rPr>
          <w:rFonts w:asciiTheme="majorBidi" w:hAnsiTheme="majorBidi"/>
          <w:b/>
          <w:bCs/>
          <w:color w:val="auto"/>
        </w:rPr>
        <w:lastRenderedPageBreak/>
        <w:t>4.10. Keep Software Updated:</w:t>
      </w:r>
    </w:p>
    <w:p w14:paraId="7F76F487" w14:textId="77777777" w:rsidR="00B867A3" w:rsidRPr="00B867A3" w:rsidRDefault="00B867A3" w:rsidP="00B867A3">
      <w:pPr>
        <w:numPr>
          <w:ilvl w:val="0"/>
          <w:numId w:val="18"/>
        </w:numPr>
        <w:rPr>
          <w:rFonts w:asciiTheme="majorBidi" w:hAnsiTheme="majorBidi" w:cstheme="majorBidi"/>
        </w:rPr>
      </w:pPr>
      <w:r w:rsidRPr="00B867A3">
        <w:rPr>
          <w:rFonts w:asciiTheme="majorBidi" w:hAnsiTheme="majorBidi" w:cstheme="majorBidi"/>
        </w:rPr>
        <w:t>Regularly update the web application, web frameworks, and all dependencies to patch known vulnerabilities and security issues.</w:t>
      </w:r>
    </w:p>
    <w:p w14:paraId="118FEBD6" w14:textId="77777777" w:rsidR="00B867A3" w:rsidRPr="00B867A3" w:rsidRDefault="00B867A3" w:rsidP="00B867A3">
      <w:pPr>
        <w:rPr>
          <w:rFonts w:asciiTheme="majorBidi" w:hAnsiTheme="majorBidi" w:cstheme="majorBidi"/>
        </w:rPr>
      </w:pPr>
      <w:r w:rsidRPr="00B867A3">
        <w:rPr>
          <w:rFonts w:asciiTheme="majorBidi" w:hAnsiTheme="majorBidi" w:cstheme="majorBidi"/>
        </w:rPr>
        <w:pict w14:anchorId="76634C6A">
          <v:rect id="_x0000_i1059" style="width:0;height:1.5pt" o:hralign="center" o:hrstd="t" o:hr="t" fillcolor="#a0a0a0" stroked="f"/>
        </w:pict>
      </w:r>
    </w:p>
    <w:p w14:paraId="59572FE8" w14:textId="77777777" w:rsidR="00B867A3" w:rsidRPr="00B867A3" w:rsidRDefault="00B867A3" w:rsidP="00B867A3">
      <w:pPr>
        <w:pStyle w:val="Heading1"/>
        <w:rPr>
          <w:rFonts w:asciiTheme="majorBidi" w:hAnsiTheme="majorBidi"/>
          <w:b/>
          <w:bCs/>
          <w:color w:val="auto"/>
        </w:rPr>
      </w:pPr>
      <w:r w:rsidRPr="00B867A3">
        <w:rPr>
          <w:rFonts w:asciiTheme="majorBidi" w:hAnsiTheme="majorBidi"/>
          <w:b/>
          <w:bCs/>
          <w:color w:val="auto"/>
        </w:rPr>
        <w:t>5. Disclaimer</w:t>
      </w:r>
    </w:p>
    <w:p w14:paraId="00D5B5D8" w14:textId="77777777" w:rsidR="00B867A3" w:rsidRPr="00B867A3" w:rsidRDefault="00B867A3" w:rsidP="00B867A3">
      <w:pPr>
        <w:rPr>
          <w:rFonts w:asciiTheme="majorBidi" w:hAnsiTheme="majorBidi" w:cstheme="majorBidi"/>
        </w:rPr>
      </w:pPr>
      <w:r w:rsidRPr="00B867A3">
        <w:rPr>
          <w:rFonts w:asciiTheme="majorBidi" w:hAnsiTheme="majorBidi" w:cstheme="majorBidi"/>
        </w:rPr>
        <w:t>This penetration testing report provides findings based on the tests conducted within the scope of the engagement. It is not an exhaustive assessment and may not cover every vulnerability in the system. Further testing and regular assessments are recommended to continuously improve the security posture of the application.</w:t>
      </w:r>
    </w:p>
    <w:p w14:paraId="7365DB88" w14:textId="77777777" w:rsidR="00F84076" w:rsidRPr="00B867A3" w:rsidRDefault="00F84076">
      <w:pPr>
        <w:rPr>
          <w:rFonts w:asciiTheme="majorBidi" w:hAnsiTheme="majorBidi" w:cstheme="majorBidi"/>
        </w:rPr>
      </w:pPr>
    </w:p>
    <w:sectPr w:rsidR="00F84076" w:rsidRPr="00B8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9CB"/>
    <w:multiLevelType w:val="multilevel"/>
    <w:tmpl w:val="7B4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5789"/>
    <w:multiLevelType w:val="multilevel"/>
    <w:tmpl w:val="F2E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51C45"/>
    <w:multiLevelType w:val="multilevel"/>
    <w:tmpl w:val="7C2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6277"/>
    <w:multiLevelType w:val="multilevel"/>
    <w:tmpl w:val="56A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D3A68"/>
    <w:multiLevelType w:val="multilevel"/>
    <w:tmpl w:val="AA1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96B"/>
    <w:multiLevelType w:val="multilevel"/>
    <w:tmpl w:val="E32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9380B"/>
    <w:multiLevelType w:val="multilevel"/>
    <w:tmpl w:val="67E8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570C"/>
    <w:multiLevelType w:val="multilevel"/>
    <w:tmpl w:val="7C3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4433B"/>
    <w:multiLevelType w:val="multilevel"/>
    <w:tmpl w:val="CDC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655D0"/>
    <w:multiLevelType w:val="multilevel"/>
    <w:tmpl w:val="BE2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006EB"/>
    <w:multiLevelType w:val="multilevel"/>
    <w:tmpl w:val="11DA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E5497"/>
    <w:multiLevelType w:val="multilevel"/>
    <w:tmpl w:val="BC0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E4BDD"/>
    <w:multiLevelType w:val="multilevel"/>
    <w:tmpl w:val="3B6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94D50"/>
    <w:multiLevelType w:val="multilevel"/>
    <w:tmpl w:val="627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41056"/>
    <w:multiLevelType w:val="multilevel"/>
    <w:tmpl w:val="D2B0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909F8"/>
    <w:multiLevelType w:val="multilevel"/>
    <w:tmpl w:val="378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E1DDE"/>
    <w:multiLevelType w:val="multilevel"/>
    <w:tmpl w:val="EEE2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50BE3"/>
    <w:multiLevelType w:val="multilevel"/>
    <w:tmpl w:val="717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48264">
    <w:abstractNumId w:val="6"/>
  </w:num>
  <w:num w:numId="2" w16cid:durableId="648367095">
    <w:abstractNumId w:val="5"/>
  </w:num>
  <w:num w:numId="3" w16cid:durableId="216162144">
    <w:abstractNumId w:val="1"/>
  </w:num>
  <w:num w:numId="4" w16cid:durableId="76444064">
    <w:abstractNumId w:val="8"/>
  </w:num>
  <w:num w:numId="5" w16cid:durableId="1673604402">
    <w:abstractNumId w:val="14"/>
  </w:num>
  <w:num w:numId="6" w16cid:durableId="1753695472">
    <w:abstractNumId w:val="2"/>
  </w:num>
  <w:num w:numId="7" w16cid:durableId="137000546">
    <w:abstractNumId w:val="0"/>
  </w:num>
  <w:num w:numId="8" w16cid:durableId="1863200999">
    <w:abstractNumId w:val="16"/>
  </w:num>
  <w:num w:numId="9" w16cid:durableId="525368937">
    <w:abstractNumId w:val="12"/>
  </w:num>
  <w:num w:numId="10" w16cid:durableId="575281216">
    <w:abstractNumId w:val="13"/>
  </w:num>
  <w:num w:numId="11" w16cid:durableId="1490170753">
    <w:abstractNumId w:val="4"/>
  </w:num>
  <w:num w:numId="12" w16cid:durableId="117143567">
    <w:abstractNumId w:val="7"/>
  </w:num>
  <w:num w:numId="13" w16cid:durableId="936450428">
    <w:abstractNumId w:val="9"/>
  </w:num>
  <w:num w:numId="14" w16cid:durableId="1685982492">
    <w:abstractNumId w:val="15"/>
  </w:num>
  <w:num w:numId="15" w16cid:durableId="2046827851">
    <w:abstractNumId w:val="10"/>
  </w:num>
  <w:num w:numId="16" w16cid:durableId="1274558438">
    <w:abstractNumId w:val="3"/>
  </w:num>
  <w:num w:numId="17" w16cid:durableId="475994503">
    <w:abstractNumId w:val="11"/>
  </w:num>
  <w:num w:numId="18" w16cid:durableId="19369836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1992"/>
    <w:rsid w:val="00320BDA"/>
    <w:rsid w:val="003C69BC"/>
    <w:rsid w:val="0048486B"/>
    <w:rsid w:val="004E6B03"/>
    <w:rsid w:val="00A31992"/>
    <w:rsid w:val="00B867A3"/>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15B0"/>
  <w15:chartTrackingRefBased/>
  <w15:docId w15:val="{65325B4A-02A1-42B3-8A5C-41B6E204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1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1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992"/>
    <w:rPr>
      <w:rFonts w:eastAsiaTheme="majorEastAsia" w:cstheme="majorBidi"/>
      <w:color w:val="272727" w:themeColor="text1" w:themeTint="D8"/>
    </w:rPr>
  </w:style>
  <w:style w:type="paragraph" w:styleId="Title">
    <w:name w:val="Title"/>
    <w:basedOn w:val="Normal"/>
    <w:next w:val="Normal"/>
    <w:link w:val="TitleChar"/>
    <w:uiPriority w:val="10"/>
    <w:qFormat/>
    <w:rsid w:val="00A31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992"/>
    <w:pPr>
      <w:spacing w:before="160"/>
      <w:jc w:val="center"/>
    </w:pPr>
    <w:rPr>
      <w:i/>
      <w:iCs/>
      <w:color w:val="404040" w:themeColor="text1" w:themeTint="BF"/>
    </w:rPr>
  </w:style>
  <w:style w:type="character" w:customStyle="1" w:styleId="QuoteChar">
    <w:name w:val="Quote Char"/>
    <w:basedOn w:val="DefaultParagraphFont"/>
    <w:link w:val="Quote"/>
    <w:uiPriority w:val="29"/>
    <w:rsid w:val="00A31992"/>
    <w:rPr>
      <w:i/>
      <w:iCs/>
      <w:color w:val="404040" w:themeColor="text1" w:themeTint="BF"/>
    </w:rPr>
  </w:style>
  <w:style w:type="paragraph" w:styleId="ListParagraph">
    <w:name w:val="List Paragraph"/>
    <w:basedOn w:val="Normal"/>
    <w:uiPriority w:val="34"/>
    <w:qFormat/>
    <w:rsid w:val="00A31992"/>
    <w:pPr>
      <w:ind w:left="720"/>
      <w:contextualSpacing/>
    </w:pPr>
  </w:style>
  <w:style w:type="character" w:styleId="IntenseEmphasis">
    <w:name w:val="Intense Emphasis"/>
    <w:basedOn w:val="DefaultParagraphFont"/>
    <w:uiPriority w:val="21"/>
    <w:qFormat/>
    <w:rsid w:val="00A31992"/>
    <w:rPr>
      <w:i/>
      <w:iCs/>
      <w:color w:val="0F4761" w:themeColor="accent1" w:themeShade="BF"/>
    </w:rPr>
  </w:style>
  <w:style w:type="paragraph" w:styleId="IntenseQuote">
    <w:name w:val="Intense Quote"/>
    <w:basedOn w:val="Normal"/>
    <w:next w:val="Normal"/>
    <w:link w:val="IntenseQuoteChar"/>
    <w:uiPriority w:val="30"/>
    <w:qFormat/>
    <w:rsid w:val="00A31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992"/>
    <w:rPr>
      <w:i/>
      <w:iCs/>
      <w:color w:val="0F4761" w:themeColor="accent1" w:themeShade="BF"/>
    </w:rPr>
  </w:style>
  <w:style w:type="character" w:styleId="IntenseReference">
    <w:name w:val="Intense Reference"/>
    <w:basedOn w:val="DefaultParagraphFont"/>
    <w:uiPriority w:val="32"/>
    <w:qFormat/>
    <w:rsid w:val="00A319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448707">
      <w:bodyDiv w:val="1"/>
      <w:marLeft w:val="0"/>
      <w:marRight w:val="0"/>
      <w:marTop w:val="0"/>
      <w:marBottom w:val="0"/>
      <w:divBdr>
        <w:top w:val="none" w:sz="0" w:space="0" w:color="auto"/>
        <w:left w:val="none" w:sz="0" w:space="0" w:color="auto"/>
        <w:bottom w:val="none" w:sz="0" w:space="0" w:color="auto"/>
        <w:right w:val="none" w:sz="0" w:space="0" w:color="auto"/>
      </w:divBdr>
      <w:divsChild>
        <w:div w:id="346178799">
          <w:marLeft w:val="0"/>
          <w:marRight w:val="0"/>
          <w:marTop w:val="0"/>
          <w:marBottom w:val="0"/>
          <w:divBdr>
            <w:top w:val="none" w:sz="0" w:space="0" w:color="auto"/>
            <w:left w:val="none" w:sz="0" w:space="0" w:color="auto"/>
            <w:bottom w:val="none" w:sz="0" w:space="0" w:color="auto"/>
            <w:right w:val="none" w:sz="0" w:space="0" w:color="auto"/>
          </w:divBdr>
          <w:divsChild>
            <w:div w:id="2137793149">
              <w:marLeft w:val="0"/>
              <w:marRight w:val="0"/>
              <w:marTop w:val="0"/>
              <w:marBottom w:val="0"/>
              <w:divBdr>
                <w:top w:val="none" w:sz="0" w:space="0" w:color="auto"/>
                <w:left w:val="none" w:sz="0" w:space="0" w:color="auto"/>
                <w:bottom w:val="none" w:sz="0" w:space="0" w:color="auto"/>
                <w:right w:val="none" w:sz="0" w:space="0" w:color="auto"/>
              </w:divBdr>
              <w:divsChild>
                <w:div w:id="1407916180">
                  <w:marLeft w:val="0"/>
                  <w:marRight w:val="0"/>
                  <w:marTop w:val="0"/>
                  <w:marBottom w:val="0"/>
                  <w:divBdr>
                    <w:top w:val="none" w:sz="0" w:space="0" w:color="auto"/>
                    <w:left w:val="none" w:sz="0" w:space="0" w:color="auto"/>
                    <w:bottom w:val="none" w:sz="0" w:space="0" w:color="auto"/>
                    <w:right w:val="none" w:sz="0" w:space="0" w:color="auto"/>
                  </w:divBdr>
                  <w:divsChild>
                    <w:div w:id="1837726127">
                      <w:marLeft w:val="0"/>
                      <w:marRight w:val="0"/>
                      <w:marTop w:val="0"/>
                      <w:marBottom w:val="0"/>
                      <w:divBdr>
                        <w:top w:val="none" w:sz="0" w:space="0" w:color="auto"/>
                        <w:left w:val="none" w:sz="0" w:space="0" w:color="auto"/>
                        <w:bottom w:val="none" w:sz="0" w:space="0" w:color="auto"/>
                        <w:right w:val="none" w:sz="0" w:space="0" w:color="auto"/>
                      </w:divBdr>
                      <w:divsChild>
                        <w:div w:id="847871311">
                          <w:marLeft w:val="0"/>
                          <w:marRight w:val="0"/>
                          <w:marTop w:val="0"/>
                          <w:marBottom w:val="0"/>
                          <w:divBdr>
                            <w:top w:val="none" w:sz="0" w:space="0" w:color="auto"/>
                            <w:left w:val="none" w:sz="0" w:space="0" w:color="auto"/>
                            <w:bottom w:val="none" w:sz="0" w:space="0" w:color="auto"/>
                            <w:right w:val="none" w:sz="0" w:space="0" w:color="auto"/>
                          </w:divBdr>
                          <w:divsChild>
                            <w:div w:id="1985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095399">
      <w:bodyDiv w:val="1"/>
      <w:marLeft w:val="0"/>
      <w:marRight w:val="0"/>
      <w:marTop w:val="0"/>
      <w:marBottom w:val="0"/>
      <w:divBdr>
        <w:top w:val="none" w:sz="0" w:space="0" w:color="auto"/>
        <w:left w:val="none" w:sz="0" w:space="0" w:color="auto"/>
        <w:bottom w:val="none" w:sz="0" w:space="0" w:color="auto"/>
        <w:right w:val="none" w:sz="0" w:space="0" w:color="auto"/>
      </w:divBdr>
      <w:divsChild>
        <w:div w:id="1327973017">
          <w:marLeft w:val="0"/>
          <w:marRight w:val="0"/>
          <w:marTop w:val="0"/>
          <w:marBottom w:val="0"/>
          <w:divBdr>
            <w:top w:val="none" w:sz="0" w:space="0" w:color="auto"/>
            <w:left w:val="none" w:sz="0" w:space="0" w:color="auto"/>
            <w:bottom w:val="none" w:sz="0" w:space="0" w:color="auto"/>
            <w:right w:val="none" w:sz="0" w:space="0" w:color="auto"/>
          </w:divBdr>
          <w:divsChild>
            <w:div w:id="1611161692">
              <w:marLeft w:val="0"/>
              <w:marRight w:val="0"/>
              <w:marTop w:val="0"/>
              <w:marBottom w:val="0"/>
              <w:divBdr>
                <w:top w:val="none" w:sz="0" w:space="0" w:color="auto"/>
                <w:left w:val="none" w:sz="0" w:space="0" w:color="auto"/>
                <w:bottom w:val="none" w:sz="0" w:space="0" w:color="auto"/>
                <w:right w:val="none" w:sz="0" w:space="0" w:color="auto"/>
              </w:divBdr>
              <w:divsChild>
                <w:div w:id="832916378">
                  <w:marLeft w:val="0"/>
                  <w:marRight w:val="0"/>
                  <w:marTop w:val="0"/>
                  <w:marBottom w:val="0"/>
                  <w:divBdr>
                    <w:top w:val="none" w:sz="0" w:space="0" w:color="auto"/>
                    <w:left w:val="none" w:sz="0" w:space="0" w:color="auto"/>
                    <w:bottom w:val="none" w:sz="0" w:space="0" w:color="auto"/>
                    <w:right w:val="none" w:sz="0" w:space="0" w:color="auto"/>
                  </w:divBdr>
                  <w:divsChild>
                    <w:div w:id="1319764957">
                      <w:marLeft w:val="0"/>
                      <w:marRight w:val="0"/>
                      <w:marTop w:val="0"/>
                      <w:marBottom w:val="0"/>
                      <w:divBdr>
                        <w:top w:val="none" w:sz="0" w:space="0" w:color="auto"/>
                        <w:left w:val="none" w:sz="0" w:space="0" w:color="auto"/>
                        <w:bottom w:val="none" w:sz="0" w:space="0" w:color="auto"/>
                        <w:right w:val="none" w:sz="0" w:space="0" w:color="auto"/>
                      </w:divBdr>
                      <w:divsChild>
                        <w:div w:id="2108961237">
                          <w:marLeft w:val="0"/>
                          <w:marRight w:val="0"/>
                          <w:marTop w:val="0"/>
                          <w:marBottom w:val="0"/>
                          <w:divBdr>
                            <w:top w:val="none" w:sz="0" w:space="0" w:color="auto"/>
                            <w:left w:val="none" w:sz="0" w:space="0" w:color="auto"/>
                            <w:bottom w:val="none" w:sz="0" w:space="0" w:color="auto"/>
                            <w:right w:val="none" w:sz="0" w:space="0" w:color="auto"/>
                          </w:divBdr>
                          <w:divsChild>
                            <w:div w:id="14410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2</cp:revision>
  <dcterms:created xsi:type="dcterms:W3CDTF">2025-01-25T14:43:00Z</dcterms:created>
  <dcterms:modified xsi:type="dcterms:W3CDTF">2025-01-25T14:47:00Z</dcterms:modified>
</cp:coreProperties>
</file>