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424" w:tblpY="303"/>
        <w:tblOverlap w:val="never"/>
        <w:tblW w:w="11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8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1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bCs w:val="0"/>
                <w:color w:val="000000" w:themeColor="text1"/>
                <w:sz w:val="28"/>
                <w:szCs w:val="28"/>
                <w:u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sz w:val="28"/>
                <w:szCs w:val="28"/>
                <w:u w:val="none"/>
                <w:lang w:val="en-US"/>
              </w:rPr>
              <w:t>Quotation Comparison Form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b/>
                <w:bCs w:val="0"/>
                <w:color w:val="000000" w:themeColor="text1"/>
                <w:sz w:val="22"/>
                <w:szCs w:val="22"/>
                <w:u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b/>
                <w:bCs w:val="0"/>
                <w:color w:val="000000" w:themeColor="text1"/>
                <w:sz w:val="22"/>
                <w:szCs w:val="22"/>
                <w:u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 w:val="0"/>
                <w:color w:val="000000" w:themeColor="text1"/>
                <w:sz w:val="22"/>
                <w:szCs w:val="22"/>
                <w:u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PT. BINA SAN PRIMA                                                             </w:t>
            </w:r>
          </w:p>
          <w:p>
            <w:pPr>
              <w:spacing w:after="0" w:line="240" w:lineRule="auto"/>
              <w:ind w:left="1" w:leftChars="-45" w:hanging="100" w:hangingChars="50"/>
              <w:jc w:val="both"/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</w:pPr>
          </w:p>
          <w:p>
            <w:pPr>
              <w:spacing w:after="0" w:line="240" w:lineRule="auto"/>
              <w:ind w:left="1" w:leftChars="-45" w:hanging="100" w:hangingChars="50"/>
              <w:jc w:val="both"/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u w:val="none"/>
                <w:lang w:val="en-US"/>
              </w:rPr>
              <w:t>No :                                                                                                     Date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BPPB No. &amp; Date</w:t>
            </w:r>
          </w:p>
          <w:p>
            <w:pPr>
              <w:spacing w:after="0" w:line="240" w:lineRule="auto"/>
              <w:ind w:left="-108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Head Office / Branch Office</w:t>
            </w:r>
          </w:p>
        </w:tc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{{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no_bppb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}}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{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tgl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}}</w:t>
            </w:r>
          </w:p>
          <w:p>
            <w:pPr>
              <w:spacing w:after="0" w:line="240" w:lineRule="auto"/>
              <w:ind w:left="-108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: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{{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company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}}</w:t>
            </w:r>
          </w:p>
        </w:tc>
      </w:tr>
    </w:tbl>
    <w:tbl>
      <w:tblPr>
        <w:tblStyle w:val="7"/>
        <w:tblpPr w:leftFromText="180" w:rightFromText="180" w:vertAnchor="text" w:horzAnchor="page" w:tblpX="362" w:tblpY="265"/>
        <w:tblOverlap w:val="never"/>
        <w:tblW w:w="11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3010"/>
        <w:gridCol w:w="787"/>
        <w:gridCol w:w="1198"/>
        <w:gridCol w:w="1200"/>
        <w:gridCol w:w="1275"/>
        <w:gridCol w:w="1125"/>
        <w:gridCol w:w="1005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57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3010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Material / Itm</w:t>
            </w:r>
          </w:p>
        </w:tc>
        <w:tc>
          <w:tcPr>
            <w:tcW w:w="78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Qty</w:t>
            </w:r>
          </w:p>
        </w:tc>
        <w:tc>
          <w:tcPr>
            <w:tcW w:w="6928" w:type="dxa"/>
            <w:gridSpan w:val="6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Supplier Name.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572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10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7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9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{{item.get(‘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partner_id1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’)}}</w:t>
            </w:r>
          </w:p>
        </w:tc>
        <w:tc>
          <w:tcPr>
            <w:tcW w:w="240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{{item.get(‘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partner_id2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’)}}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{{item.get(‘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partner_id3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’)}}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572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10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7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Satuan</w:t>
            </w:r>
          </w:p>
        </w:tc>
        <w:tc>
          <w:tcPr>
            <w:tcW w:w="12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127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Satuan</w:t>
            </w: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Satuan</w:t>
            </w: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6767" w:type="dxa"/>
            <w:gridSpan w:val="5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{%tr for item in items %}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00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exact"/>
        </w:trPr>
        <w:tc>
          <w:tcPr>
            <w:tcW w:w="572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{{item.get(‘product_qty’)}}</w:t>
            </w:r>
          </w:p>
        </w:tc>
        <w:tc>
          <w:tcPr>
            <w:tcW w:w="3010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{{item.get(‘product_name’)}}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{{item.get(‘product_uom’)}}</w:t>
            </w:r>
          </w:p>
        </w:tc>
        <w:tc>
          <w:tcPr>
            <w:tcW w:w="787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{{item.get(‘product_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qty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’)}}</w:t>
            </w:r>
          </w:p>
        </w:tc>
        <w:tc>
          <w:tcPr>
            <w:tcW w:w="1198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{{item.get(‘product_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uom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’)}}</w:t>
            </w:r>
          </w:p>
        </w:tc>
        <w:tc>
          <w:tcPr>
            <w:tcW w:w="1200" w:type="dxa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{{item.get(‘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estimated_cost1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’)}}</w:t>
            </w:r>
          </w:p>
        </w:tc>
        <w:tc>
          <w:tcPr>
            <w:tcW w:w="1275" w:type="dxa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{{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item.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2"/>
                <w:szCs w:val="22"/>
              </w:rPr>
              <w:t>get(‘product_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uom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’)}}</w:t>
            </w: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{{item.get(‘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estimated_cost2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’)}}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{{item.get(‘product_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uom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’)}}</w:t>
            </w: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righ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{{item.get(‘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estimated_cost3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’)}}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6767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{%tr endfor %}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005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>
      <w:pPr>
        <w:pStyle w:val="11"/>
      </w:pPr>
    </w:p>
    <w:p>
      <w:pPr>
        <w:pStyle w:val="11"/>
        <w:ind w:left="-720" w:leftChars="0" w:firstLine="720" w:firstLineChars="0"/>
        <w:rPr>
          <w:u w:val="single"/>
        </w:rPr>
      </w:pPr>
    </w:p>
    <w:sectPr>
      <w:footerReference r:id="rId3" w:type="default"/>
      <w:pgSz w:w="11909" w:h="8395" w:orient="landscape"/>
      <w:pgMar w:top="1440" w:right="327" w:bottom="1440" w:left="6522" w:header="60" w:footer="2002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pPr w:leftFromText="180" w:rightFromText="180" w:vertAnchor="page" w:horzAnchor="page" w:tblpX="440" w:tblpY="6888"/>
      <w:tblOverlap w:val="never"/>
      <w:tblW w:w="11220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780"/>
      <w:gridCol w:w="3600"/>
      <w:gridCol w:w="384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87" w:hRule="atLeast"/>
      </w:trPr>
      <w:tc>
        <w:tcPr>
          <w:tcW w:w="3780" w:type="dxa"/>
          <w:tcBorders>
            <w:top w:val="nil"/>
            <w:bottom w:val="nil"/>
            <w:right w:val="nil"/>
          </w:tcBorders>
        </w:tcPr>
        <w:p>
          <w:pPr>
            <w:rPr>
              <w:rFonts w:hint="default" w:asciiTheme="minorHAnsi" w:hAnsiTheme="minorHAnsi" w:cstheme="minorHAnsi"/>
              <w:color w:val="000000" w:themeColor="text1"/>
              <w:sz w:val="22"/>
              <w:szCs w:val="2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Theme="minorHAnsi" w:hAnsiTheme="minorHAnsi" w:cstheme="minorHAnsi"/>
              <w:color w:val="000000" w:themeColor="text1"/>
              <w:sz w:val="22"/>
              <w:szCs w:val="22"/>
              <w:lang w:val="en-US"/>
              <w14:textFill>
                <w14:solidFill>
                  <w14:schemeClr w14:val="tx1"/>
                </w14:solidFill>
              </w14:textFill>
            </w:rPr>
            <w:t>egotiated by :</w:t>
          </w:r>
        </w:p>
        <w:p>
          <w:pPr>
            <w:pStyle w:val="4"/>
            <w:shd w:val="clear" w:color="auto" w:fill="FFFFFF"/>
            <w:jc w:val="center"/>
            <w:rPr>
              <w:rFonts w:hint="default" w:asciiTheme="minorHAnsi" w:hAnsiTheme="minorHAnsi" w:cstheme="minorHAnsi"/>
              <w:color w:val="000000" w:themeColor="text1"/>
              <w:sz w:val="22"/>
              <w:szCs w:val="22"/>
              <w:lang w:val="en-US"/>
              <w14:textFill>
                <w14:solidFill>
                  <w14:schemeClr w14:val="tx1"/>
                </w14:solidFill>
              </w14:textFill>
            </w:rPr>
          </w:pPr>
        </w:p>
        <w:p>
          <w:pPr>
            <w:pStyle w:val="4"/>
            <w:shd w:val="clear" w:color="auto" w:fill="FFFFFF"/>
            <w:jc w:val="center"/>
            <w:rPr>
              <w:rFonts w:hint="default" w:asciiTheme="minorHAnsi" w:hAnsiTheme="minorHAnsi" w:cstheme="minorHAnsi"/>
              <w:color w:val="000000" w:themeColor="text1"/>
              <w:sz w:val="22"/>
              <w:szCs w:val="22"/>
              <w:lang w:val="en-US"/>
              <w14:textFill>
                <w14:solidFill>
                  <w14:schemeClr w14:val="tx1"/>
                </w14:solidFill>
              </w14:textFill>
            </w:rPr>
          </w:pPr>
        </w:p>
        <w:p>
          <w:pPr>
            <w:pStyle w:val="4"/>
            <w:shd w:val="clear" w:color="auto" w:fill="FFFFFF"/>
            <w:jc w:val="center"/>
            <w:rPr>
              <w:rFonts w:hint="default" w:asciiTheme="minorHAnsi" w:hAnsiTheme="minorHAnsi" w:cstheme="minorHAnsi"/>
              <w:color w:val="000000" w:themeColor="text1"/>
              <w:sz w:val="22"/>
              <w:szCs w:val="22"/>
              <w:lang w:val="en-US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360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4"/>
            <w:shd w:val="clear" w:color="auto" w:fill="FFFFFF"/>
            <w:jc w:val="center"/>
            <w:rPr>
              <w:rFonts w:hint="default" w:asciiTheme="minorHAnsi" w:hAnsiTheme="minorHAnsi" w:cstheme="minorHAnsi"/>
              <w:color w:val="000000" w:themeColor="text1"/>
              <w:sz w:val="22"/>
              <w:szCs w:val="22"/>
              <w:lang w:val="en-US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3840" w:type="dxa"/>
          <w:tcBorders>
            <w:top w:val="nil"/>
            <w:left w:val="nil"/>
            <w:bottom w:val="nil"/>
          </w:tcBorders>
        </w:tcPr>
        <w:p>
          <w:pPr>
            <w:spacing w:after="0" w:line="240" w:lineRule="auto"/>
            <w:jc w:val="center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Acknowledge by:</w:t>
          </w:r>
        </w:p>
        <w:p>
          <w:pPr>
            <w:spacing w:after="0" w:line="240" w:lineRule="auto"/>
            <w:jc w:val="center"/>
            <w:rPr>
              <w:rFonts w:hint="default"/>
              <w:lang w:val="en-US"/>
            </w:rPr>
          </w:pPr>
        </w:p>
        <w:p>
          <w:pPr>
            <w:spacing w:after="0" w:line="240" w:lineRule="auto"/>
            <w:jc w:val="center"/>
            <w:rPr>
              <w:rFonts w:hint="default"/>
              <w:lang w:val="en-US"/>
            </w:rPr>
          </w:pPr>
        </w:p>
        <w:p>
          <w:pPr>
            <w:spacing w:after="0" w:line="240" w:lineRule="auto"/>
            <w:jc w:val="center"/>
            <w:rPr>
              <w:rFonts w:hint="default"/>
              <w:lang w:val="en-US"/>
            </w:rPr>
          </w:pPr>
        </w:p>
      </w:tc>
    </w:tr>
  </w:tbl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94"/>
    <w:rsid w:val="000A4C4E"/>
    <w:rsid w:val="00155894"/>
    <w:rsid w:val="003D1E2C"/>
    <w:rsid w:val="003F6A9E"/>
    <w:rsid w:val="00413412"/>
    <w:rsid w:val="00416998"/>
    <w:rsid w:val="00461FF4"/>
    <w:rsid w:val="0046363D"/>
    <w:rsid w:val="004870E6"/>
    <w:rsid w:val="00494533"/>
    <w:rsid w:val="004D7E59"/>
    <w:rsid w:val="004E0CD9"/>
    <w:rsid w:val="00527AC4"/>
    <w:rsid w:val="005C0665"/>
    <w:rsid w:val="00606F55"/>
    <w:rsid w:val="00630499"/>
    <w:rsid w:val="006743E8"/>
    <w:rsid w:val="00674789"/>
    <w:rsid w:val="00707C60"/>
    <w:rsid w:val="007314EB"/>
    <w:rsid w:val="0074385F"/>
    <w:rsid w:val="00747922"/>
    <w:rsid w:val="0077137E"/>
    <w:rsid w:val="00791BC9"/>
    <w:rsid w:val="007B4083"/>
    <w:rsid w:val="007C6F1F"/>
    <w:rsid w:val="00804972"/>
    <w:rsid w:val="008209D7"/>
    <w:rsid w:val="00922C1C"/>
    <w:rsid w:val="009564B8"/>
    <w:rsid w:val="00995458"/>
    <w:rsid w:val="009D148C"/>
    <w:rsid w:val="009E223D"/>
    <w:rsid w:val="00AB4B00"/>
    <w:rsid w:val="00AB6989"/>
    <w:rsid w:val="00AC1679"/>
    <w:rsid w:val="00AC4290"/>
    <w:rsid w:val="00AF43FC"/>
    <w:rsid w:val="00B00998"/>
    <w:rsid w:val="00B042ED"/>
    <w:rsid w:val="00C20375"/>
    <w:rsid w:val="00C25384"/>
    <w:rsid w:val="00C26B48"/>
    <w:rsid w:val="00CC5F5D"/>
    <w:rsid w:val="00CE53B2"/>
    <w:rsid w:val="00D0199C"/>
    <w:rsid w:val="00D448FA"/>
    <w:rsid w:val="00DD4A36"/>
    <w:rsid w:val="00E44FFA"/>
    <w:rsid w:val="00E90921"/>
    <w:rsid w:val="00EB0622"/>
    <w:rsid w:val="00F0097A"/>
    <w:rsid w:val="00F45EB4"/>
    <w:rsid w:val="00FB2645"/>
    <w:rsid w:val="00FB40D8"/>
    <w:rsid w:val="00FF404C"/>
    <w:rsid w:val="039338E9"/>
    <w:rsid w:val="040260C8"/>
    <w:rsid w:val="042B0A46"/>
    <w:rsid w:val="0D323620"/>
    <w:rsid w:val="0F49511B"/>
    <w:rsid w:val="10B03C8C"/>
    <w:rsid w:val="172C13B5"/>
    <w:rsid w:val="17FE79D4"/>
    <w:rsid w:val="1ABC7392"/>
    <w:rsid w:val="1ECF05EE"/>
    <w:rsid w:val="1FD02361"/>
    <w:rsid w:val="211103EB"/>
    <w:rsid w:val="223E6C85"/>
    <w:rsid w:val="225C1212"/>
    <w:rsid w:val="226154BF"/>
    <w:rsid w:val="23A43BC2"/>
    <w:rsid w:val="24BC61AF"/>
    <w:rsid w:val="27525BB8"/>
    <w:rsid w:val="281E2167"/>
    <w:rsid w:val="2B3A2473"/>
    <w:rsid w:val="2C57395A"/>
    <w:rsid w:val="2C7862CB"/>
    <w:rsid w:val="2FBD2031"/>
    <w:rsid w:val="34A36E70"/>
    <w:rsid w:val="44B03928"/>
    <w:rsid w:val="466A0CB6"/>
    <w:rsid w:val="48A80194"/>
    <w:rsid w:val="49FF7DE3"/>
    <w:rsid w:val="4B8957D0"/>
    <w:rsid w:val="4D556337"/>
    <w:rsid w:val="4E5D486B"/>
    <w:rsid w:val="519F72BB"/>
    <w:rsid w:val="551219CA"/>
    <w:rsid w:val="58FF5FAE"/>
    <w:rsid w:val="5CB9047D"/>
    <w:rsid w:val="5EFC3C79"/>
    <w:rsid w:val="61180B42"/>
    <w:rsid w:val="62C049E0"/>
    <w:rsid w:val="64783F8C"/>
    <w:rsid w:val="651941D2"/>
    <w:rsid w:val="657109A0"/>
    <w:rsid w:val="69F11CAE"/>
    <w:rsid w:val="6A4828C7"/>
    <w:rsid w:val="6B0D0E52"/>
    <w:rsid w:val="6F0476C5"/>
    <w:rsid w:val="75B125E5"/>
    <w:rsid w:val="79194686"/>
    <w:rsid w:val="7D1F2639"/>
    <w:rsid w:val="7E151267"/>
    <w:rsid w:val="7F87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TML Preformatted"/>
    <w:basedOn w:val="1"/>
    <w:link w:val="1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5"/>
    <w:link w:val="3"/>
    <w:qFormat/>
    <w:uiPriority w:val="99"/>
  </w:style>
  <w:style w:type="character" w:customStyle="1" w:styleId="9">
    <w:name w:val="Footer Char"/>
    <w:basedOn w:val="5"/>
    <w:link w:val="2"/>
    <w:qFormat/>
    <w:uiPriority w:val="99"/>
  </w:style>
  <w:style w:type="character" w:customStyle="1" w:styleId="10">
    <w:name w:val="HTML Preformatted Char"/>
    <w:basedOn w:val="5"/>
    <w:link w:val="4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827</Characters>
  <Lines>6</Lines>
  <Paragraphs>1</Paragraphs>
  <TotalTime>1</TotalTime>
  <ScaleCrop>false</ScaleCrop>
  <LinksUpToDate>false</LinksUpToDate>
  <CharactersWithSpaces>971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2019-10-16T09:34:00Z</dcterms:created>
  <dc:creator>didin komarudin</dc:creator>
  <cp:lastModifiedBy>Dian</cp:lastModifiedBy>
  <dcterms:modified xsi:type="dcterms:W3CDTF">2019-10-30T09:13:53Z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