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BUKTI TERIMA BARANG PT. BSP</w:t>
      </w:r>
    </w:p>
    <w:p>
      <w:pPr>
        <w:spacing w:after="0" w:line="240" w:lineRule="auto"/>
        <w:jc w:val="center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ind w:right="119" w:rightChars="54"/>
        <w:rPr>
          <w:rFonts w:hint="default" w:hAnsi="Courier New" w:cs="Courier New" w:asciiTheme="minorAscii"/>
          <w:sz w:val="20"/>
          <w:lang w:val="en-US"/>
        </w:rPr>
      </w:pPr>
      <w:r>
        <w:rPr>
          <w:rFonts w:hint="default" w:hAnsi="Courier New" w:cs="Courier New" w:asciiTheme="minorAscii"/>
          <w:sz w:val="20"/>
          <w:lang w:val="en-US"/>
        </w:rPr>
        <w:t xml:space="preserve">No BPPB dan PO : {{nomor_doc}}                                                                               </w:t>
      </w:r>
    </w:p>
    <w:p>
      <w:pPr>
        <w:numPr>
          <w:ilvl w:val="0"/>
          <w:numId w:val="0"/>
        </w:numPr>
        <w:spacing w:after="0" w:line="240" w:lineRule="auto"/>
        <w:rPr>
          <w:rFonts w:hAnsi="Courier New" w:cs="Courier New" w:asciiTheme="minorAscii"/>
          <w:sz w:val="20"/>
        </w:rPr>
      </w:pPr>
      <w:r>
        <w:rPr>
          <w:rFonts w:hint="default" w:hAnsi="Courier New" w:cs="Courier New" w:asciiTheme="minorAscii"/>
          <w:sz w:val="20"/>
          <w:lang w:val="en-US"/>
        </w:rPr>
        <w:t>Supplier : {{supplier}}</w:t>
      </w:r>
    </w:p>
    <w:p>
      <w:pPr>
        <w:numPr>
          <w:ilvl w:val="0"/>
          <w:numId w:val="0"/>
        </w:numPr>
        <w:spacing w:after="0" w:line="240" w:lineRule="auto"/>
        <w:rPr>
          <w:rFonts w:hAnsi="Courier New" w:cs="Courier New" w:asciiTheme="minorAscii"/>
          <w:sz w:val="20"/>
        </w:rPr>
      </w:pPr>
      <w:r>
        <w:rPr>
          <w:rFonts w:hint="default" w:hAnsi="Courier New" w:cs="Courier New" w:asciiTheme="minorAscii"/>
          <w:sz w:val="20"/>
          <w:lang w:val="en-US"/>
        </w:rPr>
        <w:t>Tanggal diterima : {{tgl_diterima}}</w:t>
      </w:r>
    </w:p>
    <w:p>
      <w:pPr>
        <w:spacing w:after="0" w:line="240" w:lineRule="auto"/>
        <w:rPr>
          <w:rFonts w:ascii="Courier New" w:hAnsi="Courier New" w:cs="Courier New"/>
          <w:sz w:val="20"/>
        </w:rPr>
        <w:sectPr>
          <w:pgSz w:w="11907" w:h="7825"/>
          <w:pgMar w:top="170" w:right="284" w:bottom="170" w:left="284" w:header="709" w:footer="709" w:gutter="0"/>
          <w:cols w:space="0" w:num="1"/>
          <w:docGrid w:linePitch="360" w:charSpace="0"/>
        </w:sectPr>
      </w:pPr>
    </w:p>
    <w:p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81280</wp:posOffset>
                </wp:positionV>
                <wp:extent cx="7190740" cy="0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0.45pt;margin-top:6.4pt;height:0pt;width:566.2pt;z-index:251659264;mso-width-relative:page;mso-height-relative:page;" filled="f" stroked="t" coordsize="21600,21600" o:gfxdata="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r2HlnTAAAABwEAAA8AAAAAAAAAAQAgAAAAIgAAAGRycy9kb3ducmV2Lnht&#10;bFBLAQIUABQAAAAIAIdO4kCWhwHxxQEAAJIDAAAOAAAAAAAAAAEAIAAAACI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53340</wp:posOffset>
                </wp:positionV>
                <wp:extent cx="7190740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.45pt;margin-top:4.2pt;height:0pt;width:566.2pt;z-index:251658240;mso-width-relative:page;mso-height-relative:page;" filled="f" stroked="t" coordsize="21600,21600" o:gfxdata="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vhhh9MAAAAFAQAADwAAAAAAAAABACAAAAAiAAAAZHJzL2Rvd25yZXYueG1s&#10;UEsBAhQAFAAAAAgAh07iQK9LJj3EAQAAkgMAAA4AAAAAAAAAAQAgAAAAIg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1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7884"/>
        <w:gridCol w:w="888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68" w:type="dxa"/>
          </w:tcPr>
          <w:p>
            <w:pPr>
              <w:spacing w:after="0" w:line="240" w:lineRule="auto"/>
              <w:ind w:left="-108"/>
              <w:jc w:val="center"/>
              <w:rPr>
                <w:rFonts w:hint="default"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0"/>
                <w:lang w:val="en-US"/>
              </w:rPr>
              <w:t>No</w:t>
            </w:r>
          </w:p>
        </w:tc>
        <w:tc>
          <w:tcPr>
            <w:tcW w:w="7884" w:type="dxa"/>
          </w:tcPr>
          <w:p>
            <w:pPr>
              <w:spacing w:after="0" w:line="240" w:lineRule="auto"/>
              <w:ind w:left="-108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hint="eastAsia" w:ascii="Courier New" w:hAnsi="Courier New" w:cs="Courier New"/>
                <w:b/>
                <w:bCs/>
                <w:sz w:val="20"/>
              </w:rPr>
              <w:t>Nama Barang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hint="eastAsia" w:ascii="Courier New" w:hAnsi="Courier New" w:cs="Courier New"/>
                <w:b/>
                <w:bCs/>
                <w:sz w:val="20"/>
              </w:rPr>
              <w:t>Qty</w:t>
            </w:r>
          </w:p>
        </w:tc>
        <w:tc>
          <w:tcPr>
            <w:tcW w:w="1824" w:type="dxa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0"/>
                <w:lang w:val="en-US"/>
              </w:rPr>
              <w:t>Satuan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4" w:type="dxa"/>
            <w:gridSpan w:val="4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dxa"/>
          </w:tcPr>
          <w:p>
            <w:pPr>
              <w:spacing w:after="0" w:line="240" w:lineRule="auto"/>
              <w:ind w:left="-108" w:right="-108" w:rightChars="-49"/>
              <w:jc w:val="center"/>
              <w:rPr>
                <w:rFonts w:hint="default" w:hAnsi="Courier New" w:cs="Courier New" w:asciiTheme="minorAscii"/>
                <w:sz w:val="20"/>
                <w:lang w:val="en-US"/>
              </w:rPr>
            </w:pPr>
            <w:r>
              <w:rPr>
                <w:rFonts w:hint="default" w:hAnsi="Courier New" w:cs="Courier New" w:asciiTheme="minorAscii"/>
                <w:sz w:val="20"/>
                <w:lang w:val="en-US"/>
              </w:rPr>
              <w:t>{{item.get(‘no’)}}</w:t>
            </w:r>
          </w:p>
        </w:tc>
        <w:tc>
          <w:tcPr>
            <w:tcW w:w="7884" w:type="dxa"/>
          </w:tcPr>
          <w:p>
            <w:pPr>
              <w:spacing w:after="0" w:line="240" w:lineRule="auto"/>
              <w:ind w:left="0" w:leftChars="0" w:firstLine="0" w:firstLineChars="0"/>
              <w:rPr>
                <w:rFonts w:hAnsi="Courier New" w:cs="Courier New" w:asciiTheme="minorAscii"/>
                <w:sz w:val="20"/>
              </w:rPr>
            </w:pPr>
            <w:r>
              <w:rPr>
                <w:rFonts w:hint="eastAsia" w:hAnsi="Courier New" w:cs="Courier New" w:asciiTheme="minorAscii"/>
                <w:sz w:val="20"/>
              </w:rPr>
              <w:t>{{item.get('product</w:t>
            </w:r>
            <w:r>
              <w:rPr>
                <w:rFonts w:hint="default" w:hAnsi="Courier New" w:cs="Courier New" w:asciiTheme="minorAscii"/>
                <w:sz w:val="20"/>
                <w:lang w:val="en-GB"/>
              </w:rPr>
              <w:t>_name</w:t>
            </w:r>
            <w:r>
              <w:rPr>
                <w:rFonts w:hint="eastAsia" w:hAnsi="Courier New" w:cs="Courier New" w:asciiTheme="minorAscii"/>
                <w:sz w:val="20"/>
              </w:rPr>
              <w:t>')}}</w:t>
            </w:r>
          </w:p>
        </w:tc>
        <w:tc>
          <w:tcPr>
            <w:tcW w:w="888" w:type="dxa"/>
          </w:tcPr>
          <w:p>
            <w:pPr>
              <w:spacing w:before="60" w:after="0" w:line="240" w:lineRule="auto"/>
              <w:jc w:val="center"/>
              <w:rPr>
                <w:rFonts w:hAnsi="Courier New" w:cs="Courier New" w:asciiTheme="minorAscii"/>
                <w:sz w:val="20"/>
              </w:rPr>
            </w:pPr>
            <w:r>
              <w:rPr>
                <w:rFonts w:hint="eastAsia" w:hAnsi="Courier New" w:cs="Courier New" w:asciiTheme="minorAscii"/>
                <w:sz w:val="20"/>
              </w:rPr>
              <w:t xml:space="preserve">{{item.get('product_qty')}}  </w:t>
            </w:r>
          </w:p>
        </w:tc>
        <w:tc>
          <w:tcPr>
            <w:tcW w:w="1824" w:type="dxa"/>
          </w:tcPr>
          <w:p>
            <w:pPr>
              <w:spacing w:before="60" w:after="0" w:line="240" w:lineRule="auto"/>
              <w:jc w:val="center"/>
              <w:rPr>
                <w:rFonts w:hAnsi="Courier New" w:cs="Courier New" w:asciiTheme="minorAscii"/>
                <w:sz w:val="20"/>
              </w:rPr>
            </w:pPr>
            <w:r>
              <w:rPr>
                <w:rFonts w:hint="eastAsia" w:hAnsi="Courier New" w:cs="Courier New" w:asciiTheme="minorAscii"/>
                <w:sz w:val="20"/>
              </w:rPr>
              <w:t>{{item.get('product_</w:t>
            </w:r>
            <w:r>
              <w:rPr>
                <w:rFonts w:hint="default" w:hAnsi="Courier New" w:cs="Courier New" w:asciiTheme="minorAscii"/>
                <w:sz w:val="20"/>
                <w:lang w:val="en-US"/>
              </w:rPr>
              <w:t>uom’</w:t>
            </w:r>
            <w:r>
              <w:rPr>
                <w:rFonts w:hint="eastAsia" w:hAnsi="Courier New" w:cs="Courier New" w:asciiTheme="minorAscii"/>
                <w:sz w:val="20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4" w:type="dxa"/>
            <w:gridSpan w:val="4"/>
            <w:vAlign w:val="top"/>
          </w:tcPr>
          <w:p>
            <w:pPr>
              <w:spacing w:before="60" w:after="0" w:line="240" w:lineRule="auto"/>
              <w:ind w:right="-74" w:rightChars="0"/>
              <w:jc w:val="center"/>
              <w:rPr>
                <w:rFonts w:hint="eastAsia" w:ascii="Courier New" w:hAnsi="Courier New" w:cs="Courier New"/>
                <w:sz w:val="20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tbl>
      <w:tblPr>
        <w:tblStyle w:val="4"/>
        <w:tblW w:w="11352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4"/>
        <w:gridCol w:w="3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7554" w:type="dxa"/>
          </w:tcPr>
          <w:p>
            <w:pPr>
              <w:spacing w:before="120" w:after="0" w:line="240" w:lineRule="auto"/>
              <w:ind w:firstLine="800" w:firstLineChars="400"/>
              <w:rPr>
                <w:rFonts w:hint="default" w:hAnsi="Courier New" w:cs="Courier New" w:asciiTheme="minorAscii"/>
                <w:sz w:val="16"/>
                <w:szCs w:val="16"/>
                <w:lang w:val="en-US"/>
              </w:rPr>
            </w:pPr>
            <w:bookmarkStart w:id="0" w:name="_GoBack"/>
            <w:bookmarkEnd w:id="0"/>
            <w:r>
              <w:rPr>
                <w:rFonts w:hint="default" w:hAnsi="Courier New" w:cs="Courier New" w:asciiTheme="minorAscii"/>
                <w:sz w:val="20"/>
                <w:szCs w:val="20"/>
                <w:lang w:val="en-US"/>
              </w:rPr>
              <w:t>Yang menyerahkan,</w:t>
            </w:r>
          </w:p>
        </w:tc>
        <w:tc>
          <w:tcPr>
            <w:tcW w:w="3798" w:type="dxa"/>
          </w:tcPr>
          <w:p>
            <w:pPr>
              <w:wordWrap w:val="0"/>
              <w:spacing w:before="120" w:after="0" w:line="240" w:lineRule="auto"/>
              <w:ind w:right="-108"/>
              <w:jc w:val="center"/>
              <w:rPr>
                <w:rFonts w:hint="default" w:hAnsi="Courier New" w:cs="Courier New" w:asciiTheme="minorAscii"/>
                <w:sz w:val="20"/>
                <w:lang w:val="en-US"/>
              </w:rPr>
            </w:pPr>
            <w:r>
              <w:rPr>
                <w:rFonts w:hint="default" w:hAnsi="Courier New" w:cs="Courier New" w:asciiTheme="minorAscii"/>
                <w:sz w:val="20"/>
                <w:lang w:val="en-US"/>
              </w:rPr>
              <w:t>Yang menerima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7554" w:type="dxa"/>
          </w:tcPr>
          <w:p>
            <w:pPr>
              <w:spacing w:before="120" w:after="0" w:line="240" w:lineRule="auto"/>
              <w:rPr>
                <w:rFonts w:hint="eastAsia" w:hAnsi="Courier New" w:cs="Courier New" w:asciiTheme="minorAscii"/>
                <w:sz w:val="16"/>
                <w:szCs w:val="16"/>
              </w:rPr>
            </w:pPr>
          </w:p>
        </w:tc>
        <w:tc>
          <w:tcPr>
            <w:tcW w:w="3798" w:type="dxa"/>
          </w:tcPr>
          <w:p>
            <w:pPr>
              <w:spacing w:before="120" w:after="0" w:line="240" w:lineRule="auto"/>
              <w:ind w:right="-108"/>
              <w:jc w:val="right"/>
              <w:rPr>
                <w:rFonts w:hint="eastAsia" w:hAnsi="Courier New" w:cs="Courier New" w:asciiTheme="minorAscii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7554" w:type="dxa"/>
          </w:tcPr>
          <w:p>
            <w:pPr>
              <w:spacing w:before="120" w:after="0" w:line="240" w:lineRule="auto"/>
              <w:ind w:firstLine="480" w:firstLineChars="300"/>
              <w:rPr>
                <w:rFonts w:hint="default" w:hAnsi="Courier New" w:cs="Courier New" w:asciiTheme="minorAscii"/>
                <w:sz w:val="16"/>
                <w:szCs w:val="16"/>
                <w:lang w:val="en-US"/>
              </w:rPr>
            </w:pPr>
            <w:r>
              <w:rPr>
                <w:rFonts w:hint="default" w:hAnsi="Courier New" w:cs="Courier New" w:asciiTheme="minorAscii"/>
                <w:sz w:val="16"/>
                <w:szCs w:val="16"/>
                <w:lang w:val="en-US"/>
              </w:rPr>
              <w:t>(                                                               )</w:t>
            </w:r>
          </w:p>
        </w:tc>
        <w:tc>
          <w:tcPr>
            <w:tcW w:w="3798" w:type="dxa"/>
          </w:tcPr>
          <w:p>
            <w:pPr>
              <w:spacing w:before="120" w:after="0" w:line="240" w:lineRule="auto"/>
              <w:ind w:right="-108" w:firstLine="960" w:firstLineChars="600"/>
              <w:jc w:val="both"/>
              <w:rPr>
                <w:rFonts w:hint="eastAsia" w:hAnsi="Courier New" w:cs="Courier New" w:asciiTheme="minorAscii"/>
                <w:sz w:val="20"/>
              </w:rPr>
            </w:pPr>
            <w:r>
              <w:rPr>
                <w:rFonts w:hint="default" w:hAnsi="Courier New" w:cs="Courier New" w:asciiTheme="minorAscii"/>
                <w:sz w:val="16"/>
                <w:szCs w:val="16"/>
                <w:lang w:val="en-US"/>
              </w:rPr>
              <w:t>(                                               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7554" w:type="dxa"/>
          </w:tcPr>
          <w:p>
            <w:pPr>
              <w:spacing w:before="120" w:after="0" w:line="240" w:lineRule="auto"/>
              <w:rPr>
                <w:rFonts w:hint="default" w:hAnsi="Courier New" w:cs="Courier New" w:asciiTheme="minorAscii"/>
                <w:sz w:val="16"/>
                <w:szCs w:val="16"/>
                <w:lang w:val="en-US"/>
              </w:rPr>
            </w:pPr>
            <w:r>
              <w:rPr>
                <w:rFonts w:hint="default" w:hAnsi="Courier New" w:cs="Courier New" w:asciiTheme="minorAscii"/>
                <w:sz w:val="16"/>
                <w:szCs w:val="16"/>
                <w:lang w:val="en-US"/>
              </w:rPr>
              <w:t>KETERANGAN : Putih : Keuangan   Biru : Purchasing</w:t>
            </w:r>
          </w:p>
        </w:tc>
        <w:tc>
          <w:tcPr>
            <w:tcW w:w="3798" w:type="dxa"/>
          </w:tcPr>
          <w:p>
            <w:pPr>
              <w:spacing w:before="120" w:after="0" w:line="240" w:lineRule="auto"/>
              <w:ind w:right="-108"/>
              <w:jc w:val="right"/>
              <w:rPr>
                <w:rFonts w:hint="eastAsia" w:hAnsi="Courier New" w:cs="Courier New" w:asciiTheme="minorAscii"/>
                <w:sz w:val="20"/>
              </w:rPr>
            </w:pPr>
          </w:p>
        </w:tc>
      </w:tr>
    </w:tbl>
    <w:p>
      <w:pPr>
        <w:spacing w:after="0" w:line="240" w:lineRule="auto"/>
        <w:rPr>
          <w:rFonts w:hint="default" w:hAnsi="Courier New" w:cs="Courier New" w:asciiTheme="minorAscii"/>
          <w:sz w:val="20"/>
          <w:lang w:val="en-US"/>
        </w:rPr>
      </w:pPr>
    </w:p>
    <w:sectPr>
      <w:type w:val="continuous"/>
      <w:pgSz w:w="11907" w:h="7825"/>
      <w:pgMar w:top="0" w:right="284" w:bottom="0" w:left="28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1A"/>
    <w:rsid w:val="00013862"/>
    <w:rsid w:val="00112547"/>
    <w:rsid w:val="001303C0"/>
    <w:rsid w:val="00161678"/>
    <w:rsid w:val="0016635B"/>
    <w:rsid w:val="00176702"/>
    <w:rsid w:val="001D1718"/>
    <w:rsid w:val="001D7740"/>
    <w:rsid w:val="001E0BB3"/>
    <w:rsid w:val="00224FBB"/>
    <w:rsid w:val="00234CA3"/>
    <w:rsid w:val="0027421D"/>
    <w:rsid w:val="00296F78"/>
    <w:rsid w:val="002B7B1A"/>
    <w:rsid w:val="002D3E77"/>
    <w:rsid w:val="002E1A77"/>
    <w:rsid w:val="0031132D"/>
    <w:rsid w:val="00360EB7"/>
    <w:rsid w:val="003E19C8"/>
    <w:rsid w:val="00402F01"/>
    <w:rsid w:val="00407936"/>
    <w:rsid w:val="00427CB8"/>
    <w:rsid w:val="00437BEA"/>
    <w:rsid w:val="0054495A"/>
    <w:rsid w:val="0057363E"/>
    <w:rsid w:val="005E4F03"/>
    <w:rsid w:val="00617683"/>
    <w:rsid w:val="00634E20"/>
    <w:rsid w:val="00642840"/>
    <w:rsid w:val="0066206B"/>
    <w:rsid w:val="00671A51"/>
    <w:rsid w:val="006E68D4"/>
    <w:rsid w:val="007311FB"/>
    <w:rsid w:val="00746713"/>
    <w:rsid w:val="007F2323"/>
    <w:rsid w:val="00897CDA"/>
    <w:rsid w:val="008A5914"/>
    <w:rsid w:val="008C7540"/>
    <w:rsid w:val="008F3E7A"/>
    <w:rsid w:val="00901EA4"/>
    <w:rsid w:val="00914B3F"/>
    <w:rsid w:val="00917B03"/>
    <w:rsid w:val="00950BAD"/>
    <w:rsid w:val="009D7E9F"/>
    <w:rsid w:val="009F7A76"/>
    <w:rsid w:val="00A67BCC"/>
    <w:rsid w:val="00A83662"/>
    <w:rsid w:val="00A85ACA"/>
    <w:rsid w:val="00A8641E"/>
    <w:rsid w:val="00AE7823"/>
    <w:rsid w:val="00B7204F"/>
    <w:rsid w:val="00BA4058"/>
    <w:rsid w:val="00BE1655"/>
    <w:rsid w:val="00BF77DD"/>
    <w:rsid w:val="00C1518B"/>
    <w:rsid w:val="00C26C39"/>
    <w:rsid w:val="00C33BF7"/>
    <w:rsid w:val="00C76BF7"/>
    <w:rsid w:val="00C93832"/>
    <w:rsid w:val="00CB6F75"/>
    <w:rsid w:val="00CB7EF9"/>
    <w:rsid w:val="00CC711F"/>
    <w:rsid w:val="00D40E5A"/>
    <w:rsid w:val="00D53D59"/>
    <w:rsid w:val="00DB03E1"/>
    <w:rsid w:val="00DB68B5"/>
    <w:rsid w:val="00DC0CF7"/>
    <w:rsid w:val="00E42714"/>
    <w:rsid w:val="00E61017"/>
    <w:rsid w:val="00E71781"/>
    <w:rsid w:val="00EA0EA9"/>
    <w:rsid w:val="00EA2B1A"/>
    <w:rsid w:val="00EA735A"/>
    <w:rsid w:val="00EA7E65"/>
    <w:rsid w:val="00ED2CE8"/>
    <w:rsid w:val="00F017EA"/>
    <w:rsid w:val="00F6342F"/>
    <w:rsid w:val="00FB0C53"/>
    <w:rsid w:val="06BC5625"/>
    <w:rsid w:val="07750C89"/>
    <w:rsid w:val="09016B36"/>
    <w:rsid w:val="093A1D9D"/>
    <w:rsid w:val="098C2F0A"/>
    <w:rsid w:val="0E1639F8"/>
    <w:rsid w:val="168C37EB"/>
    <w:rsid w:val="1F591EBE"/>
    <w:rsid w:val="22CF794C"/>
    <w:rsid w:val="23086C73"/>
    <w:rsid w:val="2CA90181"/>
    <w:rsid w:val="369D316A"/>
    <w:rsid w:val="36ED4A45"/>
    <w:rsid w:val="3AB03940"/>
    <w:rsid w:val="3E067AC4"/>
    <w:rsid w:val="436A4CEA"/>
    <w:rsid w:val="471A636D"/>
    <w:rsid w:val="472B303B"/>
    <w:rsid w:val="47DC0735"/>
    <w:rsid w:val="495574FC"/>
    <w:rsid w:val="519A7C52"/>
    <w:rsid w:val="5F570B96"/>
    <w:rsid w:val="61487E83"/>
    <w:rsid w:val="644660CE"/>
    <w:rsid w:val="67C00DAF"/>
    <w:rsid w:val="69230274"/>
    <w:rsid w:val="7001093F"/>
    <w:rsid w:val="74451988"/>
    <w:rsid w:val="7539427F"/>
    <w:rsid w:val="7A4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6681E-533A-4711-8CFF-952EC886FD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84</Words>
  <Characters>484</Characters>
  <Lines>4</Lines>
  <Paragraphs>1</Paragraphs>
  <TotalTime>3</TotalTime>
  <ScaleCrop>false</ScaleCrop>
  <LinksUpToDate>false</LinksUpToDate>
  <CharactersWithSpaces>567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2017-12-15T19:58:00Z</dcterms:created>
  <dc:creator>Ryanto</dc:creator>
  <cp:lastModifiedBy>mets</cp:lastModifiedBy>
  <dcterms:modified xsi:type="dcterms:W3CDTF">2019-10-31T08:57:46Z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