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6F2DB28E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iram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6A1E9316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 que poderão estar envolvidas na sua realização e os processos para recolha de informação útil ao projeto.</w:t>
      </w:r>
    </w:p>
    <w:p w14:paraId="31FD9EAA" w14:textId="7D8BE5BE" w:rsidR="00F41BE9" w:rsidRDefault="00F41BE9" w:rsidP="00134CC4">
      <w:r>
        <w:t xml:space="preserve">Em relação á recolha de informação foi considerado marcar uma reunião com os utilizadores finais do sistema, </w:t>
      </w:r>
      <w:r w:rsidR="00D5170D">
        <w:t>ou seja,</w:t>
      </w:r>
      <w:r>
        <w:t xml:space="preserve"> </w:t>
      </w:r>
      <w:r w:rsidR="00D5170D">
        <w:t xml:space="preserve">investigadores do departamento de </w:t>
      </w:r>
      <w:proofErr w:type="gramStart"/>
      <w:r w:rsidR="00D5170D">
        <w:t>física</w:t>
      </w:r>
      <w:proofErr w:type="gramEnd"/>
      <w:r>
        <w:rPr>
          <w:color w:val="FF0000"/>
        </w:rPr>
        <w:t xml:space="preserve"> </w:t>
      </w:r>
      <w:r>
        <w:t xml:space="preserve">mas não chegou a ser realizada a conselho do nosso </w:t>
      </w:r>
      <w:r w:rsidR="00E569CA">
        <w:t xml:space="preserve">orientador </w:t>
      </w:r>
      <w:r w:rsidR="00E569CA">
        <w:rPr>
          <w:color w:val="FF0000"/>
        </w:rPr>
        <w:t>(Diogo Gomes)</w:t>
      </w:r>
      <w:r w:rsidR="00E569CA">
        <w:t>. Por esta razão as reuniões para a recolha destes requisitos foram pura e simplesmente realizadas com o Orientador.</w:t>
      </w:r>
    </w:p>
    <w:p w14:paraId="407FDD7E" w14:textId="33191C6D" w:rsidR="00E569CA" w:rsidRDefault="00E569CA" w:rsidP="00134CC4">
      <w:pPr>
        <w:rPr>
          <w:color w:val="FF0000"/>
        </w:rPr>
      </w:pPr>
      <w:r>
        <w:t xml:space="preserve">Após sucessivas reuniões </w:t>
      </w:r>
      <w:r>
        <w:rPr>
          <w:color w:val="FF0000"/>
        </w:rPr>
        <w:t>(completar depois)</w:t>
      </w:r>
    </w:p>
    <w:p w14:paraId="65643FC9" w14:textId="3957A35F" w:rsidR="00D70A74" w:rsidRPr="00E569CA" w:rsidRDefault="00D70A74" w:rsidP="00134CC4">
      <w:pPr>
        <w:rPr>
          <w:color w:val="FF0000"/>
        </w:rPr>
      </w:pPr>
      <w:r>
        <w:rPr>
          <w:color w:val="FF0000"/>
        </w:rPr>
        <w:t xml:space="preserve">(Referenciar que segurança em relação a interface do utilizador não é muito importante visto que o sistema vai ser usado por utilizadores muito </w:t>
      </w:r>
      <w:proofErr w:type="spellStart"/>
      <w:r>
        <w:rPr>
          <w:color w:val="FF0000"/>
        </w:rPr>
        <w:t>especificos</w:t>
      </w:r>
      <w:proofErr w:type="spellEnd"/>
      <w:r>
        <w:rPr>
          <w:color w:val="FF0000"/>
        </w:rPr>
        <w:t>)</w:t>
      </w:r>
    </w:p>
    <w:p w14:paraId="55EFF9CE" w14:textId="4F906CDF" w:rsidR="00D569CB" w:rsidRDefault="00D569CB" w:rsidP="00D569CB">
      <w:pPr>
        <w:pStyle w:val="Ttulo2"/>
      </w:pPr>
      <w:r>
        <w:t>Descrição do Contexto</w:t>
      </w:r>
    </w:p>
    <w:p w14:paraId="72AD862B" w14:textId="060113B0" w:rsidR="00E569CA" w:rsidRDefault="00E569CA" w:rsidP="00E569CA"/>
    <w:p w14:paraId="725D0859" w14:textId="691F4F64" w:rsidR="00E569CA" w:rsidRDefault="00E569CA" w:rsidP="00E569CA">
      <w:r>
        <w:t>Nesta subsecção irá se descrever o contexto de utilização do sistema a ser desenvolvido.</w:t>
      </w:r>
    </w:p>
    <w:p w14:paraId="71359753" w14:textId="326DD7F7" w:rsidR="00E569CA" w:rsidRPr="00D5170D" w:rsidRDefault="00D5170D" w:rsidP="00E569CA">
      <w:pPr>
        <w:rPr>
          <w:color w:val="FF0000"/>
        </w:rPr>
      </w:pPr>
      <w:bookmarkStart w:id="0" w:name="_GoBack"/>
      <w:bookmarkEnd w:id="0"/>
      <w:r>
        <w:t xml:space="preserve"> </w:t>
      </w:r>
      <w:r>
        <w:rPr>
          <w:color w:val="FF0000"/>
        </w:rPr>
        <w:t>(vou precisar das anotações do fradinho)</w:t>
      </w:r>
    </w:p>
    <w:p w14:paraId="0C9CE9FB" w14:textId="4E8528F7" w:rsidR="00D569CB" w:rsidRDefault="00D569CB" w:rsidP="00D569CB">
      <w:pPr>
        <w:pStyle w:val="Ttulo2"/>
      </w:pPr>
      <w:r>
        <w:t>Atores</w:t>
      </w:r>
    </w:p>
    <w:p w14:paraId="65816185" w14:textId="77777777" w:rsidR="0098746A" w:rsidRPr="0098746A" w:rsidRDefault="0098746A" w:rsidP="0098746A"/>
    <w:p w14:paraId="623CDE42" w14:textId="760587FA" w:rsidR="00D569CB" w:rsidRDefault="00D569CB" w:rsidP="00D569CB">
      <w:pPr>
        <w:pStyle w:val="Ttulo2"/>
      </w:pPr>
      <w:r>
        <w:lastRenderedPageBreak/>
        <w:t>Casos de Utilização</w:t>
      </w:r>
    </w:p>
    <w:p w14:paraId="4D3E74C3" w14:textId="75CBE3F9" w:rsidR="00D569CB" w:rsidRDefault="00D569CB" w:rsidP="00D569CB">
      <w:pPr>
        <w:pStyle w:val="Ttulo2"/>
      </w:pPr>
      <w:r>
        <w:t>Requisitos Funcionais</w:t>
      </w:r>
    </w:p>
    <w:p w14:paraId="25E1598C" w14:textId="20D3BCFA" w:rsidR="00D569CB" w:rsidRDefault="00D569CB" w:rsidP="00D569CB">
      <w:pPr>
        <w:pStyle w:val="Ttulo2"/>
      </w:pPr>
      <w:r>
        <w:t>Requisitos Não Funcionais</w:t>
      </w:r>
    </w:p>
    <w:p w14:paraId="6F3C1970" w14:textId="4EAEB92F" w:rsidR="00D569CB" w:rsidRDefault="00D569CB" w:rsidP="00D569CB">
      <w:pPr>
        <w:pStyle w:val="Ttulo1"/>
      </w:pPr>
      <w:r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79799FF2" w:rsidR="00D569CB" w:rsidRDefault="00924CCD" w:rsidP="00924CCD">
      <w:pPr>
        <w:pStyle w:val="Ttulo2"/>
      </w:pPr>
      <w:r>
        <w:t>Estrutura do Sistema</w:t>
      </w:r>
    </w:p>
    <w:p w14:paraId="49F9FDC0" w14:textId="54C16AF5" w:rsidR="00924CCD" w:rsidRPr="00924CCD" w:rsidRDefault="00924CCD" w:rsidP="00924CCD">
      <w:pPr>
        <w:pStyle w:val="Ttulo2"/>
      </w:pPr>
      <w:r>
        <w:t>Tecnologias do Sistema</w:t>
      </w:r>
    </w:p>
    <w:p w14:paraId="538980B2" w14:textId="77777777" w:rsidR="00D569CB" w:rsidRPr="00D569CB" w:rsidRDefault="00D569CB" w:rsidP="00D569CB"/>
    <w:sectPr w:rsidR="00D569CB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134CC4"/>
    <w:rsid w:val="004A5427"/>
    <w:rsid w:val="00552FD0"/>
    <w:rsid w:val="006170FA"/>
    <w:rsid w:val="007779DD"/>
    <w:rsid w:val="007B3137"/>
    <w:rsid w:val="00877D37"/>
    <w:rsid w:val="00924CCD"/>
    <w:rsid w:val="0098746A"/>
    <w:rsid w:val="009F71DA"/>
    <w:rsid w:val="00AD4765"/>
    <w:rsid w:val="00BC0B9D"/>
    <w:rsid w:val="00BC51D5"/>
    <w:rsid w:val="00D5170D"/>
    <w:rsid w:val="00D569CB"/>
    <w:rsid w:val="00D70A74"/>
    <w:rsid w:val="00E569CA"/>
    <w:rsid w:val="00F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B8B3-6BC7-4978-8E04-DB5C6FD1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3</cp:revision>
  <dcterms:created xsi:type="dcterms:W3CDTF">2019-03-09T12:56:00Z</dcterms:created>
  <dcterms:modified xsi:type="dcterms:W3CDTF">2019-03-09T16:48:00Z</dcterms:modified>
</cp:coreProperties>
</file>