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pPr w:leftFromText="141" w:rightFromText="141" w:vertAnchor="page" w:horzAnchor="margin" w:tblpY="5551"/>
        <w:tblW w:w="10031" w:type="dxa"/>
        <w:tblLook w:val="04A0"/>
      </w:tblPr>
      <w:tblGrid>
        <w:gridCol w:w="1843"/>
        <w:gridCol w:w="4928"/>
        <w:gridCol w:w="3260"/>
      </w:tblGrid>
      <w:tr w:rsidR="008A0A45" w:rsidTr="005302F5">
        <w:trPr>
          <w:trHeight w:val="379"/>
        </w:trPr>
        <w:tc>
          <w:tcPr>
            <w:tcW w:w="1843" w:type="dxa"/>
          </w:tcPr>
          <w:p w:rsidR="008A0A45" w:rsidRDefault="008A0A45" w:rsidP="008A0A4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28" w:type="dxa"/>
          </w:tcPr>
          <w:p w:rsidR="008A0A45" w:rsidRDefault="008A0A45" w:rsidP="008A0A45">
            <w:pPr>
              <w:rPr>
                <w:lang w:val="en-US"/>
              </w:rPr>
            </w:pPr>
            <w:r>
              <w:rPr>
                <w:lang w:val="en-US"/>
              </w:rPr>
              <w:t>Inhalt</w:t>
            </w:r>
          </w:p>
        </w:tc>
        <w:tc>
          <w:tcPr>
            <w:tcW w:w="3260" w:type="dxa"/>
          </w:tcPr>
          <w:p w:rsidR="008A0A45" w:rsidRDefault="008A0A45" w:rsidP="008A0A45">
            <w:pPr>
              <w:tabs>
                <w:tab w:val="left" w:pos="1425"/>
              </w:tabs>
              <w:rPr>
                <w:lang w:val="en-US"/>
              </w:rPr>
            </w:pPr>
            <w:r>
              <w:rPr>
                <w:lang w:val="en-US"/>
              </w:rPr>
              <w:t>Beispiel</w:t>
            </w:r>
            <w:r w:rsidR="0058715E">
              <w:rPr>
                <w:lang w:val="en-US"/>
              </w:rPr>
              <w:t>e</w:t>
            </w:r>
            <w:r>
              <w:rPr>
                <w:lang w:val="en-US"/>
              </w:rPr>
              <w:tab/>
            </w:r>
          </w:p>
        </w:tc>
      </w:tr>
      <w:tr w:rsidR="008A0A45" w:rsidTr="005302F5">
        <w:trPr>
          <w:trHeight w:val="379"/>
        </w:trPr>
        <w:tc>
          <w:tcPr>
            <w:tcW w:w="1843" w:type="dxa"/>
          </w:tcPr>
          <w:p w:rsidR="008A0A45" w:rsidRPr="009B09E2" w:rsidRDefault="00B00567" w:rsidP="008A0A45">
            <w:pPr>
              <w:rPr>
                <w:lang w:val="en-US"/>
              </w:rPr>
            </w:pPr>
            <w:r>
              <w:rPr>
                <w:lang w:val="en-US"/>
              </w:rPr>
              <w:t>bool (Boolean)</w:t>
            </w:r>
          </w:p>
        </w:tc>
        <w:tc>
          <w:tcPr>
            <w:tcW w:w="4928" w:type="dxa"/>
          </w:tcPr>
          <w:p w:rsidR="008A0A45" w:rsidRPr="008A0A45" w:rsidRDefault="008A0A45" w:rsidP="00D80C5A">
            <w:r>
              <w:t>t</w:t>
            </w:r>
            <w:r w:rsidRPr="008A0A45">
              <w:t>rue oder false</w:t>
            </w:r>
          </w:p>
        </w:tc>
        <w:tc>
          <w:tcPr>
            <w:tcW w:w="3260" w:type="dxa"/>
          </w:tcPr>
          <w:p w:rsidR="008A0A45" w:rsidRDefault="008C653E" w:rsidP="008A0A45">
            <w:pPr>
              <w:rPr>
                <w:lang w:val="en-US"/>
              </w:rPr>
            </w:pPr>
            <w:r>
              <w:rPr>
                <w:lang w:val="en-US"/>
              </w:rPr>
              <w:t xml:space="preserve">true  </w:t>
            </w:r>
            <w:r w:rsidR="008A0A45">
              <w:rPr>
                <w:lang w:val="en-US"/>
              </w:rPr>
              <w:t xml:space="preserve"> false</w:t>
            </w:r>
          </w:p>
        </w:tc>
      </w:tr>
      <w:tr w:rsidR="008A0A45" w:rsidTr="005302F5">
        <w:trPr>
          <w:trHeight w:val="379"/>
        </w:trPr>
        <w:tc>
          <w:tcPr>
            <w:tcW w:w="1843" w:type="dxa"/>
          </w:tcPr>
          <w:p w:rsidR="008A0A45" w:rsidRPr="009B09E2" w:rsidRDefault="00B00567" w:rsidP="008A0A4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>
              <w:rPr>
                <w:lang w:val="en-US"/>
              </w:rPr>
              <w:br/>
              <w:t>(Integer)</w:t>
            </w:r>
          </w:p>
        </w:tc>
        <w:tc>
          <w:tcPr>
            <w:tcW w:w="4928" w:type="dxa"/>
          </w:tcPr>
          <w:p w:rsidR="008A0A45" w:rsidRPr="005302F5" w:rsidRDefault="008A0A45" w:rsidP="008C759A">
            <w:r w:rsidRPr="005302F5">
              <w:t>Positive und negative Ganzzahlen</w:t>
            </w:r>
            <w:r w:rsidR="005302F5">
              <w:t xml:space="preserve"> (keine Komma-Z</w:t>
            </w:r>
            <w:r w:rsidR="005302F5" w:rsidRPr="005302F5">
              <w:t>ahlen!)</w:t>
            </w:r>
          </w:p>
        </w:tc>
        <w:tc>
          <w:tcPr>
            <w:tcW w:w="3260" w:type="dxa"/>
          </w:tcPr>
          <w:p w:rsidR="008A0A45" w:rsidRDefault="008C759A" w:rsidP="008A0A45">
            <w:pPr>
              <w:rPr>
                <w:lang w:val="en-US"/>
              </w:rPr>
            </w:pPr>
            <w:r>
              <w:rPr>
                <w:lang w:val="en-US"/>
              </w:rPr>
              <w:t xml:space="preserve">1   2   0   5    -89   256  1003    </w:t>
            </w:r>
            <w:r w:rsidR="008A0A45">
              <w:rPr>
                <w:lang w:val="en-US"/>
              </w:rPr>
              <w:t xml:space="preserve"> -6</w:t>
            </w:r>
          </w:p>
        </w:tc>
      </w:tr>
      <w:tr w:rsidR="008A0A45" w:rsidTr="005302F5">
        <w:trPr>
          <w:trHeight w:val="379"/>
        </w:trPr>
        <w:tc>
          <w:tcPr>
            <w:tcW w:w="1843" w:type="dxa"/>
          </w:tcPr>
          <w:p w:rsidR="008A0A45" w:rsidRDefault="00B50116" w:rsidP="00B0056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:rsidR="00B00567" w:rsidRDefault="00B00567" w:rsidP="00B00567">
            <w:pPr>
              <w:rPr>
                <w:lang w:val="en-US"/>
              </w:rPr>
            </w:pPr>
            <w:r>
              <w:rPr>
                <w:lang w:val="en-US"/>
              </w:rPr>
              <w:t>(Single)</w:t>
            </w:r>
          </w:p>
        </w:tc>
        <w:tc>
          <w:tcPr>
            <w:tcW w:w="4928" w:type="dxa"/>
          </w:tcPr>
          <w:p w:rsidR="008A0A45" w:rsidRDefault="00B00567" w:rsidP="008C759A">
            <w:pPr>
              <w:rPr>
                <w:lang w:val="en-US"/>
              </w:rPr>
            </w:pPr>
            <w:r>
              <w:rPr>
                <w:lang w:val="en-US"/>
              </w:rPr>
              <w:t>Dezimalzahlen</w:t>
            </w:r>
          </w:p>
          <w:p w:rsidR="00732CC0" w:rsidRDefault="00732CC0" w:rsidP="00B0056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B00567">
              <w:rPr>
                <w:lang w:val="en-US"/>
              </w:rPr>
              <w:t>Müssen immer ein "f" am Ende haben)</w:t>
            </w:r>
          </w:p>
        </w:tc>
        <w:tc>
          <w:tcPr>
            <w:tcW w:w="3260" w:type="dxa"/>
          </w:tcPr>
          <w:p w:rsidR="008A0A45" w:rsidRDefault="008C759A" w:rsidP="008A0A45">
            <w:pPr>
              <w:rPr>
                <w:lang w:val="en-US"/>
              </w:rPr>
            </w:pPr>
            <w:r>
              <w:rPr>
                <w:lang w:val="en-US"/>
              </w:rPr>
              <w:t>7.23544</w:t>
            </w:r>
            <w:r w:rsidR="00732CC0">
              <w:rPr>
                <w:lang w:val="en-US"/>
              </w:rPr>
              <w:t>f</w:t>
            </w:r>
            <w:r>
              <w:rPr>
                <w:lang w:val="en-US"/>
              </w:rPr>
              <w:t xml:space="preserve">   9</w:t>
            </w:r>
            <w:r w:rsidR="00B00567">
              <w:rPr>
                <w:lang w:val="en-US"/>
              </w:rPr>
              <w:t>f</w:t>
            </w:r>
            <w:r>
              <w:rPr>
                <w:lang w:val="en-US"/>
              </w:rPr>
              <w:t xml:space="preserve">   -56</w:t>
            </w:r>
            <w:r w:rsidR="00B00567">
              <w:rPr>
                <w:lang w:val="en-US"/>
              </w:rPr>
              <w:t>f</w:t>
            </w:r>
            <w:r>
              <w:rPr>
                <w:lang w:val="en-US"/>
              </w:rPr>
              <w:t xml:space="preserve">   40.8</w:t>
            </w:r>
            <w:r w:rsidR="00732CC0">
              <w:rPr>
                <w:lang w:val="en-US"/>
              </w:rPr>
              <w:t>f</w:t>
            </w:r>
            <w:r>
              <w:rPr>
                <w:lang w:val="en-US"/>
              </w:rPr>
              <w:t xml:space="preserve"> 1.33333</w:t>
            </w:r>
            <w:r w:rsidR="00732CC0">
              <w:rPr>
                <w:lang w:val="en-US"/>
              </w:rPr>
              <w:t>f</w:t>
            </w:r>
            <w:r>
              <w:rPr>
                <w:lang w:val="en-US"/>
              </w:rPr>
              <w:t xml:space="preserve">   0</w:t>
            </w:r>
            <w:r w:rsidR="00975EC9">
              <w:rPr>
                <w:lang w:val="en-US"/>
              </w:rPr>
              <w:t>.2f</w:t>
            </w:r>
          </w:p>
        </w:tc>
      </w:tr>
      <w:tr w:rsidR="008C759A" w:rsidTr="005302F5">
        <w:trPr>
          <w:trHeight w:val="379"/>
        </w:trPr>
        <w:tc>
          <w:tcPr>
            <w:tcW w:w="1843" w:type="dxa"/>
          </w:tcPr>
          <w:p w:rsidR="008C759A" w:rsidRDefault="008C759A" w:rsidP="008C759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928" w:type="dxa"/>
          </w:tcPr>
          <w:p w:rsidR="008C759A" w:rsidRDefault="00B00567" w:rsidP="008C759A">
            <w:pPr>
              <w:rPr>
                <w:lang w:val="en-US"/>
              </w:rPr>
            </w:pPr>
            <w:r>
              <w:rPr>
                <w:lang w:val="en-US"/>
              </w:rPr>
              <w:t>Dezimalzahlen, aber genauer als float</w:t>
            </w:r>
            <w:r>
              <w:rPr>
                <w:lang w:val="en-US"/>
              </w:rPr>
              <w:br/>
              <w:t>(Hier kein "f")</w:t>
            </w:r>
          </w:p>
        </w:tc>
        <w:tc>
          <w:tcPr>
            <w:tcW w:w="3260" w:type="dxa"/>
          </w:tcPr>
          <w:p w:rsidR="008C759A" w:rsidRDefault="008C759A" w:rsidP="00C23D05">
            <w:pPr>
              <w:rPr>
                <w:lang w:val="en-US"/>
              </w:rPr>
            </w:pPr>
            <w:r>
              <w:rPr>
                <w:lang w:val="en-US"/>
              </w:rPr>
              <w:t>7.23544  9</w:t>
            </w:r>
            <w:r w:rsidR="001B0592">
              <w:rPr>
                <w:lang w:val="en-US"/>
              </w:rPr>
              <w:t>.0</w:t>
            </w:r>
            <w:r>
              <w:rPr>
                <w:lang w:val="en-US"/>
              </w:rPr>
              <w:t xml:space="preserve">   -56</w:t>
            </w:r>
            <w:r w:rsidR="001B0592">
              <w:rPr>
                <w:lang w:val="en-US"/>
              </w:rPr>
              <w:t>.0</w:t>
            </w:r>
            <w:r>
              <w:rPr>
                <w:lang w:val="en-US"/>
              </w:rPr>
              <w:t xml:space="preserve">   40.8</w:t>
            </w:r>
            <w:r w:rsidR="00EB1C26">
              <w:rPr>
                <w:lang w:val="en-US"/>
              </w:rPr>
              <w:t xml:space="preserve"> </w:t>
            </w:r>
            <w:r w:rsidR="00C23D05">
              <w:rPr>
                <w:lang w:val="en-US"/>
              </w:rPr>
              <w:t>3.14159265359</w:t>
            </w:r>
          </w:p>
        </w:tc>
      </w:tr>
      <w:tr w:rsidR="008C759A" w:rsidRPr="009B09E2" w:rsidTr="005302F5">
        <w:trPr>
          <w:trHeight w:val="1161"/>
        </w:trPr>
        <w:tc>
          <w:tcPr>
            <w:tcW w:w="1843" w:type="dxa"/>
          </w:tcPr>
          <w:p w:rsidR="008C759A" w:rsidRDefault="008C759A" w:rsidP="008C759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28" w:type="dxa"/>
          </w:tcPr>
          <w:p w:rsidR="008C759A" w:rsidRDefault="008C759A" w:rsidP="008C759A">
            <w:r w:rsidRPr="009B09E2">
              <w:t>Folge von Zeichen und Symbolen</w:t>
            </w:r>
            <w:r>
              <w:t xml:space="preserve">(Texten) Immer in Anführungszeichen </w:t>
            </w:r>
            <w:r w:rsidR="00022033">
              <w:t>(</w:t>
            </w:r>
            <w:r>
              <w:t>““</w:t>
            </w:r>
            <w:r w:rsidR="00022033">
              <w:t>)</w:t>
            </w:r>
            <w:r>
              <w:t>!</w:t>
            </w:r>
          </w:p>
          <w:p w:rsidR="00446C0B" w:rsidRPr="009B09E2" w:rsidRDefault="00446C0B" w:rsidP="008C759A">
            <w:r>
              <w:t>(Manche sonderzeichen müssen mit einem \ "escaped" werden)</w:t>
            </w:r>
          </w:p>
        </w:tc>
        <w:tc>
          <w:tcPr>
            <w:tcW w:w="3260" w:type="dxa"/>
          </w:tcPr>
          <w:p w:rsidR="00022033" w:rsidRDefault="00975EC9" w:rsidP="00006BF8">
            <w:r>
              <w:t>“</w:t>
            </w:r>
            <w:r w:rsidR="00022033">
              <w:t>Peter</w:t>
            </w:r>
            <w:r>
              <w:t xml:space="preserve">“  </w:t>
            </w:r>
            <w:r w:rsidR="008C759A">
              <w:t xml:space="preserve"> “18.56</w:t>
            </w:r>
            <w:r>
              <w:t xml:space="preserve">“  </w:t>
            </w:r>
            <w:r w:rsidR="008C759A">
              <w:t xml:space="preserve"> ““</w:t>
            </w:r>
            <w:r>
              <w:t xml:space="preserve">  “ “  </w:t>
            </w:r>
          </w:p>
          <w:p w:rsidR="00006BF8" w:rsidRDefault="00022033" w:rsidP="00006BF8">
            <w:r>
              <w:t>“Ich esse gerne Äpfel“</w:t>
            </w:r>
          </w:p>
          <w:p w:rsidR="008C759A" w:rsidRPr="009B09E2" w:rsidRDefault="00006BF8" w:rsidP="00006BF8">
            <w:r>
              <w:t xml:space="preserve">"Sie sagte: \" Hallo \" </w:t>
            </w:r>
            <w:r w:rsidR="00446C0B">
              <w:t>"</w:t>
            </w:r>
          </w:p>
        </w:tc>
      </w:tr>
    </w:tbl>
    <w:p w:rsidR="00BB1C23" w:rsidRPr="00C249FE" w:rsidRDefault="008A0A45" w:rsidP="00C249FE">
      <w:pPr>
        <w:rPr>
          <w:b/>
          <w:sz w:val="40"/>
          <w:szCs w:val="40"/>
          <w:u w:val="single"/>
        </w:rPr>
      </w:pPr>
      <w:r w:rsidRPr="00C249FE">
        <w:rPr>
          <w:b/>
          <w:sz w:val="40"/>
          <w:szCs w:val="40"/>
          <w:u w:val="single"/>
        </w:rPr>
        <w:t>Datentypen</w:t>
      </w:r>
    </w:p>
    <w:p w:rsidR="008A0A45" w:rsidRDefault="008A0A45" w:rsidP="008A0A45">
      <w:r>
        <w:t xml:space="preserve">Ein Datentyp ist ein Format in dem Daten gespeichert werden können. In einem Programm werden alle Informationen mithilfe </w:t>
      </w:r>
      <w:r w:rsidR="00E87561">
        <w:t>von</w:t>
      </w:r>
      <w:r>
        <w:t xml:space="preserve"> Datentypen gespeichert.</w:t>
      </w:r>
    </w:p>
    <w:p w:rsidR="008A0A45" w:rsidRDefault="008A0A45" w:rsidP="008A0A45">
      <w:r>
        <w:t>Dabei gibt es verschiedene Typen</w:t>
      </w:r>
      <w:r w:rsidR="00022033">
        <w:t>,</w:t>
      </w:r>
      <w:r>
        <w:t xml:space="preserve"> die verschiedene Arten von Daten s</w:t>
      </w:r>
      <w:r w:rsidR="00022033">
        <w:t>peichern können. Es ist wichtig</w:t>
      </w:r>
      <w:r>
        <w:t xml:space="preserve"> für die </w:t>
      </w:r>
      <w:r w:rsidR="005302F5">
        <w:t xml:space="preserve">Daten </w:t>
      </w:r>
      <w:r>
        <w:t>die richtigen Datentypen auszuwählen.</w:t>
      </w:r>
    </w:p>
    <w:p w:rsidR="008A0A45" w:rsidRDefault="008A0A45" w:rsidP="008A0A45">
      <w:r>
        <w:t>Hier ist eine Auflistung der wichtigsten Datentypen:</w:t>
      </w:r>
    </w:p>
    <w:p w:rsidR="00BD6C5E" w:rsidRDefault="00BD6C5E" w:rsidP="008A0A45"/>
    <w:p w:rsidR="00C56CA8" w:rsidRPr="00996794" w:rsidRDefault="00022033" w:rsidP="008A0A45">
      <w:pPr>
        <w:rPr>
          <w:b/>
          <w:u w:val="single"/>
        </w:rPr>
      </w:pPr>
      <w:r w:rsidRPr="00996794">
        <w:rPr>
          <w:b/>
          <w:u w:val="single"/>
        </w:rPr>
        <w:t>Übung</w:t>
      </w:r>
      <w:r w:rsidR="00996794">
        <w:rPr>
          <w:b/>
          <w:u w:val="single"/>
        </w:rPr>
        <w:t xml:space="preserve"> zu Datentypen</w:t>
      </w:r>
      <w:r w:rsidR="00C56CA8" w:rsidRPr="00996794">
        <w:rPr>
          <w:b/>
          <w:u w:val="single"/>
        </w:rPr>
        <w:t>:</w:t>
      </w:r>
    </w:p>
    <w:p w:rsidR="00C56CA8" w:rsidRDefault="0055758E" w:rsidP="008A0A45">
      <w:r>
        <w:t xml:space="preserve">Ordne die </w:t>
      </w:r>
      <w:r w:rsidR="006C564C">
        <w:t>Ausdrücke</w:t>
      </w:r>
      <w:r>
        <w:t xml:space="preserve"> den 5</w:t>
      </w:r>
      <w:r w:rsidR="00C56CA8">
        <w:t xml:space="preserve"> Datentypen zu</w:t>
      </w:r>
      <w:r w:rsidR="00D80C5A">
        <w:t>(</w:t>
      </w:r>
      <w:r w:rsidR="00B50116">
        <w:t>Einige können keinem Datentyp zugeordnet werden</w:t>
      </w:r>
      <w:r w:rsidR="00D80C5A">
        <w:t>)</w:t>
      </w:r>
    </w:p>
    <w:p w:rsidR="00BD6C5E" w:rsidRPr="00C56CA8" w:rsidRDefault="00E650B3" w:rsidP="00C56CA8">
      <w:pPr>
        <w:ind w:firstLine="708"/>
        <w:rPr>
          <w:b/>
          <w:lang w:val="en-US"/>
        </w:rPr>
      </w:pPr>
      <w:r>
        <w:rPr>
          <w:b/>
          <w:lang w:val="en-US"/>
        </w:rPr>
        <w:t>b</w:t>
      </w:r>
      <w:r w:rsidR="00C56CA8" w:rsidRPr="00C56CA8">
        <w:rPr>
          <w:b/>
          <w:lang w:val="en-US"/>
        </w:rPr>
        <w:t>ool</w:t>
      </w:r>
      <w:r w:rsidR="00C56CA8" w:rsidRPr="00C56CA8">
        <w:rPr>
          <w:b/>
          <w:lang w:val="en-US"/>
        </w:rPr>
        <w:tab/>
      </w:r>
      <w:r w:rsidR="00C56CA8" w:rsidRPr="00C56CA8">
        <w:rPr>
          <w:b/>
          <w:lang w:val="en-US"/>
        </w:rPr>
        <w:tab/>
      </w:r>
      <w:r>
        <w:rPr>
          <w:b/>
          <w:lang w:val="en-US"/>
        </w:rPr>
        <w:t>i</w:t>
      </w:r>
      <w:r w:rsidR="00C56CA8" w:rsidRPr="00C56CA8">
        <w:rPr>
          <w:b/>
          <w:lang w:val="en-US"/>
        </w:rPr>
        <w:t>nt</w:t>
      </w:r>
      <w:r w:rsidR="00C56CA8" w:rsidRPr="00C56CA8">
        <w:rPr>
          <w:b/>
          <w:lang w:val="en-US"/>
        </w:rPr>
        <w:tab/>
      </w:r>
      <w:r>
        <w:rPr>
          <w:b/>
          <w:lang w:val="en-US"/>
        </w:rPr>
        <w:tab/>
        <w:t>d</w:t>
      </w:r>
      <w:r w:rsidR="00C56CA8" w:rsidRPr="00C56CA8">
        <w:rPr>
          <w:b/>
          <w:lang w:val="en-US"/>
        </w:rPr>
        <w:t>ouble</w:t>
      </w:r>
      <w:r w:rsidR="00F0540A">
        <w:rPr>
          <w:b/>
          <w:lang w:val="en-US"/>
        </w:rPr>
        <w:t xml:space="preserve"> </w:t>
      </w:r>
      <w:r w:rsidR="00F0540A">
        <w:rPr>
          <w:b/>
          <w:lang w:val="en-US"/>
        </w:rPr>
        <w:tab/>
      </w:r>
      <w:r>
        <w:rPr>
          <w:b/>
          <w:lang w:val="en-US"/>
        </w:rPr>
        <w:t>float</w:t>
      </w:r>
      <w:r w:rsidR="00C56CA8" w:rsidRPr="00C56CA8">
        <w:rPr>
          <w:b/>
          <w:lang w:val="en-US"/>
        </w:rPr>
        <w:tab/>
      </w:r>
      <w:r w:rsidR="00C56CA8" w:rsidRPr="00C56CA8">
        <w:rPr>
          <w:b/>
          <w:lang w:val="en-US"/>
        </w:rPr>
        <w:tab/>
      </w:r>
      <w:r>
        <w:rPr>
          <w:b/>
          <w:lang w:val="en-US"/>
        </w:rPr>
        <w:t>s</w:t>
      </w:r>
      <w:r w:rsidR="00C56CA8" w:rsidRPr="00C56CA8">
        <w:rPr>
          <w:b/>
          <w:lang w:val="en-US"/>
        </w:rPr>
        <w:t>tring</w:t>
      </w:r>
    </w:p>
    <w:p w:rsidR="00B00567" w:rsidRDefault="0072764F">
      <w:pPr>
        <w:rPr>
          <w:rFonts w:cstheme="minorHAnsi"/>
        </w:rPr>
      </w:pPr>
      <w:r>
        <w:t>false</w:t>
      </w:r>
      <w:r w:rsidR="00913733">
        <w:t xml:space="preserve"> </w:t>
      </w:r>
      <w:r w:rsidR="00913733">
        <w:tab/>
        <w:t xml:space="preserve"> 13 </w:t>
      </w:r>
      <w:r w:rsidR="00913733">
        <w:tab/>
      </w:r>
      <w:r w:rsidR="00B00567">
        <w:t xml:space="preserve"> "Sommer"</w:t>
      </w:r>
      <w:r w:rsidR="00913733">
        <w:tab/>
      </w:r>
      <w:r w:rsidR="00C56CA8" w:rsidRPr="00D80C5A">
        <w:t xml:space="preserve"> </w:t>
      </w:r>
      <w:r w:rsidR="00913733">
        <w:t xml:space="preserve">0 </w:t>
      </w:r>
      <w:r w:rsidR="00913733">
        <w:tab/>
        <w:t xml:space="preserve"> 4.9 </w:t>
      </w:r>
      <w:r w:rsidR="00913733">
        <w:tab/>
      </w:r>
      <w:r>
        <w:t xml:space="preserve"> falsch</w:t>
      </w:r>
      <w:r w:rsidR="00913733">
        <w:t xml:space="preserve"> </w:t>
      </w:r>
      <w:r w:rsidR="00913733">
        <w:tab/>
        <w:t xml:space="preserve"> Computer </w:t>
      </w:r>
      <w:r w:rsidR="00913733">
        <w:tab/>
      </w:r>
      <w:r>
        <w:t xml:space="preserve"> true</w:t>
      </w:r>
      <w:r w:rsidR="00913733">
        <w:t xml:space="preserve"> </w:t>
      </w:r>
      <w:r w:rsidR="00913733">
        <w:tab/>
      </w:r>
      <w:r w:rsidR="00B00567">
        <w:t xml:space="preserve"> "245"</w:t>
      </w:r>
      <w:r w:rsidR="00913733">
        <w:t xml:space="preserve"> </w:t>
      </w:r>
      <w:r w:rsidR="00D80C5A">
        <w:t xml:space="preserve">9.556  </w:t>
      </w:r>
      <w:r w:rsidR="00913733">
        <w:t xml:space="preserve"> </w:t>
      </w:r>
      <w:r w:rsidR="00913733">
        <w:tab/>
      </w:r>
      <w:r w:rsidR="00D80C5A">
        <w:t>- 400</w:t>
      </w:r>
      <w:r w:rsidR="00913733">
        <w:t xml:space="preserve">  </w:t>
      </w:r>
      <w:r w:rsidR="00913733">
        <w:tab/>
      </w:r>
      <w:r w:rsidR="00D80C5A">
        <w:t xml:space="preserve"> </w:t>
      </w:r>
      <w:r w:rsidR="00B00567">
        <w:tab/>
        <w:t>"Haus"</w:t>
      </w:r>
      <w:r w:rsidR="00913733">
        <w:t xml:space="preserve"> </w:t>
      </w:r>
      <w:r w:rsidR="00913733">
        <w:tab/>
        <w:t xml:space="preserve"> 27</w:t>
      </w:r>
      <w:r w:rsidR="00D60837">
        <w:t>f</w:t>
      </w:r>
      <w:r w:rsidR="00B00567">
        <w:t xml:space="preserve"> </w:t>
      </w:r>
      <w:r w:rsidR="00B00567">
        <w:tab/>
        <w:t xml:space="preserve"> "</w:t>
      </w:r>
      <w:r w:rsidR="00913733">
        <w:t xml:space="preserve">Schuh </w:t>
      </w:r>
      <w:r w:rsidR="00913733">
        <w:tab/>
      </w:r>
      <w:r>
        <w:t xml:space="preserve"> wahr</w:t>
      </w:r>
      <w:r w:rsidR="00913733">
        <w:t xml:space="preserve"> </w:t>
      </w:r>
      <w:r w:rsidR="00913733">
        <w:tab/>
      </w:r>
      <w:r w:rsidR="00913733">
        <w:tab/>
        <w:t xml:space="preserve"> 59</w:t>
      </w:r>
      <w:r w:rsidR="00D60837">
        <w:t>.6f</w:t>
      </w:r>
      <w:r w:rsidR="00913733">
        <w:t xml:space="preserve"> </w:t>
      </w:r>
      <w:r w:rsidR="000F3171">
        <w:br/>
      </w:r>
      <w:r w:rsidR="00B00567">
        <w:t>"</w:t>
      </w:r>
      <w:r w:rsidR="00D713E8">
        <w:t xml:space="preserve">In der Nachricht stand "Guten Tag" </w:t>
      </w:r>
      <w:r w:rsidR="00B00567">
        <w:t>"</w:t>
      </w:r>
      <w:r w:rsidR="00D80C5A">
        <w:t xml:space="preserve"> </w:t>
      </w:r>
      <w:r w:rsidR="00D60837">
        <w:tab/>
      </w:r>
      <w:r w:rsidR="005574B6">
        <w:t>43f</w:t>
      </w:r>
      <w:r w:rsidR="006C564C">
        <w:tab/>
      </w:r>
      <w:r w:rsidR="00B80D62">
        <w:rPr>
          <w:rFonts w:cstheme="minorHAnsi"/>
        </w:rPr>
        <w:t>π</w:t>
      </w:r>
      <w:r w:rsidR="00B80D62">
        <w:rPr>
          <w:rFonts w:cstheme="minorHAnsi"/>
        </w:rPr>
        <w:tab/>
      </w:r>
      <w:r w:rsidR="000F3171">
        <w:rPr>
          <w:rFonts w:cstheme="minorHAnsi"/>
        </w:rPr>
        <w:t>"Die Hose war blau"</w:t>
      </w:r>
    </w:p>
    <w:p w:rsidR="00BD6C5E" w:rsidRPr="00D80C5A" w:rsidRDefault="00B50116">
      <w:r>
        <w:t>Um deine Lösung zu überprüfen, schreibe den Wert in Visual Studio und halte den Mauszeiger darüber.</w:t>
      </w:r>
      <w:r w:rsidR="00BD6C5E" w:rsidRPr="00D80C5A">
        <w:br/>
      </w:r>
    </w:p>
    <w:p w:rsidR="006C564C" w:rsidRDefault="006C564C" w:rsidP="008A0A45">
      <w:pPr>
        <w:rPr>
          <w:b/>
          <w:sz w:val="40"/>
          <w:szCs w:val="40"/>
          <w:u w:val="single"/>
        </w:rPr>
      </w:pPr>
    </w:p>
    <w:p w:rsidR="00BD6C5E" w:rsidRPr="00BD6C5E" w:rsidRDefault="00BD6C5E" w:rsidP="008A0A45">
      <w:r>
        <w:rPr>
          <w:b/>
          <w:sz w:val="40"/>
          <w:szCs w:val="40"/>
          <w:u w:val="single"/>
        </w:rPr>
        <w:lastRenderedPageBreak/>
        <w:t>Variablen</w:t>
      </w:r>
    </w:p>
    <w:p w:rsidR="00BD6C5E" w:rsidRPr="00C56CA8" w:rsidRDefault="00BD6C5E" w:rsidP="008A0A45">
      <w:pPr>
        <w:rPr>
          <w:szCs w:val="28"/>
        </w:rPr>
      </w:pPr>
      <w:r w:rsidRPr="00C56CA8">
        <w:rPr>
          <w:szCs w:val="28"/>
        </w:rPr>
        <w:t>Wenn man seine Daten nun speichern will, muss</w:t>
      </w:r>
      <w:r w:rsidR="003966B3">
        <w:rPr>
          <w:szCs w:val="28"/>
        </w:rPr>
        <w:t xml:space="preserve"> Variablen verwenden</w:t>
      </w:r>
      <w:r w:rsidRPr="00C56CA8">
        <w:rPr>
          <w:szCs w:val="28"/>
        </w:rPr>
        <w:t>. Variablen sind „Kisten“ in die wir unsere Werte reinpacken. Eine Variable besteht aus 3 Dingen:</w:t>
      </w:r>
    </w:p>
    <w:p w:rsidR="00BD6C5E" w:rsidRPr="00C56CA8" w:rsidRDefault="00BD6C5E" w:rsidP="008A0A45">
      <w:pPr>
        <w:rPr>
          <w:szCs w:val="28"/>
        </w:rPr>
      </w:pPr>
      <w:r w:rsidRPr="00C56CA8">
        <w:rPr>
          <w:szCs w:val="28"/>
        </w:rPr>
        <w:t>Dem</w:t>
      </w:r>
      <w:r w:rsidRPr="00C56CA8">
        <w:rPr>
          <w:b/>
          <w:szCs w:val="28"/>
        </w:rPr>
        <w:t xml:space="preserve"> Bezeichner</w:t>
      </w:r>
      <w:r w:rsidRPr="00C56CA8">
        <w:rPr>
          <w:szCs w:val="28"/>
        </w:rPr>
        <w:t>, der „Name“ der Variable, um sie von anderen zu unterscheiden</w:t>
      </w:r>
    </w:p>
    <w:p w:rsidR="00BD6C5E" w:rsidRPr="00C56CA8" w:rsidRDefault="00BD6C5E" w:rsidP="008A0A45">
      <w:pPr>
        <w:rPr>
          <w:szCs w:val="28"/>
        </w:rPr>
      </w:pPr>
      <w:r w:rsidRPr="00C56CA8">
        <w:rPr>
          <w:szCs w:val="28"/>
        </w:rPr>
        <w:t xml:space="preserve">Dem </w:t>
      </w:r>
      <w:r w:rsidRPr="00C56CA8">
        <w:rPr>
          <w:b/>
          <w:szCs w:val="28"/>
        </w:rPr>
        <w:t>Datentyp</w:t>
      </w:r>
      <w:r w:rsidRPr="00C56CA8">
        <w:rPr>
          <w:szCs w:val="28"/>
        </w:rPr>
        <w:t>, der angibt, welche Arten von Daten man in ihr speichern kann und was man mit ihnen machen kann.</w:t>
      </w:r>
    </w:p>
    <w:p w:rsidR="00BD6C5E" w:rsidRPr="00C56CA8" w:rsidRDefault="00BD6C5E" w:rsidP="008A0A45">
      <w:pPr>
        <w:rPr>
          <w:szCs w:val="28"/>
        </w:rPr>
      </w:pPr>
      <w:r w:rsidRPr="00C56CA8">
        <w:rPr>
          <w:szCs w:val="28"/>
        </w:rPr>
        <w:t xml:space="preserve">Dem </w:t>
      </w:r>
      <w:r w:rsidRPr="00C56CA8">
        <w:rPr>
          <w:b/>
          <w:szCs w:val="28"/>
        </w:rPr>
        <w:t>Inhalt</w:t>
      </w:r>
      <w:r w:rsidRPr="00C56CA8">
        <w:rPr>
          <w:szCs w:val="28"/>
        </w:rPr>
        <w:t>, die Daten, die letzendlich in der Variable gespeichert werden.</w:t>
      </w:r>
    </w:p>
    <w:p w:rsidR="00BD6C5E" w:rsidRPr="00C56CA8" w:rsidRDefault="00BD6C5E" w:rsidP="008A0A45">
      <w:pPr>
        <w:rPr>
          <w:szCs w:val="28"/>
        </w:rPr>
      </w:pPr>
      <w:r w:rsidRPr="00C56CA8">
        <w:rPr>
          <w:szCs w:val="28"/>
        </w:rPr>
        <w:t>Während Bezeichner und Datentyp einer Variable sich nicht ändern, kann der Inhalt einer Variable geändert werden, oder sogar unbestimmt sein.</w:t>
      </w:r>
    </w:p>
    <w:p w:rsidR="00BD6C5E" w:rsidRPr="00C56CA8" w:rsidRDefault="00BD6C5E" w:rsidP="008A0A45">
      <w:pPr>
        <w:rPr>
          <w:szCs w:val="28"/>
        </w:rPr>
      </w:pPr>
      <w:r w:rsidRPr="00C56CA8">
        <w:rPr>
          <w:szCs w:val="28"/>
        </w:rPr>
        <w:t>Um in C# eine Variable zu erstellen, benötigt man ein</w:t>
      </w:r>
      <w:r w:rsidRPr="00C56CA8">
        <w:rPr>
          <w:b/>
          <w:szCs w:val="28"/>
        </w:rPr>
        <w:t xml:space="preserve"> Statement</w:t>
      </w:r>
      <w:r w:rsidRPr="00C56CA8">
        <w:rPr>
          <w:szCs w:val="28"/>
        </w:rPr>
        <w:t>.</w:t>
      </w:r>
    </w:p>
    <w:p w:rsidR="00BD6C5E" w:rsidRPr="00C56CA8" w:rsidRDefault="00BD6C5E" w:rsidP="008A0A45">
      <w:pPr>
        <w:rPr>
          <w:szCs w:val="28"/>
        </w:rPr>
      </w:pPr>
      <w:r w:rsidRPr="00C56CA8">
        <w:rPr>
          <w:szCs w:val="28"/>
        </w:rPr>
        <w:t>Quellcode ist im Grunde nichts anderes als eine lange Liste von Statements.</w:t>
      </w:r>
    </w:p>
    <w:p w:rsidR="00BD6C5E" w:rsidRPr="00C56CA8" w:rsidRDefault="00724F0F" w:rsidP="008A0A45">
      <w:pPr>
        <w:rPr>
          <w:szCs w:val="28"/>
        </w:rPr>
      </w:pPr>
      <w:r>
        <w:rPr>
          <w:szCs w:val="28"/>
          <w:lang w:eastAsia="de-DE"/>
        </w:rPr>
        <w:pict>
          <v:rect id="_x0000_s1028" style="position:absolute;margin-left:29.9pt;margin-top:20.1pt;width:66.5pt;height:23.25pt;z-index:251660288">
            <v:textbox>
              <w:txbxContent>
                <w:p w:rsidR="00437A6A" w:rsidRPr="00437A6A" w:rsidRDefault="00437A6A" w:rsidP="00437A6A">
                  <w:pPr>
                    <w:rPr>
                      <w:color w:val="244061" w:themeColor="accent1" w:themeShade="80"/>
                      <w:sz w:val="22"/>
                    </w:rPr>
                  </w:pPr>
                  <w:r w:rsidRPr="00437A6A">
                    <w:rPr>
                      <w:color w:val="244061" w:themeColor="accent1" w:themeShade="80"/>
                      <w:sz w:val="22"/>
                    </w:rPr>
                    <w:t>Bezeichner</w:t>
                  </w:r>
                </w:p>
              </w:txbxContent>
            </v:textbox>
          </v:rect>
        </w:pict>
      </w:r>
      <w:r w:rsidR="00437A6A" w:rsidRPr="00C56CA8">
        <w:rPr>
          <w:szCs w:val="28"/>
        </w:rPr>
        <w:t xml:space="preserve">Um eine Variable zu erstellen, muss man sie erst </w:t>
      </w:r>
      <w:r w:rsidR="00437A6A" w:rsidRPr="00C56CA8">
        <w:rPr>
          <w:b/>
          <w:szCs w:val="28"/>
        </w:rPr>
        <w:t>Deklarieren</w:t>
      </w:r>
      <w:r w:rsidR="00437A6A" w:rsidRPr="00C56CA8">
        <w:rPr>
          <w:szCs w:val="28"/>
        </w:rPr>
        <w:t>.</w:t>
      </w:r>
    </w:p>
    <w:p w:rsidR="00437A6A" w:rsidRDefault="00724F0F" w:rsidP="008A0A45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33.3pt;margin-top:1pt;width:347.55pt;height:304.25pt;z-index:251663360;mso-width-relative:margin;mso-height-relative:margin">
            <v:textbox>
              <w:txbxContent>
                <w:p w:rsidR="00C56CA8" w:rsidRDefault="00437A6A">
                  <w:r>
                    <w:t>Beim Deklarieren wird der Bezeichner festgelegt und der Datentyp angegeben(</w:t>
                  </w:r>
                  <w:r w:rsidRPr="00C56CA8">
                    <w:rPr>
                      <w:b/>
                    </w:rPr>
                    <w:t xml:space="preserve">Am Ende jedes Statements muss </w:t>
                  </w:r>
                  <w:r w:rsidR="00C56CA8">
                    <w:rPr>
                      <w:b/>
                    </w:rPr>
                    <w:t>ein Semi</w:t>
                  </w:r>
                  <w:r w:rsidRPr="00C56CA8">
                    <w:rPr>
                      <w:b/>
                    </w:rPr>
                    <w:t>colon( ; ) stehen</w:t>
                  </w:r>
                  <w:r w:rsidR="00C56CA8">
                    <w:t>)</w:t>
                  </w:r>
                  <w:r>
                    <w:t xml:space="preserve">. Der Inhalt wird noch nicht angegeben, und ist damit unbestimmt. Eine Variable deren Inhalt unbestimmt wird als </w:t>
                  </w:r>
                  <w:r>
                    <w:rPr>
                      <w:b/>
                    </w:rPr>
                    <w:t>nicht initialisiert</w:t>
                  </w:r>
                  <w:r>
                    <w:t xml:space="preserve"> bezeichnet. Um die Variable zu initialisieren, muss man ihr einen Wert zuweisen. Dies wird über eine Zuweisung getan. Dazu wird nur der Bezeichner angegeben und mit dem </w:t>
                  </w:r>
                  <w:r w:rsidRPr="00C56CA8">
                    <w:rPr>
                      <w:b/>
                    </w:rPr>
                    <w:t>Zuweisungsoperator =</w:t>
                  </w:r>
                  <w:r>
                    <w:t xml:space="preserve"> und einem Wert mit dem </w:t>
                  </w:r>
                  <w:r w:rsidRPr="00C56CA8">
                    <w:rPr>
                      <w:b/>
                    </w:rPr>
                    <w:t>gleichen Datentypen</w:t>
                  </w:r>
                  <w:r>
                    <w:t xml:space="preserve"> auf der rechten Seite versehen.</w:t>
                  </w:r>
                  <w:r w:rsidR="00C56CA8">
                    <w:t xml:space="preserve"> Man kann die Variable schon beim Deklarieren initialisieren.</w:t>
                  </w:r>
                </w:p>
                <w:p w:rsidR="00C56CA8" w:rsidRPr="00C56CA8" w:rsidRDefault="00C56CA8">
                  <w:pPr>
                    <w:rPr>
                      <w:b/>
                    </w:rPr>
                  </w:pPr>
                  <w:r>
                    <w:rPr>
                      <w:b/>
                    </w:rPr>
                    <w:t>Eine Variable kann nur einmal deklariert und initialisert werden. Eine Zuweisung eines neuen Inhaltes ist aber immer wieder möglich.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2.4pt;margin-top:16.5pt;width:9.75pt;height:11.25pt;flip:x;z-index:251661312" o:connectortype="straight">
            <v:stroke endarrow="block"/>
          </v:shape>
        </w:pict>
      </w:r>
      <w:r w:rsidR="00437A6A">
        <w:rPr>
          <w:sz w:val="24"/>
          <w:szCs w:val="24"/>
        </w:rPr>
        <w:tab/>
      </w:r>
      <w:r w:rsidR="00437A6A">
        <w:rPr>
          <w:sz w:val="24"/>
          <w:szCs w:val="24"/>
        </w:rPr>
        <w:tab/>
      </w:r>
      <w:r w:rsidR="00437A6A">
        <w:rPr>
          <w:sz w:val="24"/>
          <w:szCs w:val="24"/>
        </w:rPr>
        <w:tab/>
      </w:r>
      <w:r w:rsidR="00437A6A">
        <w:rPr>
          <w:sz w:val="24"/>
          <w:szCs w:val="24"/>
        </w:rPr>
        <w:tab/>
      </w:r>
    </w:p>
    <w:p w:rsidR="00437A6A" w:rsidRPr="00437A6A" w:rsidRDefault="00724F0F" w:rsidP="008A0A45">
      <w:pPr>
        <w:rPr>
          <w:i/>
          <w:szCs w:val="28"/>
        </w:rPr>
      </w:pPr>
      <w:r w:rsidRPr="00724F0F">
        <w:rPr>
          <w:i/>
          <w:color w:val="E36C0A" w:themeColor="accent6" w:themeShade="BF"/>
          <w:szCs w:val="28"/>
          <w:lang w:eastAsia="de-DE"/>
        </w:rPr>
        <w:pict>
          <v:shape id="_x0000_s1027" type="#_x0000_t32" style="position:absolute;margin-left:3.4pt;margin-top:15.75pt;width:3pt;height:19.5pt;flip:y;z-index:251659264" o:connectortype="straight">
            <v:stroke endarrow="block"/>
          </v:shape>
        </w:pict>
      </w:r>
      <w:r w:rsidR="00437A6A" w:rsidRPr="00437A6A">
        <w:rPr>
          <w:i/>
          <w:color w:val="E36C0A" w:themeColor="accent6" w:themeShade="BF"/>
          <w:szCs w:val="28"/>
        </w:rPr>
        <w:t xml:space="preserve">int </w:t>
      </w:r>
      <w:r w:rsidR="00437A6A" w:rsidRPr="00437A6A">
        <w:rPr>
          <w:i/>
          <w:szCs w:val="28"/>
        </w:rPr>
        <w:t xml:space="preserve"> </w:t>
      </w:r>
      <w:r w:rsidR="00437A6A" w:rsidRPr="00437A6A">
        <w:rPr>
          <w:i/>
          <w:color w:val="244061" w:themeColor="accent1" w:themeShade="80"/>
          <w:szCs w:val="28"/>
        </w:rPr>
        <w:t>zahl</w:t>
      </w:r>
      <w:r w:rsidR="00437A6A">
        <w:rPr>
          <w:i/>
          <w:color w:val="244061" w:themeColor="accent1" w:themeShade="80"/>
          <w:szCs w:val="28"/>
        </w:rPr>
        <w:t>1</w:t>
      </w:r>
      <w:r w:rsidR="00437A6A" w:rsidRPr="00437A6A">
        <w:rPr>
          <w:i/>
          <w:szCs w:val="28"/>
        </w:rPr>
        <w:t>;</w:t>
      </w:r>
    </w:p>
    <w:p w:rsidR="00437A6A" w:rsidRPr="00437A6A" w:rsidRDefault="00724F0F" w:rsidP="008A0A45">
      <w:pPr>
        <w:rPr>
          <w:i/>
          <w:sz w:val="24"/>
          <w:szCs w:val="24"/>
        </w:rPr>
      </w:pPr>
      <w:r w:rsidRPr="00724F0F">
        <w:rPr>
          <w:sz w:val="24"/>
          <w:szCs w:val="24"/>
          <w:lang w:eastAsia="de-DE"/>
        </w:rPr>
        <w:pict>
          <v:rect id="_x0000_s1026" style="position:absolute;margin-left:-34.85pt;margin-top:8.45pt;width:59.25pt;height:23.25pt;z-index:251658240">
            <v:textbox>
              <w:txbxContent>
                <w:p w:rsidR="00437A6A" w:rsidRPr="00437A6A" w:rsidRDefault="00437A6A">
                  <w:pPr>
                    <w:rPr>
                      <w:color w:val="E36C0A" w:themeColor="accent6" w:themeShade="BF"/>
                      <w:sz w:val="22"/>
                    </w:rPr>
                  </w:pPr>
                  <w:r w:rsidRPr="00437A6A">
                    <w:rPr>
                      <w:color w:val="E36C0A" w:themeColor="accent6" w:themeShade="BF"/>
                      <w:sz w:val="22"/>
                    </w:rPr>
                    <w:t>Datentyp</w:t>
                  </w:r>
                </w:p>
              </w:txbxContent>
            </v:textbox>
          </v:rect>
        </w:pict>
      </w:r>
    </w:p>
    <w:p w:rsidR="00BD6C5E" w:rsidRDefault="00BD6C5E" w:rsidP="008A0A45">
      <w:pPr>
        <w:rPr>
          <w:sz w:val="24"/>
          <w:szCs w:val="24"/>
        </w:rPr>
      </w:pPr>
    </w:p>
    <w:p w:rsidR="00437A6A" w:rsidRDefault="00724F0F" w:rsidP="008A0A45">
      <w:pPr>
        <w:rPr>
          <w:i/>
          <w:szCs w:val="28"/>
        </w:rPr>
      </w:pPr>
      <w:r w:rsidRPr="00724F0F">
        <w:rPr>
          <w:i/>
          <w:color w:val="244061" w:themeColor="accent1" w:themeShade="80"/>
          <w:szCs w:val="28"/>
          <w:lang w:eastAsia="de-DE"/>
        </w:rPr>
        <w:pict>
          <v:rect id="_x0000_s1031" style="position:absolute;margin-left:-39.35pt;margin-top:24.85pt;width:45.75pt;height:23.25pt;z-index:251664384">
            <v:textbox>
              <w:txbxContent>
                <w:p w:rsidR="00C56CA8" w:rsidRPr="00C56CA8" w:rsidRDefault="00C56CA8" w:rsidP="00C56CA8">
                  <w:pPr>
                    <w:rPr>
                      <w:color w:val="4F6228" w:themeColor="accent3" w:themeShade="80"/>
                      <w:sz w:val="24"/>
                      <w:szCs w:val="24"/>
                    </w:rPr>
                  </w:pPr>
                  <w:r w:rsidRPr="00C56CA8">
                    <w:rPr>
                      <w:color w:val="4F6228" w:themeColor="accent3" w:themeShade="80"/>
                      <w:sz w:val="24"/>
                      <w:szCs w:val="24"/>
                    </w:rPr>
                    <w:t>Inhalt</w:t>
                  </w:r>
                </w:p>
              </w:txbxContent>
            </v:textbox>
          </v:rect>
        </w:pict>
      </w:r>
      <w:r w:rsidRPr="00724F0F">
        <w:rPr>
          <w:i/>
          <w:color w:val="244061" w:themeColor="accent1" w:themeShade="80"/>
          <w:szCs w:val="28"/>
          <w:lang w:eastAsia="de-DE"/>
        </w:rPr>
        <w:pict>
          <v:shape id="_x0000_s1032" type="#_x0000_t32" style="position:absolute;margin-left:6.4pt;margin-top:16.6pt;width:36pt;height:15pt;flip:y;z-index:251665408" o:connectortype="straight">
            <v:stroke endarrow="block"/>
          </v:shape>
        </w:pict>
      </w:r>
      <w:r w:rsidR="00437A6A" w:rsidRPr="00C56CA8">
        <w:rPr>
          <w:i/>
          <w:color w:val="244061" w:themeColor="accent1" w:themeShade="80"/>
          <w:szCs w:val="28"/>
        </w:rPr>
        <w:t>zahl1</w:t>
      </w:r>
      <w:r w:rsidR="001B0592">
        <w:rPr>
          <w:i/>
          <w:color w:val="244061" w:themeColor="accent1" w:themeShade="80"/>
          <w:szCs w:val="28"/>
        </w:rPr>
        <w:t xml:space="preserve"> </w:t>
      </w:r>
      <w:r w:rsidR="001B0592">
        <w:rPr>
          <w:i/>
          <w:szCs w:val="28"/>
        </w:rPr>
        <w:t>=</w:t>
      </w:r>
      <w:r w:rsidR="00437A6A" w:rsidRPr="00C56CA8">
        <w:rPr>
          <w:i/>
          <w:szCs w:val="28"/>
        </w:rPr>
        <w:t xml:space="preserve"> </w:t>
      </w:r>
      <w:r w:rsidR="00437A6A" w:rsidRPr="00C56CA8">
        <w:rPr>
          <w:i/>
          <w:color w:val="4F6228" w:themeColor="accent3" w:themeShade="80"/>
          <w:szCs w:val="28"/>
        </w:rPr>
        <w:t>25</w:t>
      </w:r>
      <w:r w:rsidR="00437A6A" w:rsidRPr="00C56CA8">
        <w:rPr>
          <w:i/>
          <w:szCs w:val="28"/>
        </w:rPr>
        <w:t>;</w:t>
      </w:r>
    </w:p>
    <w:p w:rsidR="00C56CA8" w:rsidRPr="00C56CA8" w:rsidRDefault="00724F0F" w:rsidP="008A0A45">
      <w:pPr>
        <w:rPr>
          <w:szCs w:val="28"/>
        </w:rPr>
      </w:pPr>
      <w:r>
        <w:rPr>
          <w:szCs w:val="28"/>
          <w:lang w:eastAsia="de-DE"/>
        </w:rPr>
        <w:pict>
          <v:shape id="_x0000_s1033" type="#_x0000_t32" style="position:absolute;margin-left:6.4pt;margin-top:10.95pt;width:54.75pt;height:19.5pt;z-index:251666432" o:connectortype="straight">
            <v:stroke endarrow="block"/>
          </v:shape>
        </w:pict>
      </w:r>
    </w:p>
    <w:p w:rsidR="00C56CA8" w:rsidRPr="00C56CA8" w:rsidRDefault="00C56CA8" w:rsidP="008A0A45">
      <w:pPr>
        <w:rPr>
          <w:i/>
          <w:szCs w:val="28"/>
        </w:rPr>
      </w:pPr>
      <w:r w:rsidRPr="00C56CA8">
        <w:rPr>
          <w:i/>
          <w:color w:val="E36C0A" w:themeColor="accent6" w:themeShade="BF"/>
          <w:szCs w:val="28"/>
        </w:rPr>
        <w:t>int</w:t>
      </w:r>
      <w:r w:rsidRPr="00C56CA8">
        <w:rPr>
          <w:i/>
          <w:szCs w:val="28"/>
        </w:rPr>
        <w:t xml:space="preserve"> </w:t>
      </w:r>
      <w:r w:rsidRPr="00C56CA8">
        <w:rPr>
          <w:i/>
          <w:color w:val="244061" w:themeColor="accent1" w:themeShade="80"/>
          <w:szCs w:val="28"/>
        </w:rPr>
        <w:t>zahl1</w:t>
      </w:r>
      <w:r w:rsidRPr="00C56CA8">
        <w:rPr>
          <w:i/>
          <w:szCs w:val="28"/>
        </w:rPr>
        <w:t xml:space="preserve"> = </w:t>
      </w:r>
      <w:r w:rsidRPr="00C56CA8">
        <w:rPr>
          <w:i/>
          <w:color w:val="4F6228" w:themeColor="accent3" w:themeShade="80"/>
          <w:szCs w:val="28"/>
        </w:rPr>
        <w:t>36</w:t>
      </w:r>
      <w:r w:rsidRPr="00C56CA8">
        <w:rPr>
          <w:i/>
          <w:szCs w:val="28"/>
        </w:rPr>
        <w:t>;</w:t>
      </w:r>
    </w:p>
    <w:p w:rsidR="00437A6A" w:rsidRPr="00437A6A" w:rsidRDefault="00437A6A" w:rsidP="008A0A45">
      <w:pPr>
        <w:rPr>
          <w:szCs w:val="28"/>
        </w:rPr>
      </w:pPr>
    </w:p>
    <w:p w:rsidR="00BD6C5E" w:rsidRDefault="00BD6C5E" w:rsidP="008A0A45">
      <w:pPr>
        <w:rPr>
          <w:sz w:val="24"/>
          <w:szCs w:val="24"/>
        </w:rPr>
      </w:pPr>
    </w:p>
    <w:p w:rsidR="0072764F" w:rsidRDefault="0072764F" w:rsidP="008A0A45">
      <w:pPr>
        <w:rPr>
          <w:sz w:val="24"/>
          <w:szCs w:val="24"/>
        </w:rPr>
      </w:pPr>
    </w:p>
    <w:p w:rsidR="0072764F" w:rsidRDefault="0072764F" w:rsidP="008A0A45">
      <w:pPr>
        <w:rPr>
          <w:sz w:val="24"/>
          <w:szCs w:val="24"/>
        </w:rPr>
      </w:pPr>
    </w:p>
    <w:p w:rsidR="0072764F" w:rsidRDefault="0072764F" w:rsidP="008A0A45">
      <w:pPr>
        <w:rPr>
          <w:sz w:val="24"/>
          <w:szCs w:val="24"/>
        </w:rPr>
      </w:pPr>
    </w:p>
    <w:p w:rsidR="0072764F" w:rsidRPr="00996794" w:rsidRDefault="006C564C" w:rsidP="008A0A45">
      <w:pPr>
        <w:rPr>
          <w:b/>
          <w:szCs w:val="28"/>
          <w:u w:val="single"/>
        </w:rPr>
      </w:pPr>
      <w:r w:rsidRPr="00996794">
        <w:rPr>
          <w:b/>
          <w:szCs w:val="28"/>
          <w:u w:val="single"/>
        </w:rPr>
        <w:lastRenderedPageBreak/>
        <w:t>Übung für Variablen:</w:t>
      </w:r>
    </w:p>
    <w:p w:rsidR="0072764F" w:rsidRPr="00E650B3" w:rsidRDefault="0072764F" w:rsidP="008A0A45">
      <w:pPr>
        <w:rPr>
          <w:szCs w:val="28"/>
        </w:rPr>
      </w:pPr>
      <w:r w:rsidRPr="00E650B3">
        <w:rPr>
          <w:szCs w:val="28"/>
        </w:rPr>
        <w:t>Schreibe die Statements</w:t>
      </w:r>
      <w:r w:rsidR="006C564C">
        <w:rPr>
          <w:szCs w:val="28"/>
        </w:rPr>
        <w:t xml:space="preserve"> in Visual Studio</w:t>
      </w:r>
      <w:r w:rsidRPr="00E650B3">
        <w:rPr>
          <w:szCs w:val="28"/>
        </w:rPr>
        <w:t xml:space="preserve"> um die gegebenen Informationen in Variablen zu speichern.</w:t>
      </w:r>
      <w:r w:rsidR="00E650B3">
        <w:rPr>
          <w:szCs w:val="28"/>
        </w:rPr>
        <w:t xml:space="preserve"> Versuche sinnvolle Bezeichner</w:t>
      </w:r>
      <w:r w:rsidR="001B0592">
        <w:rPr>
          <w:szCs w:val="28"/>
        </w:rPr>
        <w:t xml:space="preserve"> und Datentypen</w:t>
      </w:r>
      <w:r w:rsidR="00E650B3">
        <w:rPr>
          <w:szCs w:val="28"/>
        </w:rPr>
        <w:t xml:space="preserve"> zu wählen!</w:t>
      </w:r>
    </w:p>
    <w:p w:rsidR="0072764F" w:rsidRPr="00E650B3" w:rsidRDefault="0072764F" w:rsidP="008A0A45">
      <w:pPr>
        <w:rPr>
          <w:szCs w:val="28"/>
        </w:rPr>
      </w:pPr>
      <w:r w:rsidRPr="00E650B3">
        <w:rPr>
          <w:szCs w:val="28"/>
        </w:rPr>
        <w:t>Beispiel: In meinem Sparschwein befinden sich 57</w:t>
      </w:r>
      <w:r w:rsidR="00E650B3" w:rsidRPr="00E650B3">
        <w:rPr>
          <w:szCs w:val="28"/>
        </w:rPr>
        <w:t>,32 €</w:t>
      </w:r>
      <w:r w:rsidRPr="00E650B3">
        <w:rPr>
          <w:szCs w:val="28"/>
        </w:rPr>
        <w:t xml:space="preserve"> Euro.</w:t>
      </w:r>
    </w:p>
    <w:p w:rsidR="0072764F" w:rsidRDefault="0072764F" w:rsidP="008A0A45">
      <w:pPr>
        <w:rPr>
          <w:i/>
          <w:szCs w:val="28"/>
        </w:rPr>
      </w:pPr>
      <w:r w:rsidRPr="00E650B3">
        <w:rPr>
          <w:szCs w:val="28"/>
        </w:rPr>
        <w:tab/>
      </w:r>
      <w:r w:rsidR="00E650B3" w:rsidRPr="00E650B3">
        <w:rPr>
          <w:szCs w:val="28"/>
        </w:rPr>
        <w:t xml:space="preserve">   </w:t>
      </w:r>
      <w:r w:rsidR="00E650B3">
        <w:rPr>
          <w:szCs w:val="28"/>
        </w:rPr>
        <w:tab/>
      </w:r>
      <w:r w:rsidR="00E650B3" w:rsidRPr="00E650B3">
        <w:rPr>
          <w:i/>
          <w:szCs w:val="28"/>
        </w:rPr>
        <w:t>double</w:t>
      </w:r>
      <w:r w:rsidRPr="00E650B3">
        <w:rPr>
          <w:i/>
          <w:szCs w:val="28"/>
        </w:rPr>
        <w:t xml:space="preserve"> erspartes</w:t>
      </w:r>
      <w:r w:rsidR="00E650B3" w:rsidRPr="00E650B3">
        <w:rPr>
          <w:i/>
          <w:szCs w:val="28"/>
        </w:rPr>
        <w:t xml:space="preserve"> = 57.32;</w:t>
      </w:r>
    </w:p>
    <w:p w:rsidR="00E650B3" w:rsidRDefault="00E650B3" w:rsidP="00E650B3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Auf dem Schild steht: „Hier ist Parkverbot!“.</w:t>
      </w:r>
    </w:p>
    <w:p w:rsidR="00E650B3" w:rsidRDefault="00E650B3" w:rsidP="00E650B3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Es fahren 17 Personen mit der Achterbahn.</w:t>
      </w:r>
    </w:p>
    <w:p w:rsidR="00E650B3" w:rsidRDefault="00E650B3" w:rsidP="00E650B3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Meine Zimmertür ist zu.</w:t>
      </w:r>
    </w:p>
    <w:p w:rsidR="00E650B3" w:rsidRDefault="00E650B3" w:rsidP="00E650B3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Der Akku meines Handys ist auf 48%.</w:t>
      </w:r>
    </w:p>
    <w:p w:rsidR="00E650B3" w:rsidRDefault="00E650B3" w:rsidP="00E650B3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Das Erdbeben hatte eine 6,8 auf der Richterskala.</w:t>
      </w:r>
    </w:p>
    <w:p w:rsidR="00E650B3" w:rsidRDefault="00E650B3" w:rsidP="00E650B3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Mein Hund heißt Bello.</w:t>
      </w:r>
    </w:p>
    <w:p w:rsidR="00E650B3" w:rsidRDefault="00E650B3" w:rsidP="00E650B3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Ich habe 2 Liter Wasser in meiner Flasche.</w:t>
      </w:r>
    </w:p>
    <w:p w:rsidR="00E650B3" w:rsidRDefault="00E650B3" w:rsidP="00E650B3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Ich habe noch 7 Bonbons übrig.</w:t>
      </w:r>
    </w:p>
    <w:p w:rsidR="00CF0DE2" w:rsidRPr="00FA2189" w:rsidRDefault="00CF0DE2" w:rsidP="00CF0DE2">
      <w:pPr>
        <w:rPr>
          <w:b/>
          <w:sz w:val="40"/>
          <w:szCs w:val="40"/>
          <w:u w:val="single"/>
        </w:rPr>
      </w:pPr>
    </w:p>
    <w:sectPr w:rsidR="00CF0DE2" w:rsidRPr="00FA2189" w:rsidSect="00BB1C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FBF"/>
    <w:multiLevelType w:val="hybridMultilevel"/>
    <w:tmpl w:val="582874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406DC"/>
    <w:multiLevelType w:val="hybridMultilevel"/>
    <w:tmpl w:val="209A12BE"/>
    <w:lvl w:ilvl="0" w:tplc="DD72E718">
      <w:start w:val="7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41A94"/>
    <w:multiLevelType w:val="hybridMultilevel"/>
    <w:tmpl w:val="C5362D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A2960"/>
    <w:multiLevelType w:val="hybridMultilevel"/>
    <w:tmpl w:val="2AE610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05B5A"/>
    <w:multiLevelType w:val="hybridMultilevel"/>
    <w:tmpl w:val="AB50B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1F5"/>
    <w:multiLevelType w:val="hybridMultilevel"/>
    <w:tmpl w:val="BD90B08A"/>
    <w:lvl w:ilvl="0" w:tplc="F1166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0"/>
  <w:defaultTabStop w:val="708"/>
  <w:hyphenationZone w:val="425"/>
  <w:characterSpacingControl w:val="doNotCompress"/>
  <w:compat/>
  <w:rsids>
    <w:rsidRoot w:val="008A0A45"/>
    <w:rsid w:val="00006BF8"/>
    <w:rsid w:val="00022033"/>
    <w:rsid w:val="000F3171"/>
    <w:rsid w:val="001B0592"/>
    <w:rsid w:val="00281D01"/>
    <w:rsid w:val="003966B3"/>
    <w:rsid w:val="00437A6A"/>
    <w:rsid w:val="00446C0B"/>
    <w:rsid w:val="00487DB7"/>
    <w:rsid w:val="004D09DF"/>
    <w:rsid w:val="004E1CB4"/>
    <w:rsid w:val="005302F5"/>
    <w:rsid w:val="005574B6"/>
    <w:rsid w:val="0055758E"/>
    <w:rsid w:val="0058715E"/>
    <w:rsid w:val="00592301"/>
    <w:rsid w:val="00645333"/>
    <w:rsid w:val="006561AA"/>
    <w:rsid w:val="006C564C"/>
    <w:rsid w:val="00724F0F"/>
    <w:rsid w:val="0072764F"/>
    <w:rsid w:val="00732CC0"/>
    <w:rsid w:val="00737D9D"/>
    <w:rsid w:val="007C5695"/>
    <w:rsid w:val="007C5D30"/>
    <w:rsid w:val="00866A5D"/>
    <w:rsid w:val="008A0A45"/>
    <w:rsid w:val="008C653E"/>
    <w:rsid w:val="008C759A"/>
    <w:rsid w:val="008E09A8"/>
    <w:rsid w:val="008E36D6"/>
    <w:rsid w:val="00913733"/>
    <w:rsid w:val="00975EC9"/>
    <w:rsid w:val="00996794"/>
    <w:rsid w:val="009D485C"/>
    <w:rsid w:val="00B00567"/>
    <w:rsid w:val="00B0688D"/>
    <w:rsid w:val="00B50116"/>
    <w:rsid w:val="00B80D62"/>
    <w:rsid w:val="00BA68E0"/>
    <w:rsid w:val="00BB1C23"/>
    <w:rsid w:val="00BD6C5E"/>
    <w:rsid w:val="00C23D05"/>
    <w:rsid w:val="00C249FE"/>
    <w:rsid w:val="00C56CA8"/>
    <w:rsid w:val="00CB3250"/>
    <w:rsid w:val="00CF0DE2"/>
    <w:rsid w:val="00D40547"/>
    <w:rsid w:val="00D60837"/>
    <w:rsid w:val="00D713E8"/>
    <w:rsid w:val="00D80C5A"/>
    <w:rsid w:val="00E462F6"/>
    <w:rsid w:val="00E650B3"/>
    <w:rsid w:val="00E80677"/>
    <w:rsid w:val="00E87561"/>
    <w:rsid w:val="00EB1C26"/>
    <w:rsid w:val="00F0540A"/>
    <w:rsid w:val="00FA2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5" type="connector" idref="#_x0000_s1027"/>
        <o:r id="V:Rule6" type="connector" idref="#_x0000_s1032"/>
        <o:r id="V:Rule7" type="connector" idref="#_x0000_s1029"/>
        <o:r id="V:Rule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0A45"/>
    <w:rPr>
      <w:noProof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A0A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8A0A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A0A45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7A6A"/>
    <w:rPr>
      <w:rFonts w:ascii="Tahoma" w:hAnsi="Tahoma" w:cs="Tahoma"/>
      <w:noProof/>
      <w:sz w:val="16"/>
      <w:szCs w:val="16"/>
    </w:rPr>
  </w:style>
  <w:style w:type="paragraph" w:styleId="Listenabsatz">
    <w:name w:val="List Paragraph"/>
    <w:basedOn w:val="Standard"/>
    <w:uiPriority w:val="34"/>
    <w:qFormat/>
    <w:rsid w:val="00D80C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4C48B-064A-456B-BE2C-F2162A2A5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</dc:creator>
  <cp:lastModifiedBy>Jannik G</cp:lastModifiedBy>
  <cp:revision>34</cp:revision>
  <dcterms:created xsi:type="dcterms:W3CDTF">2014-05-19T16:56:00Z</dcterms:created>
  <dcterms:modified xsi:type="dcterms:W3CDTF">2016-09-06T07:32:00Z</dcterms:modified>
</cp:coreProperties>
</file>