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3B" w:rsidRDefault="000F3A3B" w:rsidP="007D7780">
      <w:pPr>
        <w:spacing w:after="0"/>
        <w:rPr>
          <w:rFonts w:ascii="Times New Roman" w:hAnsi="Times New Roman"/>
          <w:b/>
          <w:sz w:val="24"/>
          <w:szCs w:val="24"/>
        </w:rPr>
      </w:pPr>
      <w:r w:rsidRPr="00557537">
        <w:rPr>
          <w:rFonts w:ascii="Times New Roman" w:hAnsi="Times New Roman"/>
          <w:b/>
          <w:sz w:val="24"/>
          <w:szCs w:val="24"/>
        </w:rPr>
        <w:t xml:space="preserve">Hinweis: </w:t>
      </w:r>
      <w:r w:rsidR="00CC1E5E">
        <w:rPr>
          <w:rFonts w:ascii="Times New Roman" w:hAnsi="Times New Roman"/>
          <w:b/>
          <w:sz w:val="24"/>
          <w:szCs w:val="24"/>
        </w:rPr>
        <w:t>Der Name des Programms beginnt mit Ihren Nachnamen.</w:t>
      </w:r>
      <w:r w:rsidR="00AB6958">
        <w:rPr>
          <w:rFonts w:ascii="Times New Roman" w:hAnsi="Times New Roman"/>
          <w:b/>
          <w:sz w:val="24"/>
          <w:szCs w:val="24"/>
        </w:rPr>
        <w:t xml:space="preserve"> Es muss der gesamte Ordner auf </w:t>
      </w:r>
      <w:r w:rsidR="00647691">
        <w:rPr>
          <w:rFonts w:ascii="Times New Roman" w:hAnsi="Times New Roman"/>
          <w:b/>
          <w:sz w:val="24"/>
          <w:szCs w:val="24"/>
        </w:rPr>
        <w:t>dem Desktop</w:t>
      </w:r>
      <w:r w:rsidR="00AB6958">
        <w:rPr>
          <w:rFonts w:ascii="Times New Roman" w:hAnsi="Times New Roman"/>
          <w:b/>
          <w:sz w:val="24"/>
          <w:szCs w:val="24"/>
        </w:rPr>
        <w:t xml:space="preserve"> gespeichert</w:t>
      </w:r>
      <w:r w:rsidR="00647691">
        <w:rPr>
          <w:rFonts w:ascii="Times New Roman" w:hAnsi="Times New Roman"/>
          <w:b/>
          <w:sz w:val="24"/>
          <w:szCs w:val="24"/>
        </w:rPr>
        <w:t>,</w:t>
      </w:r>
      <w:r w:rsidR="00AB6958">
        <w:rPr>
          <w:rFonts w:ascii="Times New Roman" w:hAnsi="Times New Roman"/>
          <w:b/>
          <w:sz w:val="24"/>
          <w:szCs w:val="24"/>
        </w:rPr>
        <w:t xml:space="preserve"> </w:t>
      </w:r>
      <w:r w:rsidR="00647691">
        <w:rPr>
          <w:rFonts w:ascii="Times New Roman" w:hAnsi="Times New Roman"/>
          <w:b/>
          <w:sz w:val="24"/>
          <w:szCs w:val="24"/>
        </w:rPr>
        <w:t xml:space="preserve">am Ende </w:t>
      </w:r>
      <w:proofErr w:type="spellStart"/>
      <w:r w:rsidR="00647691">
        <w:rPr>
          <w:rFonts w:ascii="Times New Roman" w:hAnsi="Times New Roman"/>
          <w:b/>
          <w:sz w:val="24"/>
          <w:szCs w:val="24"/>
        </w:rPr>
        <w:t>gezipt</w:t>
      </w:r>
      <w:proofErr w:type="spellEnd"/>
      <w:r w:rsidR="00647691">
        <w:rPr>
          <w:rFonts w:ascii="Times New Roman" w:hAnsi="Times New Roman"/>
          <w:b/>
          <w:sz w:val="24"/>
          <w:szCs w:val="24"/>
        </w:rPr>
        <w:t xml:space="preserve"> werden und in den Ordner </w:t>
      </w:r>
      <w:r w:rsidR="00114FCF">
        <w:rPr>
          <w:rFonts w:ascii="Times New Roman" w:hAnsi="Times New Roman"/>
          <w:b/>
          <w:sz w:val="24"/>
          <w:szCs w:val="24"/>
        </w:rPr>
        <w:t>„</w:t>
      </w:r>
      <w:r w:rsidR="00647691">
        <w:rPr>
          <w:rFonts w:ascii="Times New Roman" w:hAnsi="Times New Roman"/>
          <w:b/>
          <w:sz w:val="24"/>
          <w:szCs w:val="24"/>
        </w:rPr>
        <w:t>Test</w:t>
      </w:r>
      <w:r w:rsidR="00114FCF">
        <w:rPr>
          <w:rFonts w:ascii="Times New Roman" w:hAnsi="Times New Roman"/>
          <w:b/>
          <w:sz w:val="24"/>
          <w:szCs w:val="24"/>
        </w:rPr>
        <w:t>“</w:t>
      </w:r>
      <w:r w:rsidR="00647691">
        <w:rPr>
          <w:rFonts w:ascii="Times New Roman" w:hAnsi="Times New Roman"/>
          <w:b/>
          <w:sz w:val="24"/>
          <w:szCs w:val="24"/>
        </w:rPr>
        <w:t xml:space="preserve"> kopiert werden.</w:t>
      </w:r>
    </w:p>
    <w:p w:rsidR="00647691" w:rsidRDefault="00647691" w:rsidP="007D778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47691" w:rsidRDefault="00647691" w:rsidP="007D778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Rechte Maustaste und dann die markierte Auswahl anklicken.</w:t>
      </w:r>
    </w:p>
    <w:p w:rsidR="00647691" w:rsidRPr="00557537" w:rsidRDefault="00647691" w:rsidP="007D778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0464D6A" wp14:editId="4760A61B">
            <wp:extent cx="3505200" cy="2200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9" w:rsidRPr="00557537" w:rsidRDefault="008D0CD9" w:rsidP="008D0CD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556462" w:rsidRDefault="006A5752" w:rsidP="00011A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Aufgabe 1:</w:t>
      </w:r>
      <w:r w:rsidR="00556462" w:rsidRPr="00556462">
        <w:rPr>
          <w:rFonts w:ascii="Times New Roman" w:hAnsi="Times New Roman"/>
          <w:b/>
          <w:sz w:val="24"/>
          <w:szCs w:val="24"/>
        </w:rPr>
        <w:t xml:space="preserve"> </w:t>
      </w:r>
    </w:p>
    <w:p w:rsidR="005F3C30" w:rsidRPr="008612F9" w:rsidRDefault="006A5752" w:rsidP="00B62A5A">
      <w:pPr>
        <w:spacing w:after="0"/>
        <w:rPr>
          <w:rFonts w:ascii="Times New Roman" w:hAnsi="Times New Roman"/>
          <w:b/>
          <w:sz w:val="24"/>
          <w:szCs w:val="24"/>
        </w:rPr>
      </w:pPr>
      <w:r w:rsidRPr="008612F9">
        <w:rPr>
          <w:rFonts w:ascii="Times New Roman" w:hAnsi="Times New Roman"/>
          <w:b/>
          <w:sz w:val="24"/>
          <w:szCs w:val="24"/>
        </w:rPr>
        <w:t xml:space="preserve"> </w:t>
      </w:r>
    </w:p>
    <w:p w:rsidR="008612F9" w:rsidRDefault="00B62A5A" w:rsidP="005F3C3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Erstellt ein Programm welches die Oberfläche und das Volumen eines Würfels oder eines Rechtecks, abhängig von gewählten Radio-Button, berechnet und wie unten gezeigt ausgibt. </w:t>
      </w:r>
    </w:p>
    <w:p w:rsidR="00556462" w:rsidRDefault="00556462" w:rsidP="006A5752">
      <w:pPr>
        <w:spacing w:after="0"/>
        <w:rPr>
          <w:rFonts w:ascii="Times New Roman" w:hAnsi="Times New Roman"/>
          <w:sz w:val="24"/>
          <w:szCs w:val="24"/>
        </w:rPr>
      </w:pPr>
    </w:p>
    <w:p w:rsidR="006A5752" w:rsidRDefault="00727571" w:rsidP="006A575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Die anderen Elemente </w:t>
      </w:r>
      <w:r w:rsidR="00CC1E5E">
        <w:rPr>
          <w:rFonts w:ascii="Times New Roman" w:hAnsi="Times New Roman"/>
          <w:sz w:val="24"/>
          <w:szCs w:val="24"/>
        </w:rPr>
        <w:t>sollen dann ausgeblendet werden und ein Button mit der Aufschrift „Nochmal“</w:t>
      </w:r>
      <w:r w:rsidR="00647691">
        <w:rPr>
          <w:rFonts w:ascii="Times New Roman" w:hAnsi="Times New Roman"/>
          <w:sz w:val="24"/>
          <w:szCs w:val="24"/>
        </w:rPr>
        <w:t xml:space="preserve"> </w:t>
      </w:r>
      <w:r w:rsidR="00CC1E5E">
        <w:rPr>
          <w:rFonts w:ascii="Times New Roman" w:hAnsi="Times New Roman"/>
          <w:sz w:val="24"/>
          <w:szCs w:val="24"/>
        </w:rPr>
        <w:t>erscheinen. Wird dieser Button betätigt, soll eine weitere Eingabe möglich sein.</w:t>
      </w:r>
    </w:p>
    <w:p w:rsidR="00CC1E5E" w:rsidRDefault="00CC1E5E" w:rsidP="006A5752">
      <w:pPr>
        <w:spacing w:after="0"/>
        <w:rPr>
          <w:rFonts w:ascii="Times New Roman" w:hAnsi="Times New Roman"/>
          <w:sz w:val="24"/>
          <w:szCs w:val="24"/>
        </w:rPr>
      </w:pPr>
      <w:r w:rsidRPr="00557537">
        <w:rPr>
          <w:rFonts w:ascii="Times New Roman" w:hAnsi="Times New Roman"/>
          <w:sz w:val="24"/>
          <w:szCs w:val="24"/>
        </w:rPr>
        <w:t>Falscheingaben des Benutzers z. B. Punkt anstatt Komma soll abgefangen werden.</w:t>
      </w:r>
    </w:p>
    <w:p w:rsidR="00AB6958" w:rsidRDefault="00054B7E" w:rsidP="006A5752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2953842</wp:posOffset>
            </wp:positionH>
            <wp:positionV relativeFrom="paragraph">
              <wp:posOffset>318058</wp:posOffset>
            </wp:positionV>
            <wp:extent cx="3466465" cy="2421255"/>
            <wp:effectExtent l="0" t="0" r="635" b="0"/>
            <wp:wrapSquare wrapText="bothSides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958">
        <w:rPr>
          <w:rFonts w:ascii="Times New Roman" w:hAnsi="Times New Roman"/>
          <w:sz w:val="24"/>
          <w:szCs w:val="24"/>
        </w:rPr>
        <w:t xml:space="preserve">Wird die Maus über das Label </w:t>
      </w:r>
      <w:r w:rsidR="00F65064">
        <w:rPr>
          <w:rFonts w:ascii="Times New Roman" w:hAnsi="Times New Roman"/>
          <w:sz w:val="24"/>
          <w:szCs w:val="24"/>
        </w:rPr>
        <w:t>O-Fläche</w:t>
      </w:r>
      <w:r w:rsidR="00AB6958">
        <w:rPr>
          <w:rFonts w:ascii="Times New Roman" w:hAnsi="Times New Roman"/>
          <w:sz w:val="24"/>
          <w:szCs w:val="24"/>
        </w:rPr>
        <w:t xml:space="preserve"> bewegt, soll ein Hinweis: „Quelle: ….</w:t>
      </w:r>
      <w:r w:rsidR="00F65064">
        <w:rPr>
          <w:rFonts w:ascii="Times New Roman" w:hAnsi="Times New Roman"/>
          <w:sz w:val="24"/>
          <w:szCs w:val="24"/>
        </w:rPr>
        <w:t xml:space="preserve">die </w:t>
      </w:r>
      <w:r w:rsidR="00EE6C3D">
        <w:rPr>
          <w:rFonts w:ascii="Times New Roman" w:hAnsi="Times New Roman"/>
          <w:sz w:val="24"/>
          <w:szCs w:val="24"/>
        </w:rPr>
        <w:t>Mathematiker</w:t>
      </w:r>
      <w:r w:rsidR="00AB6958">
        <w:rPr>
          <w:rFonts w:ascii="Times New Roman" w:hAnsi="Times New Roman"/>
          <w:sz w:val="24"/>
          <w:szCs w:val="24"/>
        </w:rPr>
        <w:t>…“ erscheinen.</w:t>
      </w:r>
    </w:p>
    <w:p w:rsidR="00AB6958" w:rsidRPr="00927DE9" w:rsidRDefault="00AB6958" w:rsidP="005964A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0000"/>
          <w:sz w:val="19"/>
          <w:szCs w:val="19"/>
          <w:lang w:eastAsia="de-DE"/>
        </w:rPr>
        <w:t xml:space="preserve">            </w:t>
      </w:r>
      <w:r w:rsidR="005964AC">
        <w:rPr>
          <w:rFonts w:ascii="Consolas" w:eastAsia="Times New Roman" w:hAnsi="Consolas" w:cs="Consolas"/>
          <w:color w:val="000000"/>
          <w:sz w:val="19"/>
          <w:szCs w:val="19"/>
          <w:lang w:eastAsia="de-DE"/>
        </w:rPr>
        <w:t xml:space="preserve">     </w:t>
      </w:r>
    </w:p>
    <w:p w:rsidR="00647691" w:rsidRPr="009E7BCE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</w:p>
    <w:p w:rsidR="00647691" w:rsidRPr="009E7BCE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Unsichtbar</w:t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</w:t>
      </w:r>
      <w:r w:rsidR="00F76954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>2</w:t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     </w:t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</w:p>
    <w:p w:rsidR="00647691" w:rsidRPr="009E7BCE" w:rsidRDefault="00F76954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Eingabe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  <w:r w:rsidR="00647691"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     </w:t>
      </w:r>
      <w:r w:rsidR="00647691"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</w:p>
    <w:p w:rsidR="00647691" w:rsidRPr="009E7BCE" w:rsidRDefault="00EE6C3D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Ausgabe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3</w:t>
      </w:r>
      <w:r w:rsidR="00647691"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  </w:t>
      </w:r>
      <w:r w:rsidR="00647691"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 </w:t>
      </w:r>
    </w:p>
    <w:p w:rsidR="00647691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</w:t>
      </w:r>
      <w:r w:rsidR="00054B7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>Radio</w:t>
      </w:r>
      <w:r w:rsidR="00EE6C3D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</w:t>
      </w:r>
      <w:r w:rsidR="00EE6C3D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</w:t>
      </w:r>
      <w:r w:rsidR="00EE6C3D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3</w:t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       </w:t>
      </w:r>
    </w:p>
    <w:p w:rsidR="00647691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Fehler</w:t>
      </w:r>
      <w:r w:rsidR="00F76954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>abfangen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3</w:t>
      </w:r>
    </w:p>
    <w:p w:rsidR="00647691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Runden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647691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Nochmal</w:t>
      </w:r>
      <w:r w:rsidR="00054B7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 w:rsidR="00054B7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054B7E" w:rsidRDefault="00054B7E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Berechnung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054B7E" w:rsidRDefault="00054B7E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Komma-Punkt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EE6C3D" w:rsidRDefault="00EE6C3D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Maus über Label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F76954" w:rsidRPr="009E7BCE" w:rsidRDefault="00F76954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Namen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</w:t>
      </w:r>
    </w:p>
    <w:p w:rsidR="00647691" w:rsidRPr="009E7BCE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 </w:t>
      </w: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 </w:t>
      </w:r>
    </w:p>
    <w:p w:rsidR="00647691" w:rsidRPr="009E7BCE" w:rsidRDefault="00647691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-----------------------------</w:t>
      </w:r>
    </w:p>
    <w:p w:rsidR="00647691" w:rsidRPr="009E7BCE" w:rsidRDefault="00054B7E" w:rsidP="0064769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Summe            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  <w:t xml:space="preserve">   25</w:t>
      </w:r>
      <w:r w:rsidR="00647691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    </w:t>
      </w:r>
      <w:r w:rsidR="00647691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ab/>
      </w:r>
    </w:p>
    <w:p w:rsidR="00011A50" w:rsidRPr="00054B7E" w:rsidRDefault="00647691" w:rsidP="00054B7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</w:pPr>
      <w:r w:rsidRPr="009E7BCE">
        <w:rPr>
          <w:rFonts w:ascii="Consolas" w:eastAsia="Times New Roman" w:hAnsi="Consolas" w:cs="Consolas"/>
          <w:color w:val="008000"/>
          <w:sz w:val="19"/>
          <w:szCs w:val="19"/>
          <w:lang w:eastAsia="de-DE"/>
        </w:rPr>
        <w:t xml:space="preserve"> */</w:t>
      </w:r>
    </w:p>
    <w:p w:rsidR="006A5752" w:rsidRDefault="006A5752" w:rsidP="006A5752">
      <w:pPr>
        <w:spacing w:after="0"/>
        <w:rPr>
          <w:rFonts w:ascii="Times New Roman" w:hAnsi="Times New Roman"/>
          <w:sz w:val="24"/>
          <w:szCs w:val="24"/>
        </w:rPr>
      </w:pPr>
      <w:r w:rsidRPr="00C3083D">
        <w:rPr>
          <w:rFonts w:ascii="Times New Roman" w:hAnsi="Times New Roman"/>
          <w:b/>
        </w:rPr>
        <w:t>Viel Erfolg!</w:t>
      </w:r>
    </w:p>
    <w:p w:rsidR="008612F9" w:rsidRDefault="00F65064" w:rsidP="008612F9">
      <w:pPr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D94273" wp14:editId="2ED70A13">
                <wp:simplePos x="0" y="0"/>
                <wp:positionH relativeFrom="column">
                  <wp:posOffset>2741930</wp:posOffset>
                </wp:positionH>
                <wp:positionV relativeFrom="paragraph">
                  <wp:posOffset>982871</wp:posOffset>
                </wp:positionV>
                <wp:extent cx="3457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A50" w:rsidRPr="00592B7C" w:rsidRDefault="00011A50" w:rsidP="00011A5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347115">
                              <w:rPr>
                                <w:noProof/>
                              </w:rPr>
                              <w:fldChar w:fldCharType="begin"/>
                            </w:r>
                            <w:r w:rsidR="00347115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347115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471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Vorschlag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9427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215.9pt;margin-top:77.4pt;width:272.2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" stroked="f">
                <v:textbox style="mso-fit-shape-to-text:t" inset="0,0,0,0">
                  <w:txbxContent>
                    <w:p w:rsidR="00011A50" w:rsidRPr="00592B7C" w:rsidRDefault="00011A50" w:rsidP="00011A5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347115">
                        <w:rPr>
                          <w:noProof/>
                        </w:rPr>
                        <w:fldChar w:fldCharType="begin"/>
                      </w:r>
                      <w:r w:rsidR="00347115">
                        <w:rPr>
                          <w:noProof/>
                        </w:rPr>
                        <w:instrText xml:space="preserve"> SEQ Abbildung \* ARABIC </w:instrText>
                      </w:r>
                      <w:r w:rsidR="00347115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47115">
                        <w:rPr>
                          <w:noProof/>
                        </w:rPr>
                        <w:fldChar w:fldCharType="end"/>
                      </w:r>
                      <w:r>
                        <w:t>: Vorschlag Form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7537">
        <w:br w:type="page"/>
      </w:r>
      <w:r w:rsidR="008612F9" w:rsidRPr="00163F4C">
        <w:rPr>
          <w:b/>
          <w:sz w:val="32"/>
          <w:szCs w:val="32"/>
        </w:rPr>
        <w:lastRenderedPageBreak/>
        <w:t>Syntax-Befehle von C#</w:t>
      </w:r>
      <w:r w:rsidR="008612F9">
        <w:rPr>
          <w:b/>
          <w:sz w:val="32"/>
          <w:szCs w:val="32"/>
        </w:rPr>
        <w:t xml:space="preserve"> für die Verwendung bei Klassenarbeiten/Tests</w:t>
      </w:r>
    </w:p>
    <w:p w:rsidR="008612F9" w:rsidRDefault="008612F9" w:rsidP="008612F9">
      <w:pPr>
        <w:spacing w:after="0" w:line="240" w:lineRule="auto"/>
      </w:pPr>
    </w:p>
    <w:p w:rsidR="008612F9" w:rsidRPr="00E42D7F" w:rsidRDefault="008612F9" w:rsidP="008612F9">
      <w:pPr>
        <w:spacing w:after="0" w:line="240" w:lineRule="auto"/>
      </w:pPr>
      <w:r>
        <w:t>Namensgebungsvereinbarungen</w:t>
      </w:r>
    </w:p>
    <w:p w:rsidR="008612F9" w:rsidRPr="003E6C59" w:rsidRDefault="008612F9" w:rsidP="008612F9">
      <w:pPr>
        <w:spacing w:after="0" w:line="240" w:lineRule="auto"/>
      </w:pPr>
      <w:proofErr w:type="spellStart"/>
      <w:r w:rsidRPr="003E6C59">
        <w:t>Convert.To</w:t>
      </w:r>
      <w:proofErr w:type="spellEnd"/>
      <w:r w:rsidRPr="003E6C59">
        <w:t>… (</w:t>
      </w:r>
      <w:proofErr w:type="spellStart"/>
      <w:r w:rsidRPr="003E6C59">
        <w:t>int</w:t>
      </w:r>
      <w:proofErr w:type="spellEnd"/>
      <w:r w:rsidRPr="003E6C59">
        <w:t xml:space="preserve">, double) </w:t>
      </w:r>
      <w:r w:rsidRPr="003E6C59">
        <w:tab/>
      </w:r>
    </w:p>
    <w:p w:rsidR="008612F9" w:rsidRPr="00F04CB1" w:rsidRDefault="008612F9" w:rsidP="008612F9">
      <w:pPr>
        <w:spacing w:after="0" w:line="240" w:lineRule="auto"/>
        <w:rPr>
          <w:lang w:val="en-GB"/>
        </w:rPr>
      </w:pPr>
      <w:proofErr w:type="spellStart"/>
      <w:r w:rsidRPr="00F04CB1">
        <w:rPr>
          <w:lang w:val="en-GB"/>
        </w:rPr>
        <w:t>a.ToString</w:t>
      </w:r>
      <w:proofErr w:type="spellEnd"/>
      <w:r w:rsidRPr="00F04CB1">
        <w:rPr>
          <w:lang w:val="en-GB"/>
        </w:rPr>
        <w:t>()</w:t>
      </w:r>
    </w:p>
    <w:p w:rsidR="008612F9" w:rsidRPr="00E42D7F" w:rsidRDefault="008612F9" w:rsidP="008612F9">
      <w:pPr>
        <w:spacing w:after="0" w:line="240" w:lineRule="auto"/>
        <w:rPr>
          <w:lang w:val="en-GB"/>
        </w:rPr>
      </w:pPr>
      <w:proofErr w:type="spellStart"/>
      <w:r w:rsidRPr="00E42D7F">
        <w:rPr>
          <w:lang w:val="en-GB"/>
        </w:rPr>
        <w:t>txtX.Text.Replace</w:t>
      </w:r>
      <w:proofErr w:type="spellEnd"/>
      <w:r w:rsidRPr="00E42D7F">
        <w:rPr>
          <w:lang w:val="en-GB"/>
        </w:rPr>
        <w:t xml:space="preserve"> („.“     ,     “,“);</w:t>
      </w:r>
    </w:p>
    <w:p w:rsidR="008612F9" w:rsidRPr="00F04CB1" w:rsidRDefault="008612F9" w:rsidP="008612F9">
      <w:pPr>
        <w:spacing w:after="0" w:line="240" w:lineRule="auto"/>
        <w:rPr>
          <w:lang w:val="en-GB"/>
        </w:rPr>
      </w:pPr>
    </w:p>
    <w:p w:rsidR="008612F9" w:rsidRPr="003E6C59" w:rsidRDefault="008612F9" w:rsidP="008612F9">
      <w:pPr>
        <w:spacing w:after="0" w:line="240" w:lineRule="auto"/>
        <w:jc w:val="both"/>
      </w:pPr>
      <w:proofErr w:type="spellStart"/>
      <w:r w:rsidRPr="003E6C59">
        <w:t>if</w:t>
      </w:r>
      <w:proofErr w:type="spellEnd"/>
      <w:r w:rsidRPr="003E6C59">
        <w:t xml:space="preserve"> (Bedingung) </w:t>
      </w:r>
    </w:p>
    <w:p w:rsidR="008612F9" w:rsidRPr="003E6C59" w:rsidRDefault="008612F9" w:rsidP="008612F9">
      <w:pPr>
        <w:spacing w:after="0" w:line="240" w:lineRule="auto"/>
        <w:ind w:left="708"/>
        <w:jc w:val="both"/>
      </w:pPr>
      <w:r w:rsidRPr="003E6C59">
        <w:t>{Anweisungen}</w:t>
      </w:r>
    </w:p>
    <w:p w:rsidR="008612F9" w:rsidRPr="003E6C59" w:rsidRDefault="008612F9" w:rsidP="008612F9">
      <w:pPr>
        <w:spacing w:after="0" w:line="240" w:lineRule="auto"/>
        <w:jc w:val="both"/>
      </w:pPr>
      <w:proofErr w:type="spellStart"/>
      <w:r w:rsidRPr="003E6C59">
        <w:t>else</w:t>
      </w:r>
      <w:proofErr w:type="spellEnd"/>
    </w:p>
    <w:p w:rsidR="008612F9" w:rsidRPr="003E6C59" w:rsidRDefault="008612F9" w:rsidP="008612F9">
      <w:pPr>
        <w:spacing w:after="0" w:line="240" w:lineRule="auto"/>
        <w:ind w:left="708"/>
        <w:jc w:val="both"/>
      </w:pPr>
      <w:r w:rsidRPr="003E6C59">
        <w:t>{Anweisungen}</w:t>
      </w:r>
    </w:p>
    <w:p w:rsidR="008612F9" w:rsidRPr="003E6C59" w:rsidRDefault="008612F9" w:rsidP="008612F9">
      <w:pPr>
        <w:spacing w:after="0" w:line="240" w:lineRule="auto"/>
        <w:ind w:left="708"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40B0A" wp14:editId="51685DDE">
                <wp:simplePos x="0" y="0"/>
                <wp:positionH relativeFrom="column">
                  <wp:posOffset>3608070</wp:posOffset>
                </wp:positionH>
                <wp:positionV relativeFrom="paragraph">
                  <wp:posOffset>159385</wp:posOffset>
                </wp:positionV>
                <wp:extent cx="2781300" cy="3667125"/>
                <wp:effectExtent l="0" t="0" r="19050" b="10160"/>
                <wp:wrapSquare wrapText="bothSides"/>
                <wp:docPr id="20484" name="Textfeld 20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667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proofErr w:type="spellStart"/>
                            <w:r w:rsidRPr="00AE77D6">
                              <w:rPr>
                                <w:b/>
                                <w:bCs/>
                                <w:color w:val="000000"/>
                                <w:kern w:val="24"/>
                                <w:u w:val="single"/>
                              </w:rPr>
                              <w:t>Boolsche</w:t>
                            </w:r>
                            <w:proofErr w:type="spellEnd"/>
                            <w:r w:rsidRPr="00AE77D6">
                              <w:rPr>
                                <w:b/>
                                <w:bCs/>
                                <w:color w:val="000000"/>
                                <w:kern w:val="24"/>
                                <w:u w:val="single"/>
                              </w:rPr>
                              <w:t xml:space="preserve"> Operationen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 xml:space="preserve">kleiner als 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&lt;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5&lt;6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größer als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&gt;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5&gt;6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kleiner gleich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&lt;=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x&lt;=y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größer gleich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&gt;=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x&gt;=y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ist gleich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==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5==6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 xml:space="preserve">ist ungleich 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!=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5!=6</w:t>
                            </w:r>
                          </w:p>
                          <w:p w:rsidR="008612F9" w:rsidRPr="00AE77D6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AE77D6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Wenn mehrere Vergleiche (Kontrollen) 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>durchgeführt werden sollen.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logisches UND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&amp;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 xml:space="preserve">logisches </w:t>
                            </w:r>
                            <w:proofErr w:type="spellStart"/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Oder</w:t>
                            </w:r>
                            <w:proofErr w:type="spellEnd"/>
                            <w:r w:rsidRPr="00AE77D6">
                              <w:rPr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ab/>
                              <w:t>|</w:t>
                            </w:r>
                          </w:p>
                          <w:p w:rsidR="008612F9" w:rsidRPr="006C72AD" w:rsidRDefault="008612F9" w:rsidP="008612F9">
                            <w:pPr>
                              <w:pStyle w:val="StandardWeb"/>
                              <w:spacing w:before="192" w:after="0"/>
                              <w:textAlignment w:val="baseline"/>
                            </w:pPr>
                            <w:r w:rsidRPr="00AE77D6">
                              <w:rPr>
                                <w:color w:val="000000"/>
                                <w:kern w:val="24"/>
                              </w:rPr>
                              <w:t>z. B. x==2 &amp; y&lt;3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40B0A" id="Textfeld 20484" o:spid="_x0000_s1027" type="#_x0000_t202" style="position:absolute;left:0;text-align:left;margin-left:284.1pt;margin-top:12.55pt;width:219pt;height:28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" filled="f" strokecolor="windowText">
                <v:textbox style="mso-fit-shape-to-text:t">
                  <w:txbxContent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b/>
                          <w:bCs/>
                          <w:color w:val="000000"/>
                          <w:kern w:val="24"/>
                          <w:u w:val="single"/>
                        </w:rPr>
                        <w:t>Boolsche Operationen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 xml:space="preserve">kleiner als 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&lt;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5&lt;6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größer als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&gt;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5&gt;6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kleiner gleich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&lt;=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x&lt;=y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größer gleich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&gt;=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x&gt;=y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ist gleich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==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5==6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 xml:space="preserve">ist ungleich 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!=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5!=6</w:t>
                      </w:r>
                    </w:p>
                    <w:p w:rsidR="008612F9" w:rsidRPr="00AE77D6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  <w:rPr>
                          <w:b/>
                          <w:bCs/>
                          <w:color w:val="000000"/>
                          <w:kern w:val="24"/>
                        </w:rPr>
                      </w:pPr>
                      <w:r w:rsidRPr="00AE77D6">
                        <w:rPr>
                          <w:b/>
                          <w:bCs/>
                          <w:color w:val="000000"/>
                          <w:kern w:val="24"/>
                        </w:rPr>
                        <w:t xml:space="preserve">Wenn mehrere Vergleiche (Kontrollen) 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b/>
                          <w:bCs/>
                          <w:color w:val="000000"/>
                          <w:kern w:val="24"/>
                        </w:rPr>
                        <w:t>durchgeführt werden sollen.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logisches UND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&amp;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 xml:space="preserve">logisches Oder </w:t>
                      </w:r>
                      <w:r w:rsidRPr="00AE77D6">
                        <w:rPr>
                          <w:color w:val="000000"/>
                          <w:kern w:val="24"/>
                        </w:rPr>
                        <w:tab/>
                        <w:t>|</w:t>
                      </w:r>
                    </w:p>
                    <w:p w:rsidR="008612F9" w:rsidRPr="006C72AD" w:rsidRDefault="008612F9" w:rsidP="008612F9">
                      <w:pPr>
                        <w:pStyle w:val="StandardWeb"/>
                        <w:spacing w:before="192" w:after="0"/>
                        <w:textAlignment w:val="baseline"/>
                      </w:pPr>
                      <w:r w:rsidRPr="00AE77D6">
                        <w:rPr>
                          <w:color w:val="000000"/>
                          <w:kern w:val="24"/>
                        </w:rPr>
                        <w:t>z. B. x==2 &amp; y&lt;3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12F9" w:rsidRPr="00727571" w:rsidRDefault="008612F9" w:rsidP="008612F9">
      <w:pPr>
        <w:spacing w:after="0" w:line="240" w:lineRule="auto"/>
        <w:rPr>
          <w:lang w:val="en-US"/>
        </w:rPr>
      </w:pPr>
      <w:r w:rsidRPr="00727571">
        <w:rPr>
          <w:lang w:val="en-US"/>
        </w:rPr>
        <w:t xml:space="preserve">switch (variable)  </w:t>
      </w:r>
    </w:p>
    <w:p w:rsidR="008612F9" w:rsidRPr="00727571" w:rsidRDefault="008612F9" w:rsidP="008612F9">
      <w:pPr>
        <w:spacing w:after="0" w:line="240" w:lineRule="auto"/>
        <w:ind w:left="708"/>
        <w:rPr>
          <w:lang w:val="en-US"/>
        </w:rPr>
      </w:pPr>
      <w:r w:rsidRPr="00727571">
        <w:rPr>
          <w:lang w:val="en-US"/>
        </w:rPr>
        <w:t>{</w:t>
      </w:r>
    </w:p>
    <w:p w:rsidR="008612F9" w:rsidRPr="00727571" w:rsidRDefault="008612F9" w:rsidP="008612F9">
      <w:pPr>
        <w:spacing w:after="0" w:line="240" w:lineRule="auto"/>
        <w:ind w:left="708"/>
        <w:rPr>
          <w:lang w:val="en-US"/>
        </w:rPr>
      </w:pPr>
      <w:r w:rsidRPr="00727571">
        <w:rPr>
          <w:lang w:val="en-US"/>
        </w:rPr>
        <w:t xml:space="preserve">case 1: </w:t>
      </w:r>
      <w:proofErr w:type="spellStart"/>
      <w:r w:rsidRPr="00727571">
        <w:rPr>
          <w:lang w:val="en-US"/>
        </w:rPr>
        <w:t>Anweisungen</w:t>
      </w:r>
      <w:proofErr w:type="spellEnd"/>
    </w:p>
    <w:p w:rsidR="008612F9" w:rsidRPr="00727571" w:rsidRDefault="008612F9" w:rsidP="008612F9">
      <w:pPr>
        <w:spacing w:after="0" w:line="240" w:lineRule="auto"/>
        <w:ind w:left="1416" w:firstLine="708"/>
        <w:rPr>
          <w:lang w:val="en-US"/>
        </w:rPr>
      </w:pPr>
      <w:r w:rsidRPr="00727571">
        <w:rPr>
          <w:lang w:val="en-US"/>
        </w:rPr>
        <w:t>break;</w:t>
      </w:r>
    </w:p>
    <w:p w:rsidR="008612F9" w:rsidRPr="00E42D7F" w:rsidRDefault="008612F9" w:rsidP="008612F9">
      <w:pPr>
        <w:spacing w:after="0" w:line="240" w:lineRule="auto"/>
        <w:ind w:left="708"/>
      </w:pPr>
      <w:proofErr w:type="spellStart"/>
      <w:r w:rsidRPr="00E42D7F">
        <w:t>case</w:t>
      </w:r>
      <w:proofErr w:type="spellEnd"/>
      <w:r w:rsidRPr="00E42D7F">
        <w:t xml:space="preserve"> 2: Anweisungen</w:t>
      </w:r>
    </w:p>
    <w:p w:rsidR="008612F9" w:rsidRPr="00E42D7F" w:rsidRDefault="008612F9" w:rsidP="008612F9">
      <w:pPr>
        <w:spacing w:after="0" w:line="240" w:lineRule="auto"/>
        <w:ind w:left="1416" w:firstLine="708"/>
      </w:pPr>
      <w:r w:rsidRPr="00E42D7F">
        <w:t>break;</w:t>
      </w:r>
    </w:p>
    <w:p w:rsidR="008612F9" w:rsidRDefault="008612F9" w:rsidP="008612F9">
      <w:pPr>
        <w:spacing w:after="0" w:line="240" w:lineRule="auto"/>
        <w:ind w:left="708"/>
      </w:pPr>
      <w:proofErr w:type="spellStart"/>
      <w:r w:rsidRPr="00E42D7F">
        <w:t>default</w:t>
      </w:r>
      <w:proofErr w:type="spellEnd"/>
      <w:r w:rsidRPr="00E42D7F">
        <w:t xml:space="preserve">: </w:t>
      </w:r>
      <w:r w:rsidRPr="00E42D7F">
        <w:tab/>
        <w:t xml:space="preserve">Anweisungen  </w:t>
      </w:r>
    </w:p>
    <w:p w:rsidR="008612F9" w:rsidRPr="00E42D7F" w:rsidRDefault="008612F9" w:rsidP="008612F9">
      <w:pPr>
        <w:spacing w:after="0" w:line="240" w:lineRule="auto"/>
        <w:ind w:left="708"/>
      </w:pPr>
      <w:r>
        <w:tab/>
      </w:r>
      <w:r>
        <w:tab/>
        <w:t>break;</w:t>
      </w:r>
    </w:p>
    <w:p w:rsidR="008612F9" w:rsidRPr="003E6C59" w:rsidRDefault="008612F9" w:rsidP="008612F9">
      <w:pPr>
        <w:spacing w:after="0" w:line="240" w:lineRule="auto"/>
        <w:ind w:firstLine="708"/>
        <w:rPr>
          <w:lang w:val="en-US"/>
        </w:rPr>
      </w:pPr>
      <w:r w:rsidRPr="003E6C59">
        <w:rPr>
          <w:lang w:val="en-US"/>
        </w:rPr>
        <w:t>}</w:t>
      </w:r>
    </w:p>
    <w:p w:rsidR="008612F9" w:rsidRPr="003E6C59" w:rsidRDefault="008612F9" w:rsidP="008612F9">
      <w:pPr>
        <w:spacing w:after="0" w:line="240" w:lineRule="auto"/>
        <w:rPr>
          <w:lang w:val="en-US"/>
        </w:rPr>
      </w:pPr>
      <w:r w:rsidRPr="003E6C59">
        <w:rPr>
          <w:lang w:val="en-US"/>
        </w:rPr>
        <w:t xml:space="preserve">label1.Text = „ </w:t>
      </w:r>
      <w:proofErr w:type="spellStart"/>
      <w:r w:rsidRPr="003E6C59">
        <w:rPr>
          <w:lang w:val="en-US"/>
        </w:rPr>
        <w:t>beliebiger</w:t>
      </w:r>
      <w:proofErr w:type="spellEnd"/>
      <w:r w:rsidRPr="003E6C59">
        <w:rPr>
          <w:lang w:val="en-US"/>
        </w:rPr>
        <w:t xml:space="preserve"> Text“ </w:t>
      </w:r>
    </w:p>
    <w:p w:rsidR="008612F9" w:rsidRPr="003E6C59" w:rsidRDefault="008612F9" w:rsidP="008612F9">
      <w:pPr>
        <w:spacing w:after="0" w:line="240" w:lineRule="auto"/>
        <w:rPr>
          <w:lang w:val="en-US"/>
        </w:rPr>
      </w:pPr>
      <w:r w:rsidRPr="003E6C59">
        <w:rPr>
          <w:lang w:val="en-US"/>
        </w:rPr>
        <w:t>label1.visible = true / false</w:t>
      </w:r>
    </w:p>
    <w:p w:rsidR="008612F9" w:rsidRPr="00E42D7F" w:rsidRDefault="008612F9" w:rsidP="008612F9">
      <w:pPr>
        <w:spacing w:after="0" w:line="240" w:lineRule="auto"/>
      </w:pPr>
      <w:r w:rsidRPr="00E42D7F">
        <w:t>// einzeiliger Kommentar</w:t>
      </w:r>
    </w:p>
    <w:p w:rsidR="008612F9" w:rsidRPr="00E42D7F" w:rsidRDefault="008612F9" w:rsidP="008612F9">
      <w:pPr>
        <w:spacing w:after="0" w:line="240" w:lineRule="auto"/>
      </w:pPr>
      <w:r w:rsidRPr="00E42D7F">
        <w:t>/*</w:t>
      </w:r>
    </w:p>
    <w:p w:rsidR="008612F9" w:rsidRDefault="008612F9" w:rsidP="008612F9">
      <w:pPr>
        <w:spacing w:after="0" w:line="240" w:lineRule="auto"/>
      </w:pPr>
      <w:r w:rsidRPr="00E42D7F">
        <w:t xml:space="preserve">Mehrzeiliger Kommentar </w:t>
      </w:r>
    </w:p>
    <w:p w:rsidR="008612F9" w:rsidRPr="003E6C59" w:rsidRDefault="008612F9" w:rsidP="008612F9">
      <w:pPr>
        <w:spacing w:after="0" w:line="240" w:lineRule="auto"/>
      </w:pPr>
      <w:r w:rsidRPr="003E6C59">
        <w:t>*/</w:t>
      </w:r>
    </w:p>
    <w:p w:rsidR="008612F9" w:rsidRPr="003E6C59" w:rsidRDefault="008612F9" w:rsidP="008612F9">
      <w:pPr>
        <w:spacing w:after="0" w:line="240" w:lineRule="auto"/>
      </w:pPr>
    </w:p>
    <w:p w:rsidR="008612F9" w:rsidRPr="003E6C59" w:rsidRDefault="008612F9" w:rsidP="008612F9">
      <w:pPr>
        <w:spacing w:after="0" w:line="240" w:lineRule="auto"/>
      </w:pPr>
      <w:proofErr w:type="spellStart"/>
      <w:r w:rsidRPr="003E6C59">
        <w:t>try</w:t>
      </w:r>
      <w:proofErr w:type="spellEnd"/>
    </w:p>
    <w:p w:rsidR="008612F9" w:rsidRPr="003E6C59" w:rsidRDefault="008612F9" w:rsidP="008612F9">
      <w:pPr>
        <w:spacing w:after="0" w:line="240" w:lineRule="auto"/>
      </w:pPr>
      <w:r w:rsidRPr="003E6C59">
        <w:t>{</w:t>
      </w:r>
    </w:p>
    <w:p w:rsidR="008612F9" w:rsidRPr="00D768B8" w:rsidRDefault="008612F9" w:rsidP="008612F9">
      <w:pPr>
        <w:spacing w:after="0" w:line="240" w:lineRule="auto"/>
        <w:rPr>
          <w:lang w:val="en-US"/>
        </w:rPr>
      </w:pPr>
      <w:r w:rsidRPr="00D768B8">
        <w:rPr>
          <w:lang w:val="en-US"/>
        </w:rPr>
        <w:t>}</w:t>
      </w:r>
    </w:p>
    <w:p w:rsidR="008612F9" w:rsidRPr="00D768B8" w:rsidRDefault="008612F9" w:rsidP="008612F9">
      <w:pPr>
        <w:spacing w:after="0" w:line="240" w:lineRule="auto"/>
        <w:rPr>
          <w:lang w:val="en-US"/>
        </w:rPr>
      </w:pPr>
      <w:r w:rsidRPr="00D768B8">
        <w:rPr>
          <w:lang w:val="en-US"/>
        </w:rPr>
        <w:t>catch</w:t>
      </w:r>
    </w:p>
    <w:p w:rsidR="008612F9" w:rsidRPr="00D768B8" w:rsidRDefault="008612F9" w:rsidP="008612F9">
      <w:pPr>
        <w:spacing w:after="0" w:line="240" w:lineRule="auto"/>
        <w:rPr>
          <w:lang w:val="en-US"/>
        </w:rPr>
      </w:pPr>
      <w:r w:rsidRPr="00D768B8">
        <w:rPr>
          <w:lang w:val="en-US"/>
        </w:rPr>
        <w:t>{</w:t>
      </w:r>
    </w:p>
    <w:p w:rsidR="008612F9" w:rsidRPr="00D768B8" w:rsidRDefault="008612F9" w:rsidP="008612F9">
      <w:pPr>
        <w:spacing w:after="0" w:line="240" w:lineRule="auto"/>
        <w:rPr>
          <w:lang w:val="en-US"/>
        </w:rPr>
      </w:pPr>
      <w:r w:rsidRPr="00D768B8">
        <w:rPr>
          <w:lang w:val="en-US"/>
        </w:rPr>
        <w:t>}</w:t>
      </w:r>
    </w:p>
    <w:p w:rsidR="008612F9" w:rsidRPr="00D768B8" w:rsidRDefault="008612F9" w:rsidP="008612F9">
      <w:pPr>
        <w:spacing w:after="0" w:line="240" w:lineRule="auto"/>
        <w:rPr>
          <w:lang w:val="en-US"/>
        </w:rPr>
      </w:pPr>
    </w:p>
    <w:p w:rsidR="008612F9" w:rsidRPr="00D768B8" w:rsidRDefault="008612F9" w:rsidP="008612F9">
      <w:pPr>
        <w:spacing w:after="0" w:line="240" w:lineRule="auto"/>
        <w:rPr>
          <w:lang w:val="en-US"/>
        </w:rPr>
      </w:pPr>
      <w:r w:rsidRPr="00D768B8">
        <w:rPr>
          <w:lang w:val="en-US"/>
        </w:rPr>
        <w:t xml:space="preserve">Random </w:t>
      </w:r>
      <w:proofErr w:type="spellStart"/>
      <w:r w:rsidRPr="00D768B8">
        <w:rPr>
          <w:lang w:val="en-US"/>
        </w:rPr>
        <w:t>Zufall</w:t>
      </w:r>
      <w:proofErr w:type="spellEnd"/>
      <w:r w:rsidRPr="00D768B8">
        <w:rPr>
          <w:lang w:val="en-US"/>
        </w:rPr>
        <w:t xml:space="preserve"> = new Random(); </w:t>
      </w:r>
      <w:r w:rsidRPr="00D768B8">
        <w:rPr>
          <w:lang w:val="en-US"/>
        </w:rPr>
        <w:tab/>
      </w:r>
    </w:p>
    <w:p w:rsidR="008612F9" w:rsidRPr="00BA3A77" w:rsidRDefault="008612F9" w:rsidP="008612F9">
      <w:pPr>
        <w:spacing w:after="0" w:line="240" w:lineRule="auto"/>
        <w:rPr>
          <w:lang w:val="en-US"/>
        </w:rPr>
      </w:pPr>
      <w:r w:rsidRPr="00BA3A77">
        <w:rPr>
          <w:lang w:val="en-US"/>
        </w:rPr>
        <w:t xml:space="preserve">Zahl1 = </w:t>
      </w:r>
      <w:proofErr w:type="spellStart"/>
      <w:r w:rsidRPr="00BA3A77">
        <w:rPr>
          <w:lang w:val="en-US"/>
        </w:rPr>
        <w:t>Zufall.Next</w:t>
      </w:r>
      <w:proofErr w:type="spellEnd"/>
      <w:r w:rsidRPr="00BA3A77">
        <w:rPr>
          <w:lang w:val="en-US"/>
        </w:rPr>
        <w:t xml:space="preserve"> (100);</w:t>
      </w:r>
      <w:r w:rsidRPr="00BA3A77">
        <w:rPr>
          <w:lang w:val="en-US"/>
        </w:rPr>
        <w:tab/>
      </w:r>
      <w:r w:rsidRPr="00BA3A77">
        <w:rPr>
          <w:lang w:val="en-US"/>
        </w:rPr>
        <w:tab/>
      </w:r>
    </w:p>
    <w:p w:rsidR="008612F9" w:rsidRPr="00BA3A77" w:rsidRDefault="008612F9" w:rsidP="008612F9">
      <w:pPr>
        <w:spacing w:after="0" w:line="240" w:lineRule="auto"/>
        <w:rPr>
          <w:lang w:val="en-US"/>
        </w:rPr>
      </w:pPr>
      <w:r w:rsidRPr="00BA3A77">
        <w:rPr>
          <w:lang w:val="en-US"/>
        </w:rPr>
        <w:t>.Next ()</w:t>
      </w:r>
      <w:r w:rsidRPr="00BA3A77">
        <w:rPr>
          <w:lang w:val="en-US"/>
        </w:rPr>
        <w:tab/>
      </w:r>
      <w:r w:rsidRPr="00BA3A77">
        <w:rPr>
          <w:lang w:val="en-US"/>
        </w:rPr>
        <w:tab/>
      </w:r>
    </w:p>
    <w:p w:rsidR="008612F9" w:rsidRPr="00BA3A77" w:rsidRDefault="008612F9" w:rsidP="008612F9">
      <w:pPr>
        <w:spacing w:after="0" w:line="240" w:lineRule="auto"/>
        <w:rPr>
          <w:lang w:val="en-US"/>
        </w:rPr>
      </w:pPr>
      <w:r w:rsidRPr="00BA3A77">
        <w:rPr>
          <w:lang w:val="en-US"/>
        </w:rPr>
        <w:t>.Next (n)</w:t>
      </w:r>
      <w:r w:rsidRPr="00BA3A77">
        <w:rPr>
          <w:lang w:val="en-US"/>
        </w:rPr>
        <w:tab/>
      </w:r>
      <w:r w:rsidRPr="00BA3A77">
        <w:rPr>
          <w:lang w:val="en-US"/>
        </w:rPr>
        <w:tab/>
      </w:r>
    </w:p>
    <w:p w:rsidR="008612F9" w:rsidRPr="00BA3A77" w:rsidRDefault="008612F9" w:rsidP="008612F9">
      <w:pPr>
        <w:spacing w:after="0" w:line="240" w:lineRule="auto"/>
        <w:rPr>
          <w:lang w:val="en-US"/>
        </w:rPr>
      </w:pPr>
      <w:r w:rsidRPr="00BA3A77">
        <w:rPr>
          <w:lang w:val="en-US"/>
        </w:rPr>
        <w:t>.Next (n1, n2)</w:t>
      </w:r>
      <w:r w:rsidRPr="00BA3A77">
        <w:rPr>
          <w:lang w:val="en-US"/>
        </w:rPr>
        <w:tab/>
      </w:r>
    </w:p>
    <w:p w:rsidR="008612F9" w:rsidRPr="00727571" w:rsidRDefault="008612F9" w:rsidP="008612F9">
      <w:pPr>
        <w:spacing w:after="0" w:line="240" w:lineRule="auto"/>
        <w:rPr>
          <w:lang w:val="en-US"/>
        </w:rPr>
      </w:pPr>
      <w:r w:rsidRPr="00727571">
        <w:rPr>
          <w:lang w:val="en-US"/>
        </w:rPr>
        <w:t>.</w:t>
      </w:r>
      <w:proofErr w:type="spellStart"/>
      <w:r w:rsidRPr="00727571">
        <w:rPr>
          <w:lang w:val="en-US"/>
        </w:rPr>
        <w:t>NextDouble</w:t>
      </w:r>
      <w:proofErr w:type="spellEnd"/>
      <w:r w:rsidRPr="00727571">
        <w:rPr>
          <w:lang w:val="en-US"/>
        </w:rPr>
        <w:t>()</w:t>
      </w:r>
      <w:r w:rsidRPr="00727571">
        <w:rPr>
          <w:lang w:val="en-US"/>
        </w:rPr>
        <w:tab/>
      </w:r>
    </w:p>
    <w:p w:rsidR="008612F9" w:rsidRPr="00727571" w:rsidRDefault="008612F9" w:rsidP="008612F9">
      <w:pPr>
        <w:spacing w:after="0" w:line="240" w:lineRule="auto"/>
        <w:rPr>
          <w:lang w:val="en-US"/>
        </w:rPr>
      </w:pPr>
    </w:p>
    <w:p w:rsidR="008612F9" w:rsidRPr="00727571" w:rsidRDefault="008612F9" w:rsidP="008612F9">
      <w:pPr>
        <w:spacing w:after="0" w:line="240" w:lineRule="auto"/>
        <w:rPr>
          <w:lang w:val="en-US"/>
        </w:rPr>
      </w:pPr>
      <w:r w:rsidRPr="00727571">
        <w:rPr>
          <w:lang w:val="en-US"/>
        </w:rPr>
        <w:t>do</w:t>
      </w:r>
    </w:p>
    <w:p w:rsidR="008612F9" w:rsidRPr="00727571" w:rsidRDefault="008612F9" w:rsidP="008612F9">
      <w:pPr>
        <w:spacing w:after="0" w:line="240" w:lineRule="auto"/>
        <w:rPr>
          <w:lang w:val="en-US"/>
        </w:rPr>
      </w:pPr>
      <w:r w:rsidRPr="00727571">
        <w:rPr>
          <w:lang w:val="en-US"/>
        </w:rPr>
        <w:t>{</w:t>
      </w:r>
    </w:p>
    <w:p w:rsidR="008612F9" w:rsidRDefault="008612F9" w:rsidP="008612F9">
      <w:pPr>
        <w:spacing w:after="0" w:line="240" w:lineRule="auto"/>
      </w:pPr>
      <w:r>
        <w:t>}</w:t>
      </w:r>
      <w:proofErr w:type="spellStart"/>
      <w:r>
        <w:t>while</w:t>
      </w:r>
      <w:proofErr w:type="spellEnd"/>
      <w:r>
        <w:t>(Bedingung)</w:t>
      </w:r>
    </w:p>
    <w:p w:rsidR="008612F9" w:rsidRPr="00BA3A77" w:rsidRDefault="008612F9" w:rsidP="008612F9">
      <w:pPr>
        <w:spacing w:after="0" w:line="240" w:lineRule="auto"/>
      </w:pPr>
    </w:p>
    <w:p w:rsidR="008612F9" w:rsidRDefault="008612F9" w:rsidP="008612F9">
      <w:pPr>
        <w:autoSpaceDE w:val="0"/>
        <w:autoSpaceDN w:val="0"/>
        <w:adjustRightInd w:val="0"/>
        <w:spacing w:after="0" w:line="240" w:lineRule="auto"/>
      </w:pPr>
      <w:proofErr w:type="spellStart"/>
      <w:r w:rsidRPr="00F04CB1">
        <w:t>for</w:t>
      </w:r>
      <w:proofErr w:type="spellEnd"/>
      <w:r w:rsidRPr="00F04CB1">
        <w:t xml:space="preserve"> (Startwert; Bedingung</w:t>
      </w:r>
      <w:r>
        <w:t>; Zähleränderung</w:t>
      </w:r>
      <w:r w:rsidRPr="00F04CB1">
        <w:t xml:space="preserve">) </w:t>
      </w:r>
      <w:r w:rsidRPr="00F04CB1">
        <w:br/>
        <w:t>{</w:t>
      </w:r>
      <w:r w:rsidRPr="00F04CB1">
        <w:br/>
      </w:r>
      <w:r w:rsidRPr="00F04CB1">
        <w:lastRenderedPageBreak/>
        <w:t>Anweisungen</w:t>
      </w:r>
      <w:r w:rsidRPr="00F04CB1">
        <w:br/>
        <w:t>}</w:t>
      </w:r>
    </w:p>
    <w:p w:rsidR="008612F9" w:rsidRDefault="008612F9" w:rsidP="008612F9">
      <w:pPr>
        <w:autoSpaceDE w:val="0"/>
        <w:autoSpaceDN w:val="0"/>
        <w:adjustRightInd w:val="0"/>
        <w:spacing w:after="0" w:line="240" w:lineRule="auto"/>
      </w:pPr>
    </w:p>
    <w:p w:rsidR="008612F9" w:rsidRDefault="008612F9" w:rsidP="008612F9">
      <w:pPr>
        <w:autoSpaceDE w:val="0"/>
        <w:autoSpaceDN w:val="0"/>
        <w:adjustRightInd w:val="0"/>
      </w:pPr>
      <w:r w:rsidRPr="00EC756B">
        <w:rPr>
          <w:noProof/>
          <w:lang w:eastAsia="de-DE"/>
        </w:rPr>
        <w:drawing>
          <wp:inline distT="0" distB="0" distL="0" distR="0" wp14:anchorId="2BE5E252" wp14:editId="2D282102">
            <wp:extent cx="5759450" cy="45040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50" w:rsidRDefault="00011A50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011A5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62" w:rsidRDefault="004C5B62" w:rsidP="006776C3">
      <w:pPr>
        <w:spacing w:after="0" w:line="240" w:lineRule="auto"/>
      </w:pPr>
      <w:r>
        <w:separator/>
      </w:r>
    </w:p>
  </w:endnote>
  <w:endnote w:type="continuationSeparator" w:id="0">
    <w:p w:rsidR="004C5B62" w:rsidRDefault="004C5B62" w:rsidP="0067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1" w:type="dxa"/>
      <w:tblBorders>
        <w:left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  <w:gridCol w:w="2552"/>
      <w:gridCol w:w="2207"/>
      <w:gridCol w:w="1121"/>
    </w:tblGrid>
    <w:tr w:rsidR="006776C3" w:rsidRPr="005A17CB">
      <w:trPr>
        <w:trHeight w:val="179"/>
      </w:trPr>
      <w:tc>
        <w:tcPr>
          <w:tcW w:w="4181" w:type="dxa"/>
        </w:tcPr>
        <w:p w:rsidR="006776C3" w:rsidRPr="006776C3" w:rsidRDefault="006776C3" w:rsidP="006776C3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</w:pPr>
          <w:r w:rsidRPr="006776C3"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  <w:t>Name:</w:t>
          </w:r>
        </w:p>
      </w:tc>
      <w:tc>
        <w:tcPr>
          <w:tcW w:w="2552" w:type="dxa"/>
        </w:tcPr>
        <w:p w:rsidR="006776C3" w:rsidRPr="006776C3" w:rsidRDefault="006776C3" w:rsidP="006776C3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</w:pPr>
          <w:r w:rsidRPr="006776C3"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  <w:t xml:space="preserve">Klasse: </w:t>
          </w:r>
        </w:p>
      </w:tc>
      <w:tc>
        <w:tcPr>
          <w:tcW w:w="2207" w:type="dxa"/>
        </w:tcPr>
        <w:p w:rsidR="006776C3" w:rsidRPr="006776C3" w:rsidRDefault="006776C3" w:rsidP="006776C3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</w:pPr>
          <w:r w:rsidRPr="006776C3"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  <w:t xml:space="preserve">Datum: </w:t>
          </w:r>
        </w:p>
      </w:tc>
      <w:tc>
        <w:tcPr>
          <w:tcW w:w="1121" w:type="dxa"/>
        </w:tcPr>
        <w:p w:rsidR="006776C3" w:rsidRPr="006776C3" w:rsidRDefault="006776C3" w:rsidP="006776C3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</w:pPr>
          <w:r w:rsidRPr="006776C3"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  <w:t>Seite:</w:t>
          </w:r>
        </w:p>
        <w:p w:rsidR="006776C3" w:rsidRPr="006776C3" w:rsidRDefault="006776C3" w:rsidP="006776C3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noProof/>
              <w:sz w:val="16"/>
              <w:szCs w:val="16"/>
              <w:lang w:eastAsia="de-DE"/>
            </w:rPr>
          </w:pPr>
        </w:p>
      </w:tc>
    </w:tr>
  </w:tbl>
  <w:p w:rsidR="006776C3" w:rsidRPr="006776C3" w:rsidRDefault="006776C3" w:rsidP="006776C3">
    <w:pPr>
      <w:pStyle w:val="Fuzeile"/>
      <w:rPr>
        <w:sz w:val="16"/>
      </w:rPr>
    </w:pPr>
    <w:r w:rsidRPr="006776C3">
      <w:rPr>
        <w:sz w:val="16"/>
      </w:rPr>
      <w:fldChar w:fldCharType="begin"/>
    </w:r>
    <w:r w:rsidRPr="006776C3">
      <w:rPr>
        <w:sz w:val="16"/>
      </w:rPr>
      <w:instrText xml:space="preserve"> FILENAME  \* Lower  \* MERGEFORMAT </w:instrText>
    </w:r>
    <w:r w:rsidRPr="006776C3">
      <w:rPr>
        <w:sz w:val="16"/>
      </w:rPr>
      <w:fldChar w:fldCharType="separate"/>
    </w:r>
    <w:r w:rsidR="00F76954">
      <w:rPr>
        <w:noProof/>
        <w:sz w:val="16"/>
      </w:rPr>
      <w:t>test 2019 i</w:t>
    </w:r>
    <w:r w:rsidRPr="006776C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62" w:rsidRDefault="004C5B62" w:rsidP="006776C3">
      <w:pPr>
        <w:spacing w:after="0" w:line="240" w:lineRule="auto"/>
      </w:pPr>
      <w:r>
        <w:separator/>
      </w:r>
    </w:p>
  </w:footnote>
  <w:footnote w:type="continuationSeparator" w:id="0">
    <w:p w:rsidR="004C5B62" w:rsidRDefault="004C5B62" w:rsidP="00677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 w:rsidR="006776C3" w:rsidRPr="005A17CB">
      <w:trPr>
        <w:cantSplit/>
        <w:trHeight w:val="703"/>
        <w:jc w:val="center"/>
      </w:trPr>
      <w:tc>
        <w:tcPr>
          <w:tcW w:w="1542" w:type="dxa"/>
          <w:tcBorders>
            <w:top w:val="nil"/>
            <w:left w:val="nil"/>
            <w:bottom w:val="nil"/>
          </w:tcBorders>
        </w:tcPr>
        <w:p w:rsidR="006776C3" w:rsidRPr="00C9675F" w:rsidRDefault="006776C3" w:rsidP="006776C3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0"/>
              <w:szCs w:val="14"/>
              <w:lang w:eastAsia="de-DE"/>
            </w:rPr>
          </w:pPr>
          <w:r w:rsidRPr="00C9675F">
            <w:rPr>
              <w:rFonts w:ascii="Arial" w:eastAsia="Times New Roman" w:hAnsi="Arial" w:cs="Arial"/>
              <w:noProof/>
              <w:sz w:val="10"/>
              <w:szCs w:val="14"/>
              <w:lang w:eastAsia="de-DE"/>
            </w:rPr>
            <w:t xml:space="preserve">   </w:t>
          </w:r>
        </w:p>
        <w:p w:rsidR="006776C3" w:rsidRPr="006776C3" w:rsidRDefault="00C9675F" w:rsidP="006776C3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</w:pPr>
          <w:r w:rsidRPr="00C9675F"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  <w:t>Informations-verarbeitung</w:t>
          </w:r>
        </w:p>
      </w:tc>
      <w:tc>
        <w:tcPr>
          <w:tcW w:w="5580" w:type="dxa"/>
          <w:tcBorders>
            <w:top w:val="nil"/>
            <w:bottom w:val="nil"/>
            <w:right w:val="nil"/>
          </w:tcBorders>
          <w:tcMar>
            <w:left w:w="57" w:type="dxa"/>
          </w:tcMar>
        </w:tcPr>
        <w:p w:rsidR="00777D62" w:rsidRDefault="00777D62" w:rsidP="00777D62">
          <w:pPr>
            <w:keepNext/>
            <w:spacing w:before="60" w:after="60" w:line="240" w:lineRule="auto"/>
            <w:jc w:val="center"/>
            <w:outlineLvl w:val="0"/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</w:pPr>
          <w:r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  <w:t>Klausur 1</w:t>
          </w:r>
        </w:p>
        <w:p w:rsidR="006776C3" w:rsidRPr="006776C3" w:rsidRDefault="00777D62" w:rsidP="00777D62">
          <w:pPr>
            <w:keepNext/>
            <w:spacing w:before="60" w:after="60" w:line="240" w:lineRule="auto"/>
            <w:jc w:val="center"/>
            <w:outlineLvl w:val="0"/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</w:pPr>
          <w:r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  <w:t>C#</w:t>
          </w:r>
        </w:p>
      </w:tc>
      <w:tc>
        <w:tcPr>
          <w:tcW w:w="2547" w:type="dxa"/>
          <w:tcBorders>
            <w:top w:val="nil"/>
            <w:left w:val="nil"/>
            <w:bottom w:val="nil"/>
            <w:right w:val="nil"/>
          </w:tcBorders>
        </w:tcPr>
        <w:p w:rsidR="006776C3" w:rsidRPr="006776C3" w:rsidRDefault="001144AB" w:rsidP="006776C3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</w:pPr>
          <w:r w:rsidRPr="005A17CB"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  <w:drawing>
              <wp:inline distT="0" distB="0" distL="0" distR="0">
                <wp:extent cx="1438275" cy="457200"/>
                <wp:effectExtent l="0" t="0" r="952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76C3" w:rsidRDefault="006776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A0C5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787B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1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62E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4251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1053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5EEA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8C4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83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6083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62"/>
    <w:rsid w:val="00011A50"/>
    <w:rsid w:val="00054B7E"/>
    <w:rsid w:val="0006564F"/>
    <w:rsid w:val="00096B01"/>
    <w:rsid w:val="000C417B"/>
    <w:rsid w:val="000F3A3B"/>
    <w:rsid w:val="001144AB"/>
    <w:rsid w:val="00114FCF"/>
    <w:rsid w:val="00137FE9"/>
    <w:rsid w:val="00144BDC"/>
    <w:rsid w:val="00170C4A"/>
    <w:rsid w:val="001D3389"/>
    <w:rsid w:val="001E23F1"/>
    <w:rsid w:val="001E6C92"/>
    <w:rsid w:val="001F051F"/>
    <w:rsid w:val="00226BA7"/>
    <w:rsid w:val="002377BB"/>
    <w:rsid w:val="002A384C"/>
    <w:rsid w:val="002B04A3"/>
    <w:rsid w:val="002B1491"/>
    <w:rsid w:val="003364E6"/>
    <w:rsid w:val="00347115"/>
    <w:rsid w:val="00392059"/>
    <w:rsid w:val="003B6418"/>
    <w:rsid w:val="003E2443"/>
    <w:rsid w:val="003F4AAD"/>
    <w:rsid w:val="004029B0"/>
    <w:rsid w:val="00421F30"/>
    <w:rsid w:val="0043219C"/>
    <w:rsid w:val="00475B97"/>
    <w:rsid w:val="00487942"/>
    <w:rsid w:val="004A1EEC"/>
    <w:rsid w:val="004A6731"/>
    <w:rsid w:val="004C255C"/>
    <w:rsid w:val="004C5B62"/>
    <w:rsid w:val="005250EE"/>
    <w:rsid w:val="00556462"/>
    <w:rsid w:val="00557537"/>
    <w:rsid w:val="005650EB"/>
    <w:rsid w:val="005964AC"/>
    <w:rsid w:val="005A17CB"/>
    <w:rsid w:val="005B0D3B"/>
    <w:rsid w:val="005D0593"/>
    <w:rsid w:val="005F3C30"/>
    <w:rsid w:val="00630EC6"/>
    <w:rsid w:val="00631298"/>
    <w:rsid w:val="00637D7D"/>
    <w:rsid w:val="00647691"/>
    <w:rsid w:val="00652058"/>
    <w:rsid w:val="006750A8"/>
    <w:rsid w:val="006776C3"/>
    <w:rsid w:val="006A5752"/>
    <w:rsid w:val="006A6A21"/>
    <w:rsid w:val="00727571"/>
    <w:rsid w:val="00776139"/>
    <w:rsid w:val="00777D62"/>
    <w:rsid w:val="007B1985"/>
    <w:rsid w:val="007C523D"/>
    <w:rsid w:val="007D7780"/>
    <w:rsid w:val="007F3923"/>
    <w:rsid w:val="00823AEE"/>
    <w:rsid w:val="008612F9"/>
    <w:rsid w:val="0088281F"/>
    <w:rsid w:val="008C62F6"/>
    <w:rsid w:val="008C65A4"/>
    <w:rsid w:val="008D0CD9"/>
    <w:rsid w:val="009412FE"/>
    <w:rsid w:val="00981C23"/>
    <w:rsid w:val="00A11774"/>
    <w:rsid w:val="00A55C04"/>
    <w:rsid w:val="00A711DA"/>
    <w:rsid w:val="00A9227B"/>
    <w:rsid w:val="00AB6958"/>
    <w:rsid w:val="00AD2563"/>
    <w:rsid w:val="00AD5C70"/>
    <w:rsid w:val="00AE3D0A"/>
    <w:rsid w:val="00B41729"/>
    <w:rsid w:val="00B504D4"/>
    <w:rsid w:val="00B62A5A"/>
    <w:rsid w:val="00BB7712"/>
    <w:rsid w:val="00C0193C"/>
    <w:rsid w:val="00C15EE4"/>
    <w:rsid w:val="00C24A32"/>
    <w:rsid w:val="00C3083D"/>
    <w:rsid w:val="00C47DB8"/>
    <w:rsid w:val="00C9675F"/>
    <w:rsid w:val="00CA23F6"/>
    <w:rsid w:val="00CA3D64"/>
    <w:rsid w:val="00CC1E5E"/>
    <w:rsid w:val="00CD4B60"/>
    <w:rsid w:val="00D0461D"/>
    <w:rsid w:val="00D66365"/>
    <w:rsid w:val="00DB012F"/>
    <w:rsid w:val="00DB165D"/>
    <w:rsid w:val="00E065E9"/>
    <w:rsid w:val="00E70B13"/>
    <w:rsid w:val="00E70D81"/>
    <w:rsid w:val="00EB5D83"/>
    <w:rsid w:val="00EE6C3D"/>
    <w:rsid w:val="00F418C0"/>
    <w:rsid w:val="00F65064"/>
    <w:rsid w:val="00F76954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6B4758-B24C-4B1F-9AD9-DD083543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6776C3"/>
    <w:pPr>
      <w:keepNext/>
      <w:spacing w:before="60" w:after="60" w:line="240" w:lineRule="auto"/>
      <w:jc w:val="center"/>
      <w:outlineLvl w:val="0"/>
    </w:pPr>
    <w:rPr>
      <w:rFonts w:ascii="Arial" w:eastAsia="Times New Roman" w:hAnsi="Arial"/>
      <w:noProof/>
      <w:kern w:val="32"/>
      <w:sz w:val="28"/>
      <w:szCs w:val="28"/>
      <w:lang w:val="x-non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Team"/>
    <w:basedOn w:val="Standard"/>
    <w:link w:val="KopfzeileZchn"/>
    <w:uiPriority w:val="99"/>
    <w:unhideWhenUsed/>
    <w:rsid w:val="00677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aliases w:val="Team Zchn"/>
    <w:basedOn w:val="Absatz-Standardschriftart"/>
    <w:link w:val="Kopfzeile"/>
    <w:uiPriority w:val="99"/>
    <w:rsid w:val="006776C3"/>
  </w:style>
  <w:style w:type="paragraph" w:styleId="Fuzeile">
    <w:name w:val="footer"/>
    <w:basedOn w:val="Standard"/>
    <w:link w:val="FuzeileZchn"/>
    <w:uiPriority w:val="99"/>
    <w:unhideWhenUsed/>
    <w:rsid w:val="00677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76C3"/>
  </w:style>
  <w:style w:type="character" w:customStyle="1" w:styleId="berschrift1Zchn">
    <w:name w:val="Überschrift 1 Zchn"/>
    <w:link w:val="berschrift1"/>
    <w:uiPriority w:val="99"/>
    <w:rsid w:val="006776C3"/>
    <w:rPr>
      <w:rFonts w:ascii="Arial" w:eastAsia="Times New Roman" w:hAnsi="Arial" w:cs="Arial"/>
      <w:noProof/>
      <w:kern w:val="32"/>
      <w:sz w:val="28"/>
      <w:szCs w:val="2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6C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6776C3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qFormat/>
    <w:rsid w:val="00487942"/>
    <w:pPr>
      <w:spacing w:after="75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iPriority w:val="99"/>
    <w:semiHidden/>
    <w:unhideWhenUsed/>
    <w:rsid w:val="008D0CD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418C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ipa">
    <w:name w:val="ipa"/>
    <w:basedOn w:val="Absatz-Standardschriftart"/>
    <w:rsid w:val="0055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m\AppData\Roaming\Microsoft\Templates\BBS-ME%202003%20Ver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BBS-ME 2003 Version</Template>
  <TotalTime>0</TotalTime>
  <Pages>3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A107kl101</dc:creator>
  <cp:keywords/>
  <cp:lastModifiedBy>Steincke, Michael</cp:lastModifiedBy>
  <cp:revision>6</cp:revision>
  <cp:lastPrinted>2011-04-06T01:46:00Z</cp:lastPrinted>
  <dcterms:created xsi:type="dcterms:W3CDTF">2019-05-09T08:02:00Z</dcterms:created>
  <dcterms:modified xsi:type="dcterms:W3CDTF">2019-05-10T09:13:00Z</dcterms:modified>
</cp:coreProperties>
</file>