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9/8/2026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0"/>
          <w:szCs w:val="70"/>
          <w:highlight w:val="yellow"/>
        </w:rPr>
      </w:pPr>
      <w:r w:rsidDel="00000000" w:rsidR="00000000" w:rsidRPr="00000000">
        <w:rPr>
          <w:sz w:val="70"/>
          <w:szCs w:val="70"/>
          <w:highlight w:val="yellow"/>
          <w:rtl w:val="0"/>
        </w:rPr>
        <w:t xml:space="preserve">Fase 4: </w:t>
      </w:r>
      <w:r w:rsidDel="00000000" w:rsidR="00000000" w:rsidRPr="00000000">
        <w:rPr>
          <w:sz w:val="70"/>
          <w:szCs w:val="70"/>
          <w:highlight w:val="yellow"/>
          <w:rtl w:val="0"/>
        </w:rPr>
        <w:t xml:space="preserve">¿Qué es la IA y cómo puede ayudar a mi proyecto?</w:t>
      </w:r>
      <w:r w:rsidDel="00000000" w:rsidR="00000000" w:rsidRPr="00000000">
        <w:rPr>
          <w:sz w:val="70"/>
          <w:szCs w:val="7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Thiago De Toffoli, Thiago Brero, Valentina Rivas Palomino y Nicolas Mejide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 a cargo:</w:t>
      </w:r>
      <w:r w:rsidDel="00000000" w:rsidR="00000000" w:rsidRPr="00000000">
        <w:rPr>
          <w:sz w:val="24"/>
          <w:szCs w:val="24"/>
          <w:rtl w:val="0"/>
        </w:rPr>
        <w:t xml:space="preserve"> Roman Augusto Piñero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Escuela Técnica N°21 DE 10 “Fragata Escuela Libertad”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mentoría vas a explorar qué es la inteligencia artificial, cuáles son sus posibilidades y limitaciones, y de qué manera puede convertirse en una herramienta para fortalecer, enriquecer o potenciar el proyecto que tu equipo está desarrollando.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fase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🟡 Comprender qué es la inteligencia artificial y reconocer qué tipo de tareas puede realizar.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🟣 Identificar ejemplos concretos de aplicación de inteligencia artificial en entornos urbanos y políticas públicas.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Reflexionar sobre cómo la inteligencia artificial podría aportar valor al proyecto desarrollado por el equipo.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¿Que es la IA? Reconocer qué tipo de tareas puede realizar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Inteligencia Artificial (IA) es una herramienta capaz de analizar grandes cantidades de información, encontrar patrones y ayudarnos a tomar mejores decisiones. Dependiendo del caso, la IA puede realizar diversas tareas como: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datos y detectar tendencias.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información.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Responder preguntas de manera personalizada.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textos, imágenes, videos y presentaciones.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predicciones basadas en datos históricos.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a0a0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embargo, es importante destacar que la IA no toma decisiones éticas ni creativas por sí sola; siempre requiere la supervisión y el criterio humano para interpretar los resultados y aplicar las soluciones de manera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Identificar ejemplos concretos de aplicación de IA en entornos urbanos y políticas públicas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entornos urbanos, la IA ya se utiliza para mejorar la calidad de vida de los ciudadanos y optimizar servicios públicos. Algunos ejemplos concretos mencionados en la mentoría son: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residuos: Analizar datos históricos sobre la frecuencia y volumen de residuos en contenedores para anticipar cuándo se llenan y optimizar los recorridos de recolección, mejorando la eficiencia del servicio y reduciendo molestias a los vecinos.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Movilidad urbana: Detectar patrones de tránsito para anticipar congestiones y mejorar la organización del transporte público.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Asistentes virtuales: Como "Boti" en la Ciudad de Buenos Aires, que ayuda a millones de personas a consultar información sobre trámites, turnos y servicios públicos de manera rápida y personalizada.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Salud pública: Uso de IA para gestionar información sobre vacunación y otros servicios sanitarios, facilitando el acceso y la organización.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ejemplos muestran cómo la IA puede analizar grandes volúmenes de datos para ofrecer soluciones más eficientes y personalizadas en la gestión de la ciudad y la atención a la comunidad.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Reflexión sobre cómo la IA podría aportar valor al proyecto desarollado por el equipo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que aborda la falta de espacios para que jóvenes con intereses comunes, la IA puede aportar un gran valor en varias formas: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Análisis de datos para detectar patrones de interés y comportamiento:</w:t>
      </w:r>
      <w:r w:rsidDel="00000000" w:rsidR="00000000" w:rsidRPr="00000000">
        <w:rPr>
          <w:sz w:val="24"/>
          <w:szCs w:val="24"/>
          <w:rtl w:val="0"/>
        </w:rPr>
        <w:t xml:space="preserve"> La IA puede analizar datos de uso de la plataforma o redes sociales para identificar cuándo y dónde hay mayor demanda de encuentros, anticipando necesidades y facilitando la organización.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Personalización y recomendación:</w:t>
      </w:r>
      <w:r w:rsidDel="00000000" w:rsidR="00000000" w:rsidRPr="00000000">
        <w:rPr>
          <w:sz w:val="24"/>
          <w:szCs w:val="24"/>
          <w:rtl w:val="0"/>
        </w:rPr>
        <w:t xml:space="preserve"> Puede sugerir a los usuarios grupos o eventos que se ajusten a sus intereses específicos, mejorando la experiencia y fomentando la participación.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Optimización de la comunicación:</w:t>
      </w:r>
      <w:r w:rsidDel="00000000" w:rsidR="00000000" w:rsidRPr="00000000">
        <w:rPr>
          <w:sz w:val="24"/>
          <w:szCs w:val="24"/>
          <w:rtl w:val="0"/>
        </w:rPr>
        <w:t xml:space="preserve"> Mediante chatbots o asistentes virtuales, la IA puede responder consultas frecuentes sobre horarios, lugares y normas de los encuentros, facilitando la interacción y reduciendo la carga de gestión manual.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Predicción y planificación:</w:t>
      </w:r>
      <w:r w:rsidDel="00000000" w:rsidR="00000000" w:rsidRPr="00000000">
        <w:rPr>
          <w:sz w:val="24"/>
          <w:szCs w:val="24"/>
          <w:rtl w:val="0"/>
        </w:rPr>
        <w:t xml:space="preserve"> La IA puede ayudar a prever la afluencia a eventos o la demanda de espacios públicos, permitiendo a los organizadores planificar mejor los encuentros y optimizar el uso de recursos.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Es fundamental que, aunque la IA aporte datos y sugerencias, las decisiones finales sobre la organización y gestión de los encuentros sean tomadas por el equipo y la comunidad, asegurando que se respeten valores éticos, creativos y sociales. Así, la IA se convierte en una herramienta que potencia las ideas y facilita la conexión entre personas, sin reemplazar el rol humano en la construcción de comunidades.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