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17/08/2026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0"/>
          <w:szCs w:val="70"/>
          <w:highlight w:val="yellow"/>
        </w:rPr>
      </w:pPr>
      <w:r w:rsidDel="00000000" w:rsidR="00000000" w:rsidRPr="00000000">
        <w:rPr>
          <w:sz w:val="70"/>
          <w:szCs w:val="70"/>
          <w:highlight w:val="yellow"/>
          <w:rtl w:val="0"/>
        </w:rPr>
        <w:t xml:space="preserve">Fase 6: </w:t>
      </w:r>
      <w:r w:rsidDel="00000000" w:rsidR="00000000" w:rsidRPr="00000000">
        <w:rPr>
          <w:sz w:val="70"/>
          <w:szCs w:val="70"/>
          <w:highlight w:val="yellow"/>
          <w:rtl w:val="0"/>
        </w:rPr>
        <w:t xml:space="preserve">Diseño de presentaciones efectivas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Thiago De Toffoli, Thiago Brero, Valentina Rivas Palomino y Nicolas Mejide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 a cargo:</w:t>
      </w:r>
      <w:r w:rsidDel="00000000" w:rsidR="00000000" w:rsidRPr="00000000">
        <w:rPr>
          <w:sz w:val="24"/>
          <w:szCs w:val="24"/>
          <w:rtl w:val="0"/>
        </w:rPr>
        <w:t xml:space="preserve"> Roman Augusto Piñero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Escuela Técnica N°21 DE 10 “Fragata Escuela Libertad”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mentoría vas a descubrir cómo diseñar presentaciones visuales claras, ordenadas y atractivas, aprendiendo a organizar la información para que tu proyecto pueda ser comprendido con facilidad y generar mayor impacto en quienes lo reciben.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fase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🟡 Comprender principios básicos de diseño visual para construir presentaciones más efectivas.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🟣 Organizar la información utilizando criterios de jerarquía visual, síntesis e intencionalidad comunicativa.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Diseñar presentaciones que potencien el mensaje del proyecto y refuercen su propuesta de valor.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Comprender principios básicos de diseño visual para construir presentaciones más efectivas.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fase busca que los participantes internalicen conceptos fundamentales del diseño gráfico aplicados a presentaciones, tales como la jerarquía visual, el equilibrio, el uso adecuado del espacio y la coherencia estética. Se enfatiza la importancia de que cada elemento visual —tipografías, colores, imágenes y gráficos— contribuya a una comunicación clara y profesional. Además, se promueve la idea de que “menos es más”, evitando la sobrecarga de información y permitiendo que el mensaje principal destaque con fuerza.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Organizar la información utilizando criterios de jerarquía visual, síntesis e intencionalidad comunicativa.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Se busca que los participantes aprendan a estructurar el contenido de manera lógica y visualmente atractiva, priorizando la información esencial y facilitando la comprensión del público. Esto implica seleccionar cuidadosamente qué texto incluir, cómo distribuirlo en la diapositiva y cómo acompañarlo con imágenes o gráficos que refuercen el mensaje. La jerarquía visual debe guiar la atención del espectador, haciendo que los títulos sean claros y contundentes, y que los elementos gráficos ayuden a mantener el foco en el tema central sin distracciones.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Diseñar presentaciones que potencien el mensaje del proyecto y refuercen su propuesta de valor.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destaca el uso de plantillas prediseñadas para ahorrar tiempo y asegurar un diseño profesional, la incorporación de gráficos para presentar datos de forma visual y comprensible, y la inclusión de elementos interactivos como encuestas para involucrar a la audiencia. En conjunto, estos recursos deben ayudar a que la presentación refuerce la propuesta de valor del proyecto, haciendo que las ideas sean memorables y que la comunicación sea efectiva.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Adjunto archivos y enlaces publicos donde estan las 2 presentaciones hechas como práctica (1 es del video y otro hecho por nosotros mismos)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Presentación de Contaminación en CABA: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https://canva.link/41zv6pa1lzqahal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Presentación de Espacios Verdes en CABA: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https://canva.link/0bmtjt416fvouvg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41zv6pa1lzqahal" TargetMode="External"/><Relationship Id="rId7" Type="http://schemas.openxmlformats.org/officeDocument/2006/relationships/hyperlink" Target="https://canva.link/0bmtjt416fvou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