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Lahat, 07 Oktober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42919921875" w:line="240" w:lineRule="auto"/>
        <w:ind w:left="1444.7999572753906"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Yth. Bapak/Ibu Pimpinan</w:t>
      </w:r>
    </w:p>
    <w:p w:rsidR="00000000" w:rsidDel="00000000" w:rsidP="00000000" w:rsidRDefault="00000000" w:rsidRPr="00000000" w14:paraId="00000004">
      <w:pPr>
        <w:ind w:left="1440" w:firstLine="0"/>
        <w:rPr>
          <w:rFonts w:ascii="Times New Roman" w:cs="Times New Roman" w:eastAsia="Times New Roman" w:hAnsi="Times New Roman"/>
          <w:sz w:val="24"/>
          <w:szCs w:val="24"/>
        </w:rPr>
      </w:pPr>
      <w:r>
        <w:t>Oemah Semar</w:t>
      </w:r>
    </w:p>
    <w:p w:rsidR="00000000" w:rsidDel="00000000" w:rsidP="00000000" w:rsidRDefault="00000000" w:rsidRPr="00000000" w14:paraId="0000000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tempat</w:t>
      </w:r>
    </w:p>
    <w:p w:rsidR="00000000" w:rsidDel="00000000" w:rsidP="00000000" w:rsidRDefault="00000000" w:rsidRPr="00000000" w14:paraId="00000006">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hormat,</w:t>
      </w:r>
    </w:p>
    <w:p w:rsidR="00000000" w:rsidDel="00000000" w:rsidP="00000000" w:rsidRDefault="00000000" w:rsidRPr="00000000" w14:paraId="00000007">
      <w:pPr>
        <w:widowControl w:val="0"/>
        <w:spacing w:after="240" w:before="240" w:line="248.08825492858887" w:lineRule="auto"/>
        <w:ind w:left="1440" w:firstLine="720"/>
        <w:jc w:val="both"/>
        <w:rPr>
          <w:rFonts w:ascii="Times New Roman" w:cs="Times New Roman" w:eastAsia="Times New Roman" w:hAnsi="Times New Roman"/>
          <w:sz w:val="24"/>
          <w:szCs w:val="24"/>
        </w:rPr>
      </w:pPr>
      <w:r>
        <w:t>Perkenalkan, nama saya Detta Pranata. Melalui surat ini, saya bermaksud menyampaikan ketertarikan saya untuk melamar posisi Admin Marketplace di Oemah Semar.</w:t>
      </w:r>
    </w:p>
    <w:p w:rsidR="00000000" w:rsidDel="00000000" w:rsidP="00000000" w:rsidRDefault="00000000" w:rsidRPr="00000000" w14:paraId="00000008">
      <w:pPr>
        <w:widowControl w:val="0"/>
        <w:spacing w:after="240" w:before="240" w:line="248.08825492858887" w:lineRule="auto"/>
        <w:ind w:left="1440" w:firstLine="0"/>
        <w:jc w:val="both"/>
        <w:rPr>
          <w:rFonts w:ascii="Times New Roman" w:cs="Times New Roman" w:eastAsia="Times New Roman" w:hAnsi="Times New Roman"/>
          <w:sz w:val="24"/>
          <w:szCs w:val="24"/>
        </w:rPr>
      </w:pPr>
      <w:r>
        <w:t>Saya lulusan S1 Ekonomi (Universitas PGRI Palembang, 2018) dengan pengalaman sebagai Mitra Statistik BPS Kabupaten Lahat serta pengalaman Monitoring Control Room di perusahaan tambang. Saya terbiasa mengolah dan merekap data menggunakan Excel, menyusun laporan administrasi, serta bekerja dengan teliti, disiplin, dan mampu bekerja di bawah tekanan.</w:t>
      </w:r>
    </w:p>
    <w:p w:rsidR="00000000" w:rsidDel="00000000" w:rsidP="00000000" w:rsidRDefault="00000000" w:rsidRPr="00000000" w14:paraId="00000009">
      <w:pPr>
        <w:widowControl w:val="0"/>
        <w:spacing w:after="240" w:before="240" w:line="248.08825492858887" w:lineRule="auto"/>
        <w:ind w:left="1440" w:firstLine="0"/>
        <w:jc w:val="both"/>
        <w:rPr>
          <w:rFonts w:ascii="Times New Roman" w:cs="Times New Roman" w:eastAsia="Times New Roman" w:hAnsi="Times New Roman"/>
          <w:sz w:val="24"/>
          <w:szCs w:val="24"/>
        </w:rPr>
      </w:pPr>
      <w:r>
        <w:t>Saya adalah seorang pembelajar cepat yang memiliki dedikasi tinggi serta kemampuan adaptasi yang baik, sehingga saya yakin dapat segera berkontribusi dalam mendukung kelancaran operasional di Oemah Semar.</w:t>
      </w:r>
    </w:p>
    <w:p w:rsidR="00000000" w:rsidDel="00000000" w:rsidP="00000000" w:rsidRDefault="00000000" w:rsidRPr="00000000" w14:paraId="0000000A">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Bersama surat ini, saya lampirkan dokumen pendukung lainnya sebagai bahan pertimbangan Bapak/Ibu. Besar harapan saya untuk mendapatkan kesempatan wawancara guna menjelaskan lebih mendalam mengenai potensi yang saya miliki</w:t>
      </w:r>
    </w:p>
    <w:p w:rsidR="00000000" w:rsidDel="00000000" w:rsidP="00000000" w:rsidRDefault="00000000" w:rsidRPr="00000000" w14:paraId="0000000B">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dan kesempatan yang Bapak/Ibu berikan, saya ucapkan terima  kasih.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22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Saya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lampirkan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berikut:</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Curriculum Vitae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(CV) terbaru</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r w:rsidDel="00000000" w:rsidR="00000000" w:rsidRPr="00000000">
        <w:rPr>
          <w:rtl w:val="0"/>
        </w:rPr>
        <w:t xml:space="preserve">can Ijazah</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Dokumen Pendukung lainnya</w:t>
      </w:r>
    </w:p>
    <w:p w:rsidR="00000000" w:rsidDel="00000000" w:rsidP="00000000" w:rsidRDefault="00000000" w:rsidRPr="00000000" w14:paraId="00000010">
      <w:pPr>
        <w:widowControl w:val="0"/>
        <w:spacing w:after="240" w:before="240" w:line="248.08825492858887"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sangat antusias untuk mendiskusikan lebih lanjut bagaimana saya dapat berkontribusi bagi tim di perusahaan Bapak/Ibu. Saya siap untuk sesi wawancara sesuai jadwal yang Bapak/Ibu tentukan.</w:t>
      </w:r>
    </w:p>
    <w:p w:rsidR="00000000" w:rsidDel="00000000" w:rsidP="00000000" w:rsidRDefault="00000000" w:rsidRPr="00000000" w14:paraId="00000011">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Bapak/Ibu, saya ucapkan terima kasih.</w:t>
      </w:r>
      <w:r w:rsidDel="00000000" w:rsidR="00000000" w:rsidRPr="00000000">
        <w:drawing>
          <wp:anchor allowOverlap="1" behindDoc="1" distB="114300" distT="114300" distL="114300" distR="114300" hidden="0" layoutInCell="1" locked="0" relativeHeight="0" simplePos="0">
            <wp:simplePos x="0" y="0"/>
            <wp:positionH relativeFrom="column">
              <wp:posOffset>846742</wp:posOffset>
            </wp:positionH>
            <wp:positionV relativeFrom="paragraph">
              <wp:posOffset>256564</wp:posOffset>
            </wp:positionV>
            <wp:extent cx="1002686" cy="1002686"/>
            <wp:effectExtent b="0" l="0" r="0" t="0"/>
            <wp:wrapNone/>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02686" cy="1002686"/>
                    </a:xfrm>
                    <a:prstGeom prst="rect"/>
                    <a:ln/>
                  </pic:spPr>
                </pic:pic>
              </a:graphicData>
            </a:graphic>
          </wp:anchor>
        </w:drawing>
      </w:r>
    </w:p>
    <w:p w:rsidR="00000000" w:rsidDel="00000000" w:rsidP="00000000" w:rsidRDefault="00000000" w:rsidRPr="00000000" w14:paraId="00000012">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Hormat saya,</w:t>
      </w:r>
    </w:p>
    <w:p w:rsidR="00000000" w:rsidDel="00000000" w:rsidP="00000000" w:rsidRDefault="00000000" w:rsidRPr="00000000" w14:paraId="00000013">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Detta Pranata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r>
        <w:br w:type="page"/>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DETTA PRANATA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5595703125" w:line="240" w:lineRule="auto"/>
        <w:ind w:left="1444.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INFORMASI KONTAK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Alamat: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 Telatang, Merapi Barat, Lahat, Sumsel</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dettapranata1@gmail.com</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Telepon: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0851-5688-5205</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LinkedIn: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https://www.linkedin.com/in/detta-pranata-076987313/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97802734375" w:line="240" w:lineRule="auto"/>
        <w:ind w:left="1444.940032958984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RINGKASAN PROFIL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725.039978027343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Tenaga profesional di bidang survei pertambangan dengan rekam jejak 2 tahun dalam memastikan akurasi data lapangan. Menguasai alat Total Station dan berbagai software teknis (MineScape, Surpac, 12D Model, ArcGIS). Memiliki pemahaman mendalam mengenai alur kerja eksplorasi hingga reklamasi, serta fokus pada optimalisasi produktivitas melalui manajemen data yang efisien.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0"/>
        <w:jc w:val="both"/>
        <w:rPr>
          <w:rFonts w:ascii="Times New Roman" w:cs="Times New Roman" w:eastAsia="Times New Roman" w:hAnsi="Times New Roman"/>
          <w:b w:val="1"/>
          <w:bCs w:val="1"/>
          <w:sz w:val="25.999950408935547"/>
          <w:szCs w:val="25.999950408935547"/>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PENGALAMAN KERJA </w:t>
      </w:r>
      <w:r w:rsidDel="00000000" w:rsidR="00000000" w:rsidRPr="00000000">
        <w:rPr>
          <w:rtl w:val="0"/>
        </w:rPr>
      </w:r>
    </w:p>
    <w:p>
      <w:r>
        <w:rPr>
          <w:b/>
        </w:rPr>
        <w:t xml:space="preserve"> </w:t>
        <w:tab/>
        <w:tab/>
        <w:t>Mitra Statistik</w:t>
      </w:r>
    </w:p>
    <w:p/>
    <w:p>
      <w:pPr>
        <w:ind w:left="1446.4999389648438" w:right="0" w:firstLine="0"/>
      </w:pPr>
      <w:r>
        <w:rPr>
          <w:b/>
        </w:rPr>
        <w:t>BPS Kabupaten Lahat</w:t>
      </w:r>
      <w:r>
        <w:t xml:space="preserve"> | Lahat, Sumatra Selatan Juli 2026 – September 2026</w:t>
      </w:r>
    </w:p>
    <w:p/>
    <w:p>
      <w:pPr>
        <w:ind w:left="2161.9200134277344" w:right="939.27490234375" w:hanging="341.0400390625"/>
      </w:pPr>
      <w:r>
        <w:t>● Pendataan Lapangan: Melakukan pengumpulan data survei-survei BPS dengan mewawancarai responden secara langsung di wilayah Kabupaten Lahat.</w:t>
      </w:r>
    </w:p>
    <w:p>
      <w:pPr>
        <w:ind w:left="2161.9200134277344" w:right="939.27490234375" w:hanging="341.0400390625"/>
      </w:pPr>
      <w:r>
        <w:t>● Akurasi Data: Memastikan kelengkapan dan kebenaran data sesuai pedoman serta definisi operasional BPS, dan menyelesaikan target pendataan dalam tenggat waktu yang ditetapkan.</w:t>
      </w:r>
    </w:p>
    <w:p>
      <w:pPr>
        <w:ind w:left="2161.9200134277344" w:right="939.27490234375" w:hanging="341.0400390625"/>
      </w:pPr>
      <w:r>
        <w:t>● Koordinasi: Berkoordinasi dengan koordinator lapangan BPS untuk validasi data dan penyelesaian kendala selama kegiatan pendataan.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 xml:space="preserve">Monitoring Control Room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1260" w:right="485.9002685546875"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PT. Wilson Kontrindo Abadi </w:t>
      </w:r>
      <w:r w:rsidDel="00000000" w:rsidR="00000000" w:rsidRPr="00000000">
        <w:rPr>
          <w:rFonts w:ascii="Times New Roman" w:cs="Times New Roman" w:eastAsia="Times New Roman" w:hAnsi="Times New Roman"/>
          <w:sz w:val="24"/>
          <w:szCs w:val="24"/>
          <w:rtl w:val="0"/>
        </w:rPr>
        <w:t xml:space="preserve">| Sungai Lilin, Sumatra Selatan </w:t>
      </w:r>
      <w:r w:rsidDel="00000000" w:rsidR="00000000" w:rsidRPr="00000000">
        <w:rPr>
          <w:rFonts w:ascii="Times New Roman" w:cs="Times New Roman" w:eastAsia="Times New Roman" w:hAnsi="Times New Roman"/>
          <w:i w:val="1"/>
          <w:iCs w:val="1"/>
          <w:sz w:val="24"/>
          <w:szCs w:val="24"/>
          <w:rtl w:val="0"/>
        </w:rPr>
        <w:t>Februari 2026 – April 2026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0.635986328125" w:line="248.15711975097656" w:lineRule="auto"/>
        <w:ind w:left="2160" w:right="485.9002685546875"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Tracking Produksi:</w:t>
      </w:r>
      <w:r w:rsidDel="00000000" w:rsidR="00000000" w:rsidRPr="00000000">
        <w:rPr>
          <w:rFonts w:ascii="Times New Roman" w:cs="Times New Roman" w:eastAsia="Times New Roman" w:hAnsi="Times New Roman"/>
          <w:sz w:val="24"/>
          <w:szCs w:val="24"/>
          <w:rtl w:val="0"/>
        </w:rPr>
        <w:t xml:space="preserve"> Memantau pencapaian target produksi per jam untuk memastikan ritme kerja sesuai dengan rencana harian.</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Status Alat Berat:</w:t>
      </w:r>
      <w:r w:rsidDel="00000000" w:rsidR="00000000" w:rsidRPr="00000000">
        <w:rPr>
          <w:rFonts w:ascii="Times New Roman" w:cs="Times New Roman" w:eastAsia="Times New Roman" w:hAnsi="Times New Roman"/>
          <w:sz w:val="24"/>
          <w:szCs w:val="24"/>
          <w:rtl w:val="0"/>
        </w:rPr>
        <w:t xml:space="preserve"> Mengawasi status seluruh unit (Excavator, Dump Truck, Dozer, dll.), baik yang sedang beroperasi (</w:t>
      </w:r>
      <w:r w:rsidDel="00000000" w:rsidR="00000000" w:rsidRPr="00000000">
        <w:rPr>
          <w:rFonts w:ascii="Times New Roman" w:cs="Times New Roman" w:eastAsia="Times New Roman" w:hAnsi="Times New Roman"/>
          <w:i w:val="1"/>
          <w:iCs w:val="1"/>
          <w:sz w:val="24"/>
          <w:szCs w:val="24"/>
          <w:rtl w:val="0"/>
        </w:rPr>
        <w:t xml:space="preserve">working</w:t>
      </w:r>
      <w:r w:rsidDel="00000000" w:rsidR="00000000" w:rsidRPr="00000000">
        <w:rPr>
          <w:rFonts w:ascii="Times New Roman" w:cs="Times New Roman" w:eastAsia="Times New Roman" w:hAnsi="Times New Roman"/>
          <w:sz w:val="24"/>
          <w:szCs w:val="24"/>
          <w:rtl w:val="0"/>
        </w:rPr>
        <w:t xml:space="preserve">), rusak (</w:t>
      </w:r>
      <w:r w:rsidDel="00000000" w:rsidR="00000000" w:rsidRPr="00000000">
        <w:rPr>
          <w:rFonts w:ascii="Times New Roman" w:cs="Times New Roman" w:eastAsia="Times New Roman" w:hAnsi="Times New Roman"/>
          <w:i w:val="1"/>
          <w:iCs w:val="1"/>
          <w:sz w:val="24"/>
          <w:szCs w:val="24"/>
          <w:rtl w:val="0"/>
        </w:rPr>
        <w:t xml:space="preserve">breakdown</w:t>
      </w:r>
      <w:r w:rsidDel="00000000" w:rsidR="00000000" w:rsidRPr="00000000">
        <w:rPr>
          <w:rFonts w:ascii="Times New Roman" w:cs="Times New Roman" w:eastAsia="Times New Roman" w:hAnsi="Times New Roman"/>
          <w:sz w:val="24"/>
          <w:szCs w:val="24"/>
          <w:rtl w:val="0"/>
        </w:rPr>
        <w:t xml:space="preserve">), maupun menganggur (</w:t>
      </w:r>
      <w:r w:rsidDel="00000000" w:rsidR="00000000" w:rsidRPr="00000000">
        <w:rPr>
          <w:rFonts w:ascii="Times New Roman" w:cs="Times New Roman" w:eastAsia="Times New Roman" w:hAnsi="Times New Roman"/>
          <w:i w:val="1"/>
          <w:iCs w:val="1"/>
          <w:sz w:val="24"/>
          <w:szCs w:val="24"/>
          <w:rtl w:val="0"/>
        </w:rPr>
        <w:t xml:space="preserve">standby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Optimalisasi Fleet:</w:t>
      </w:r>
      <w:r w:rsidDel="00000000" w:rsidR="00000000" w:rsidRPr="00000000">
        <w:rPr>
          <w:rFonts w:ascii="Times New Roman" w:cs="Times New Roman" w:eastAsia="Times New Roman" w:hAnsi="Times New Roman"/>
          <w:sz w:val="24"/>
          <w:szCs w:val="24"/>
          <w:rtl w:val="0"/>
        </w:rPr>
        <w:t xml:space="preserve"> Memastikan </w:t>
      </w:r>
      <w:r w:rsidDel="00000000" w:rsidR="00000000" w:rsidRPr="00000000">
        <w:rPr>
          <w:rFonts w:ascii="Times New Roman" w:cs="Times New Roman" w:eastAsia="Times New Roman" w:hAnsi="Times New Roman"/>
          <w:i w:val="1"/>
          <w:iCs w:val="1"/>
          <w:sz w:val="24"/>
          <w:szCs w:val="24"/>
          <w:rtl w:val="0"/>
        </w:rPr>
        <w:t xml:space="preserve">match factor</w:t>
      </w:r>
      <w:r w:rsidDel="00000000" w:rsidR="00000000" w:rsidRPr="00000000">
        <w:rPr>
          <w:rFonts w:ascii="Times New Roman" w:cs="Times New Roman" w:eastAsia="Times New Roman" w:hAnsi="Times New Roman"/>
          <w:sz w:val="24"/>
          <w:szCs w:val="24"/>
          <w:rtl w:val="0"/>
        </w:rPr>
        <w:t xml:space="preserve"> (kesesuaian jumlah alat angkut dengan alat gali) tetap optimal untuk menghindari antrean panjang di </w:t>
      </w:r>
      <w:r w:rsidDel="00000000" w:rsidR="00000000" w:rsidRPr="00000000">
        <w:rPr>
          <w:rFonts w:ascii="Times New Roman" w:cs="Times New Roman" w:eastAsia="Times New Roman" w:hAnsi="Times New Roman"/>
          <w:i w:val="1"/>
          <w:iCs w:val="1"/>
          <w:sz w:val="24"/>
          <w:szCs w:val="24"/>
          <w:rtl w:val="0"/>
        </w:rPr>
        <w:t xml:space="preserve">loading point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Assistant Survey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PT. Anugrah Bumi Lestari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Lahat, Sumatra Selatan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Mei 2023 – </w:t>
      </w:r>
      <w:r w:rsidDel="00000000" w:rsidR="00000000" w:rsidRPr="00000000">
        <w:rPr>
          <w:rFonts w:ascii="Times New Roman" w:cs="Times New Roman" w:eastAsia="Times New Roman" w:hAnsi="Times New Roman"/>
          <w:i w:val="1"/>
          <w:iCs w:val="1"/>
          <w:sz w:val="24"/>
          <w:szCs w:val="24"/>
          <w:rtl w:val="0"/>
        </w:rPr>
        <w:t xml:space="preserve">Oktober 2025</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40869140625" w:line="248.15560340881348" w:lineRule="auto"/>
        <w:ind w:left="2161.9200134277344" w:right="939.2749023437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pengukuran dan pemetaan topografi di lapangan untuk mendukung kegiatan perencanaan, operasional, dan reklamasi tambang.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0380859375" w:line="248.1591796875" w:lineRule="auto"/>
        <w:ind w:left="2164.080047607422" w:right="309.844970703125" w:hanging="34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Mengoperasikan alat survei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Station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pengambilan data titik kontrol, batas PIT,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disposal area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stockpile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akurat dan efisien.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4931640625" w:line="248.12255859375" w:lineRule="auto"/>
        <w:ind w:left="2161.9200134277344" w:right="639.20043945312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Memproses dan menganalisis data survei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MineScape, Surpac,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12D 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membuat laporan kemajuan tambang, perhitungan volume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cut/fill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pemodelan 3D.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54248046875" w:line="248.1566333770752" w:lineRule="auto"/>
        <w:ind w:left="2167.9200744628906" w:right="347.22534179687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Berkolaborasi secara efektif dengan tim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engineering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produksi untuk memastikan data survei sesuai dengan kebutuhan operasional di lapangan.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laporan harian dan mingguan mengenai aktivitas dan hasil survei yang telah dilakukan.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733154296875" w:line="240" w:lineRule="auto"/>
        <w:ind w:left="0"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sz w:val="25.999950408935547"/>
          <w:szCs w:val="25.999950408935547"/>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PENDIDIKAN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87060546875" w:line="448.8816833496094" w:lineRule="auto"/>
        <w:ind w:left="1820.8799743652344" w:right="665.465087890625" w:hanging="368.399963378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Sarjana Ekonomi (S.E.) Universitas PGRI Palembang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Palembang Lulus Tahun 2018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IPK: 3.52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4.00</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20062255859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KEAHLIAN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93164062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Teknis (Hard Skills)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Lunak: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MineScape, Surpac, 12D Model, Microsoft Office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Peralatan Survei: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Station, GPS/GNSS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Interpersonal (Soft Skills)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51660156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Komunikasi Efektif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Kerja Sama Tim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Kepemimpinan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Waktu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9257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Penyelesaian Masalah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Problem Solving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Cepat Beradaptasi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7600" cy="8280000"/>
            <wp:effectExtent b="0" l="0" r="0" t="0"/>
            <wp:docPr id="2" name="image6.jpg"/>
            <a:graphic>
              <a:graphicData uri="http://schemas.openxmlformats.org/drawingml/2006/picture">
                <pic:pic>
                  <pic:nvPicPr>
                    <pic:cNvPr id="0" name="image6.jpg"/>
                    <pic:cNvPicPr preferRelativeResize="0"/>
                  </pic:nvPicPr>
                  <pic:blipFill>
                    <a:blip r:embed="rId8"/>
                    <a:stretch>
                      <a:fillRect/>
                    </a:stretch>
                  </pic:blipFill>
                  <pic:spPr>
                    <a:xfrm>
                      <a:off x="0" y="0"/>
                      <a:ext cx="5547600" cy="828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center"/>
        <w:rPr>
          <w:rFonts w:ascii="Times New Roman" w:cs="Times New Roman" w:eastAsia="Times New Roman" w:hAnsi="Times New Roman"/>
          <w:sz w:val="24"/>
          <w:szCs w:val="24"/>
        </w:rPr>
        <w:sectPr>
          <w:pgSz w:h="16840" w:w="11920" w:orient="portrait"/>
          <w:pgMar w:bottom="0" w:top="1425.6" w:left="0" w:right="1200" w:header="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238125</wp:posOffset>
            </wp:positionV>
            <wp:extent cx="5760000" cy="4017600"/>
            <wp:effectExtent b="0" l="0" r="0" t="0"/>
            <wp:wrapSquare wrapText="bothSides" distB="114300" distT="114300" distL="114300" distR="114300"/>
            <wp:docPr id="8" name="image8.jpg"/>
            <a:graphic>
              <a:graphicData uri="http://schemas.openxmlformats.org/drawingml/2006/picture">
                <pic:pic>
                  <pic:nvPicPr>
                    <pic:cNvPr id="0" name="image8.jpg"/>
                    <pic:cNvPicPr preferRelativeResize="0"/>
                  </pic:nvPicPr>
                  <pic:blipFill>
                    <a:blip r:embed="rId9"/>
                    <a:stretch>
                      <a:fillRect/>
                    </a:stretch>
                  </pic:blipFill>
                  <pic:spPr>
                    <a:xfrm>
                      <a:off x="0" y="0"/>
                      <a:ext cx="5760000" cy="4017600"/>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6837749481201"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0" w:top="1425.6" w:left="1440" w:right="1440" w:header="0" w:footer="720"/>
          <w:cols w:equalWidth="0" w:num="1">
            <w:col w:space="0" w:w="90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60000" cy="6307964"/>
            <wp:effectExtent b="0" l="0" r="0" t="0"/>
            <wp:docPr id="4" name="image2.png"/>
            <a:graphic>
              <a:graphicData uri="http://schemas.openxmlformats.org/drawingml/2006/picture">
                <pic:pic>
                  <pic:nvPicPr>
                    <pic:cNvPr id="0" name="image2.png"/>
                    <pic:cNvPicPr preferRelativeResize="0"/>
                  </pic:nvPicPr>
                  <pic:blipFill>
                    <a:blip r:embed="rId10"/>
                    <a:stretch>
                      <a:fillRect/>
                    </a:stretch>
                  </pic:blipFill>
                  <pic:spPr>
                    <a:xfrm>
                      <a:off x="0" y="0"/>
                      <a:ext cx="5760000" cy="6307964"/>
                    </a:xfrm>
                    <a:prstGeom prst="rect"/>
                    <a:ln/>
                  </pic:spPr>
                </pic:pic>
              </a:graphicData>
            </a:graphic>
          </wp:inline>
        </w:drawing>
      </w:r>
      <w:r w:rsidDel="00000000" w:rsidR="00000000" w:rsidRPr="00000000">
        <w:rPr>
          <w:rtl w:val="0"/>
        </w:rPr>
      </w:r>
    </w:p>
    <w:p>
      <w:pPr>
        <w:jc w:val="center"/>
      </w:pPr>
      <w:r>
        <w:drawing>
          <wp:inline>
            <wp:extent cx="5760000" cy="3580885"/>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580885"/>
                    </a:xfrm>
                    <a:prstGeom prst="rect"/>
                  </pic:spPr>
                </pic:pic>
              </a:graphicData>
            </a:graphic>
          </wp:inline>
        </w:drawing>
      </w:r>
      <w:r>
        <w:drawing>
          <wp:inline>
            <wp:extent cx="5760000" cy="7160123"/>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7160123"/>
                    </a:xfrm>
                    <a:prstGeom prst="rect"/>
                  </pic:spPr>
                </pic:pic>
              </a:graphicData>
            </a:graphic>
          </wp:inline>
        </w:drawing>
      </w:r>
      <w:r>
        <w:drawing>
          <wp:inline>
            <wp:extent cx="5760000" cy="2664000"/>
            <wp:docPr id="13" name="Picture 1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2664000"/>
                    </a:xfrm>
                    <a:prstGeom prst="rect"/>
                  </pic:spPr>
                </pic:pic>
              </a:graphicData>
            </a:graphic>
          </wp:inline>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43833"/>
            <wp:docPr id="15" name="Picture 1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8743833"/>
                    </a:xfrm>
                    <a:prstGeom prst="rect"/>
                  </pic:spPr>
                </pic:pic>
              </a:graphicData>
            </a:graphic>
          </wp:inline>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0" w:right="240" w:firstLine="0"/>
        <w:jc w:val="left"/>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77143"/>
            <wp:docPr id="14" name="Picture 1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8777143"/>
                    </a:xfrm>
                    <a:prstGeom prst="rect"/>
                  </pic:spPr>
                </pic:pic>
              </a:graphicData>
            </a:graphic>
          </wp:inline>
        </w:drawing>
      </w:r>
    </w:p>
    <w:sectPr>
      <w:type w:val="continuous"/>
      <w:pgSz w:h="16840" w:w="11920" w:orient="portrait"/>
      <w:pgMar w:bottom="0" w:top="1425.6" w:left="0" w:right="1210" w:header="0" w:footer="720"/>
      <w:cols w:equalWidth="0" w:num="1">
        <w:col w:space="0" w:w="1071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linkedin.com/in/detta-pranata-076987313/" TargetMode="External"/><Relationship Id="rId8" Type="http://schemas.openxmlformats.org/officeDocument/2006/relationships/image" Target="media/image6.jp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