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491EF2" w14:textId="77777777" w:rsidR="00F4093B" w:rsidRDefault="00F4093B" w:rsidP="008D6AB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4C351609" w14:textId="77777777" w:rsidR="008D6AB2" w:rsidRPr="0055575D" w:rsidRDefault="008D6AB2" w:rsidP="008D6AB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55575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ESTRUTURAS DE DADOS I</w:t>
      </w:r>
    </w:p>
    <w:p w14:paraId="5C2700F2" w14:textId="6FA01085" w:rsidR="00747D68" w:rsidRPr="00747D68" w:rsidRDefault="008838F8" w:rsidP="008838F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5D207D">
        <w:rPr>
          <w:rFonts w:ascii="Bookman Old Style" w:eastAsia="Times New Roman" w:hAnsi="Bookman Old Style" w:cs="Times New Roman"/>
          <w:sz w:val="24"/>
          <w:szCs w:val="24"/>
          <w:lang w:eastAsia="pt-BR"/>
        </w:rPr>
        <w:t>E</w:t>
      </w:r>
      <w:r w:rsidR="00747D68"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strutura do seu exercício de simulação de filas de prioridade e alocação de recursos para um tema de </w:t>
      </w:r>
      <w:r w:rsidR="00747D68"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Gestão Hospitalar</w:t>
      </w:r>
      <w:r w:rsidR="00747D68"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.</w:t>
      </w:r>
    </w:p>
    <w:p w14:paraId="5F5C32A8" w14:textId="20631249" w:rsidR="00747D68" w:rsidRPr="00747D68" w:rsidRDefault="008838F8" w:rsidP="008838F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5D207D">
        <w:rPr>
          <w:rFonts w:ascii="Bookman Old Style" w:eastAsia="Times New Roman" w:hAnsi="Bookman Old Style" w:cs="Times New Roman"/>
          <w:sz w:val="24"/>
          <w:szCs w:val="24"/>
          <w:lang w:eastAsia="pt-BR"/>
        </w:rPr>
        <w:t>Deseja-se</w:t>
      </w:r>
      <w:r w:rsidR="00747D68"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a simulação de um </w:t>
      </w:r>
      <w:r w:rsidR="00747D68"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Pronto-Socorro (Emergência)</w:t>
      </w:r>
      <w:r w:rsidR="00747D68"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, onde os pacientes chegam e são submetidos a um sistema de </w:t>
      </w:r>
      <w:r w:rsidR="00747D68"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Triage</w:t>
      </w:r>
      <w:r w:rsidR="005D207D" w:rsidRPr="005D207D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m</w:t>
      </w:r>
      <w:r w:rsidR="00747D68"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, que define a prioridade de atendimento.</w:t>
      </w:r>
    </w:p>
    <w:p w14:paraId="6F1042B3" w14:textId="06FA5F4B" w:rsidR="00747D68" w:rsidRPr="00747D68" w:rsidRDefault="00747D68" w:rsidP="008838F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A lógica das estru</w:t>
      </w:r>
      <w:r w:rsidR="008838F8" w:rsidRPr="005D207D">
        <w:rPr>
          <w:rFonts w:ascii="Bookman Old Style" w:eastAsia="Times New Roman" w:hAnsi="Bookman Old Style" w:cs="Times New Roman"/>
          <w:sz w:val="24"/>
          <w:szCs w:val="24"/>
          <w:lang w:eastAsia="pt-BR"/>
        </w:rPr>
        <w:t>turas de dados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:</w:t>
      </w:r>
    </w:p>
    <w:p w14:paraId="5DDBCDE7" w14:textId="1973A173" w:rsidR="00747D68" w:rsidRPr="00747D68" w:rsidRDefault="00747D68" w:rsidP="008838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Fila de Prioridades (TAD Fila Dinâmica):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Será implementada com três Listas</w:t>
      </w:r>
      <w:r w:rsidR="008838F8" w:rsidRPr="005D207D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Dinâmica Simplesmente Encadeadas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, uma para cada nível de triagem, gerenciadas por um Descritor.</w:t>
      </w:r>
    </w:p>
    <w:p w14:paraId="547700F1" w14:textId="777F3CD6" w:rsidR="00747D68" w:rsidRPr="00747D68" w:rsidRDefault="00747D68" w:rsidP="008838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Recursos (Médicos/Salas):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Serão gerenciados por uma </w:t>
      </w:r>
      <w:r w:rsidR="008838F8" w:rsidRPr="005D207D">
        <w:rPr>
          <w:rFonts w:ascii="Bookman Old Style" w:eastAsia="Times New Roman" w:hAnsi="Bookman Old Style" w:cs="Times New Roman"/>
          <w:sz w:val="24"/>
          <w:szCs w:val="24"/>
          <w:lang w:eastAsia="pt-BR"/>
        </w:rPr>
        <w:t>Lista Dinâmica Duplamente Encadeada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, pois a disponibilidade de médicos e salas pode mudar (adicionar/remover).</w:t>
      </w:r>
    </w:p>
    <w:p w14:paraId="746BF836" w14:textId="313CDF2E" w:rsidR="00747D68" w:rsidRPr="00747D68" w:rsidRDefault="008838F8" w:rsidP="008838F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5D207D">
        <w:rPr>
          <w:rFonts w:ascii="Bookman Old Style" w:eastAsia="Times New Roman" w:hAnsi="Bookman Old Style" w:cs="Times New Roman"/>
          <w:sz w:val="24"/>
          <w:szCs w:val="24"/>
          <w:lang w:eastAsia="pt-BR"/>
        </w:rPr>
        <w:t>E</w:t>
      </w:r>
      <w:r w:rsidR="00747D68"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nunciado do novo exercício:</w:t>
      </w:r>
    </w:p>
    <w:p w14:paraId="6D1E2793" w14:textId="2A88621D" w:rsidR="00747D68" w:rsidRPr="00747D68" w:rsidRDefault="00747D68" w:rsidP="008838F8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 w:cs="Times New Roman"/>
          <w:b/>
          <w:bCs/>
          <w:sz w:val="28"/>
          <w:szCs w:val="36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8"/>
          <w:szCs w:val="36"/>
          <w:lang w:eastAsia="pt-BR"/>
        </w:rPr>
        <w:t>Sistema de Triage</w:t>
      </w:r>
      <w:r w:rsidR="005D207D" w:rsidRPr="005D207D">
        <w:rPr>
          <w:rFonts w:ascii="Bookman Old Style" w:eastAsia="Times New Roman" w:hAnsi="Bookman Old Style" w:cs="Times New Roman"/>
          <w:b/>
          <w:bCs/>
          <w:sz w:val="28"/>
          <w:szCs w:val="36"/>
          <w:lang w:eastAsia="pt-BR"/>
        </w:rPr>
        <w:t>m</w:t>
      </w:r>
      <w:r w:rsidRPr="00747D68">
        <w:rPr>
          <w:rFonts w:ascii="Bookman Old Style" w:eastAsia="Times New Roman" w:hAnsi="Bookman Old Style" w:cs="Times New Roman"/>
          <w:b/>
          <w:bCs/>
          <w:sz w:val="28"/>
          <w:szCs w:val="36"/>
          <w:lang w:eastAsia="pt-BR"/>
        </w:rPr>
        <w:t xml:space="preserve"> de Emergência Hospitalar</w:t>
      </w:r>
    </w:p>
    <w:p w14:paraId="38E12B43" w14:textId="77777777" w:rsidR="00747D68" w:rsidRPr="00747D68" w:rsidRDefault="00747D68" w:rsidP="008838F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Uma grande unidade de Pronto-Socorro utiliza um sistema de triagem (classificação de risco) para gerenciar o fluxo de pacientes. Os pacientes são classificados em três níveis de risco que determinam a prioridade de atendimento: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957"/>
        <w:gridCol w:w="4808"/>
      </w:tblGrid>
      <w:tr w:rsidR="00747D68" w:rsidRPr="00747D68" w14:paraId="4E24DA48" w14:textId="77777777" w:rsidTr="00747D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582BB" w14:textId="77777777" w:rsidR="00747D68" w:rsidRPr="00747D68" w:rsidRDefault="00747D68" w:rsidP="008838F8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5D207D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Classificação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50E28" w14:textId="77777777" w:rsidR="00747D68" w:rsidRPr="00747D68" w:rsidRDefault="00747D68" w:rsidP="008838F8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5D207D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D06A7" w14:textId="77777777" w:rsidR="00747D68" w:rsidRPr="00747D68" w:rsidRDefault="00747D68" w:rsidP="008838F8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5D207D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747D68" w:rsidRPr="00747D68" w14:paraId="0AC114A5" w14:textId="77777777" w:rsidTr="005D207D">
        <w:trPr>
          <w:trHeight w:val="6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6DD09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Vermelho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A9D27" w14:textId="77777777" w:rsidR="00747D68" w:rsidRPr="00747D68" w:rsidRDefault="00747D68" w:rsidP="008838F8">
            <w:pPr>
              <w:spacing w:after="48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Alta (Emergência)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B6CF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 xml:space="preserve">Risco de vida iminente. Atendimento imediato e contínuo. </w:t>
            </w:r>
            <w:proofErr w:type="spellStart"/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>: Parada Cardíaca, Traumas graves.</w:t>
            </w:r>
          </w:p>
        </w:tc>
      </w:tr>
      <w:tr w:rsidR="00747D68" w:rsidRPr="00747D68" w14:paraId="4BDAEB2C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1B192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Amarelo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5E748" w14:textId="77777777" w:rsidR="00747D68" w:rsidRPr="00747D68" w:rsidRDefault="00747D68" w:rsidP="008838F8">
            <w:pPr>
              <w:spacing w:after="48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Média (Urgência)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6ACAA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 xml:space="preserve">Condição séria que requer intervenção rápida, mas o paciente está estável. </w:t>
            </w:r>
            <w:proofErr w:type="spellStart"/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>: Fraturas, Dores intensas.</w:t>
            </w:r>
          </w:p>
        </w:tc>
      </w:tr>
      <w:tr w:rsidR="00747D68" w:rsidRPr="00747D68" w14:paraId="3653F166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CC2AA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Verde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4B8C4" w14:textId="77777777" w:rsidR="00747D68" w:rsidRPr="00747D68" w:rsidRDefault="00747D68" w:rsidP="008838F8">
            <w:pPr>
              <w:spacing w:after="48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eastAsia="pt-BR"/>
              </w:rPr>
              <w:t>Baixa (Não Urgente)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11C35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</w:pPr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 xml:space="preserve">Casos leves que podem esperar. </w:t>
            </w:r>
            <w:proofErr w:type="spellStart"/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747D68">
              <w:rPr>
                <w:rFonts w:ascii="Bookman Old Style" w:eastAsia="Times New Roman" w:hAnsi="Bookman Old Style" w:cs="Times New Roman"/>
                <w:sz w:val="24"/>
                <w:szCs w:val="24"/>
                <w:lang w:eastAsia="pt-BR"/>
              </w:rPr>
              <w:t>: Resfriados, Troca de receitas, Lesões leves.</w:t>
            </w:r>
          </w:p>
        </w:tc>
      </w:tr>
    </w:tbl>
    <w:p w14:paraId="4D60AF38" w14:textId="77777777" w:rsidR="00747D68" w:rsidRPr="00747D68" w:rsidRDefault="00747D68" w:rsidP="008838F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O sistema deve simular o fluxo de pacientes desde a chegada até a alta, utilizando as estruturas de dados dinâmicas.</w:t>
      </w:r>
    </w:p>
    <w:p w14:paraId="112ED708" w14:textId="77777777" w:rsidR="00747D68" w:rsidRPr="00747D68" w:rsidRDefault="00747D68" w:rsidP="008838F8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  <w:lastRenderedPageBreak/>
        <w:t>Entradas (Pacientes):</w:t>
      </w:r>
    </w:p>
    <w:p w14:paraId="4CFBFFA8" w14:textId="77777777" w:rsidR="00747D68" w:rsidRPr="00747D68" w:rsidRDefault="00747D68" w:rsidP="008838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Recursos Iniciais: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Deve-se definir a quantidade de </w:t>
      </w: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Médicos/Salas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disponíveis para o atendimento inicial. Esse número pode ser alterado (retirado ou aumentado) durante a simulação.</w:t>
      </w:r>
    </w:p>
    <w:p w14:paraId="7A8BC13F" w14:textId="77777777" w:rsidR="00747D68" w:rsidRPr="00747D68" w:rsidRDefault="00747D68" w:rsidP="008838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Chegada: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Os pacientes (tarefas) são recebidos em intervalos de tempo aleatórios.</w:t>
      </w:r>
    </w:p>
    <w:p w14:paraId="5E817955" w14:textId="751F2B0C" w:rsidR="00747D68" w:rsidRPr="00747D68" w:rsidRDefault="00747D68" w:rsidP="008838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Dados do Paciente: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Cada paciente possui uma classificação de triagem (</w:t>
      </w: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Vermelho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, </w:t>
      </w:r>
      <w:proofErr w:type="gramStart"/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Amarelo</w:t>
      </w:r>
      <w:proofErr w:type="gramEnd"/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ou </w:t>
      </w: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Verde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) e um tempo de tratamento estimado.</w:t>
      </w:r>
    </w:p>
    <w:p w14:paraId="28189E01" w14:textId="77777777" w:rsidR="00747D68" w:rsidRPr="00747D68" w:rsidRDefault="00747D68" w:rsidP="008838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Fila de Prioridades: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Os pacientes são inseridos na fila de prioridades (implementada como </w:t>
      </w: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TAD Fila Dinâmica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) com base em sua classificação de risco.</w:t>
      </w:r>
    </w:p>
    <w:p w14:paraId="537243F6" w14:textId="77777777" w:rsidR="00747D68" w:rsidRPr="00747D68" w:rsidRDefault="00747D68" w:rsidP="008838F8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  <w:t>Atendimento (Tratamento):</w:t>
      </w:r>
    </w:p>
    <w:p w14:paraId="61A605AA" w14:textId="77777777" w:rsidR="00747D68" w:rsidRPr="00747D68" w:rsidRDefault="00747D68" w:rsidP="008838F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Recursos: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O hospital possui um número limitado de Médicos/Salas (recursos) disponíveis.</w:t>
      </w:r>
    </w:p>
    <w:p w14:paraId="393427AB" w14:textId="77777777" w:rsidR="00747D68" w:rsidRPr="00747D68" w:rsidRDefault="00747D68" w:rsidP="008838F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Prioridade de Atendimento: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Os médicos sempre retiram pacientes da fila priorizando a classificação </w:t>
      </w: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Vermelho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, </w:t>
      </w:r>
      <w:proofErr w:type="gramStart"/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depois </w:t>
      </w: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Amarelo</w:t>
      </w:r>
      <w:proofErr w:type="gramEnd"/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e, por último, </w:t>
      </w: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Verde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.</w:t>
      </w:r>
    </w:p>
    <w:p w14:paraId="20E2ADF4" w14:textId="77777777" w:rsidR="00747D68" w:rsidRPr="00747D68" w:rsidRDefault="00747D68" w:rsidP="008838F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4"/>
          <w:szCs w:val="24"/>
          <w:lang w:eastAsia="pt-BR"/>
        </w:rPr>
        <w:t>Duração:</w:t>
      </w: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 xml:space="preserve"> Cada Médico/Sala leva o tempo estimado para concluir o tratamento do paciente.</w:t>
      </w:r>
    </w:p>
    <w:p w14:paraId="33383385" w14:textId="77777777" w:rsidR="00747D68" w:rsidRPr="00747D68" w:rsidRDefault="00747D68" w:rsidP="008838F8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  <w:t>Saída de Dados (Estatísticas):</w:t>
      </w:r>
    </w:p>
    <w:p w14:paraId="0E1D52E8" w14:textId="77777777" w:rsidR="00747D68" w:rsidRPr="00747D68" w:rsidRDefault="00747D68" w:rsidP="008838F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O programa deve exibir o estado da fila de prioridades e o estado de ocupação dos Médicos/Salas a cada unidade de tempo.</w:t>
      </w:r>
    </w:p>
    <w:p w14:paraId="16023CBD" w14:textId="77777777" w:rsidR="00747D68" w:rsidRPr="00747D68" w:rsidRDefault="00747D68" w:rsidP="008838F8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Ao final da simulação, o programa deve exibir:</w:t>
      </w:r>
    </w:p>
    <w:p w14:paraId="6EE0E9D0" w14:textId="77777777" w:rsidR="00747D68" w:rsidRPr="00747D68" w:rsidRDefault="00747D68" w:rsidP="008838F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O número total de pacientes tratados por classificação de risco e por cada Médico/Sala.</w:t>
      </w:r>
    </w:p>
    <w:p w14:paraId="4576B185" w14:textId="77777777" w:rsidR="00747D68" w:rsidRPr="00747D68" w:rsidRDefault="00747D68" w:rsidP="008838F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O tempo médio de espera para cada classificação de risco (Vermelho, Amarelo, Verde).</w:t>
      </w:r>
    </w:p>
    <w:p w14:paraId="758516F3" w14:textId="77777777" w:rsidR="00747D68" w:rsidRPr="00747D68" w:rsidRDefault="00747D68" w:rsidP="008838F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O número de pacientes que não foram tratados (restantes na fila) e o status dos Médicos/Salas (pacientes em tratamento).</w:t>
      </w:r>
    </w:p>
    <w:p w14:paraId="0DCE6E1A" w14:textId="77777777" w:rsidR="00747D68" w:rsidRPr="00747D68" w:rsidRDefault="00747D68" w:rsidP="008838F8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  <w:t>Simulação:</w:t>
      </w:r>
    </w:p>
    <w:p w14:paraId="43629ECE" w14:textId="77777777" w:rsidR="00747D68" w:rsidRPr="00747D68" w:rsidRDefault="00747D68" w:rsidP="005D207D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t>O programa deve simular o funcionamento do Pronto-Socorro por um período de tempo determinado, permitindo que o usuário defina o número de Médicos/Salas disponíveis e a duração da simulação.</w:t>
      </w:r>
    </w:p>
    <w:p w14:paraId="397329FD" w14:textId="77777777" w:rsidR="00747D68" w:rsidRPr="00747D68" w:rsidRDefault="00747D68" w:rsidP="005D207D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4"/>
          <w:szCs w:val="24"/>
          <w:lang w:eastAsia="pt-BR"/>
        </w:rPr>
      </w:pPr>
      <w:r w:rsidRPr="00747D68">
        <w:rPr>
          <w:rFonts w:ascii="Bookman Old Style" w:eastAsia="Times New Roman" w:hAnsi="Bookman Old Style" w:cs="Times New Roman"/>
          <w:sz w:val="24"/>
          <w:szCs w:val="24"/>
          <w:lang w:eastAsia="pt-BR"/>
        </w:rPr>
        <w:pict w14:anchorId="4D15E60B">
          <v:rect id="_x0000_i1025" style="width:0;height:1.5pt" o:hralign="center" o:hrstd="t" o:hr="t" fillcolor="#a0a0a0" stroked="f"/>
        </w:pict>
      </w:r>
    </w:p>
    <w:p w14:paraId="121EB0FF" w14:textId="2F0E39A3" w:rsidR="00747D68" w:rsidRPr="00747D68" w:rsidRDefault="00747D68" w:rsidP="005D207D">
      <w:pPr>
        <w:spacing w:after="0" w:line="240" w:lineRule="auto"/>
        <w:jc w:val="both"/>
        <w:outlineLvl w:val="2"/>
        <w:rPr>
          <w:rFonts w:ascii="Bookman Old Style" w:eastAsia="Times New Roman" w:hAnsi="Bookman Old Style" w:cs="Times New Roman"/>
          <w:bCs/>
          <w:sz w:val="27"/>
          <w:szCs w:val="27"/>
          <w:lang w:eastAsia="pt-BR"/>
        </w:rPr>
      </w:pPr>
      <w:r w:rsidRPr="00747D68"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  <w:t>Dados Sugeridos para os Pacientes:</w:t>
      </w:r>
      <w:r w:rsidR="008838F8" w:rsidRPr="005D207D">
        <w:rPr>
          <w:rFonts w:ascii="Bookman Old Style" w:eastAsia="Times New Roman" w:hAnsi="Bookman Old Style" w:cs="Times New Roman"/>
          <w:b/>
          <w:bCs/>
          <w:sz w:val="27"/>
          <w:szCs w:val="27"/>
          <w:lang w:eastAsia="pt-BR"/>
        </w:rPr>
        <w:t xml:space="preserve"> </w:t>
      </w:r>
      <w:r w:rsidR="008838F8" w:rsidRPr="005D207D">
        <w:rPr>
          <w:rFonts w:ascii="Bookman Old Style" w:eastAsia="Times New Roman" w:hAnsi="Bookman Old Style" w:cs="Times New Roman"/>
          <w:bCs/>
          <w:sz w:val="27"/>
          <w:szCs w:val="27"/>
          <w:lang w:eastAsia="pt-BR"/>
        </w:rPr>
        <w:t>considerar que o arquivo texto, possui dados conforme abaixo, separados por vírgula. Adicionar mais dados no arquivo.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891"/>
        <w:gridCol w:w="1558"/>
        <w:gridCol w:w="1947"/>
        <w:gridCol w:w="1426"/>
      </w:tblGrid>
      <w:tr w:rsidR="00747D68" w:rsidRPr="00747D68" w14:paraId="689813FC" w14:textId="77777777" w:rsidTr="00747D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8D132" w14:textId="77777777" w:rsidR="00747D68" w:rsidRPr="00747D68" w:rsidRDefault="00747D68" w:rsidP="008838F8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b/>
                <w:bCs/>
                <w:sz w:val="20"/>
                <w:szCs w:val="24"/>
                <w:lang w:eastAsia="pt-BR"/>
              </w:rPr>
              <w:lastRenderedPageBreak/>
              <w:t>Classificação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E4B99" w14:textId="77777777" w:rsidR="00747D68" w:rsidRPr="00747D68" w:rsidRDefault="00747D68" w:rsidP="008838F8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4"/>
                <w:lang w:eastAsia="pt-BR"/>
              </w:rPr>
            </w:pPr>
            <w:proofErr w:type="spellStart"/>
            <w:r w:rsidRPr="005D207D">
              <w:rPr>
                <w:rFonts w:ascii="Courier New" w:eastAsia="Times New Roman" w:hAnsi="Courier New" w:cs="Courier New"/>
                <w:b/>
                <w:bCs/>
                <w:sz w:val="20"/>
                <w:szCs w:val="24"/>
                <w:lang w:eastAsia="pt-BR"/>
              </w:rPr>
              <w:t>TempoTratamento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6FDA8" w14:textId="77777777" w:rsidR="00747D68" w:rsidRPr="00747D68" w:rsidRDefault="00747D68" w:rsidP="008838F8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4"/>
                <w:lang w:eastAsia="pt-BR"/>
              </w:rPr>
            </w:pPr>
            <w:proofErr w:type="spellStart"/>
            <w:r w:rsidRPr="005D207D">
              <w:rPr>
                <w:rFonts w:ascii="Courier New" w:eastAsia="Times New Roman" w:hAnsi="Courier New" w:cs="Courier New"/>
                <w:b/>
                <w:bCs/>
                <w:sz w:val="20"/>
                <w:szCs w:val="24"/>
                <w:lang w:eastAsia="pt-BR"/>
              </w:rPr>
              <w:t>NomePaciente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DDE0A" w14:textId="77777777" w:rsidR="00747D68" w:rsidRPr="00747D68" w:rsidRDefault="00747D68" w:rsidP="008838F8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4"/>
                <w:lang w:eastAsia="pt-BR"/>
              </w:rPr>
            </w:pPr>
            <w:proofErr w:type="spellStart"/>
            <w:r w:rsidRPr="005D207D">
              <w:rPr>
                <w:rFonts w:ascii="Courier New" w:eastAsia="Times New Roman" w:hAnsi="Courier New" w:cs="Courier New"/>
                <w:b/>
                <w:bCs/>
                <w:sz w:val="20"/>
                <w:szCs w:val="24"/>
                <w:lang w:eastAsia="pt-BR"/>
              </w:rPr>
              <w:t>QueixaPrincipal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BEE77" w14:textId="77777777" w:rsidR="00747D68" w:rsidRPr="00747D68" w:rsidRDefault="00747D68" w:rsidP="008838F8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4"/>
                <w:lang w:eastAsia="pt-BR"/>
              </w:rPr>
            </w:pPr>
            <w:proofErr w:type="spellStart"/>
            <w:r w:rsidRPr="005D207D">
              <w:rPr>
                <w:rFonts w:ascii="Courier New" w:eastAsia="Times New Roman" w:hAnsi="Courier New" w:cs="Courier New"/>
                <w:b/>
                <w:bCs/>
                <w:sz w:val="20"/>
                <w:szCs w:val="24"/>
                <w:lang w:eastAsia="pt-BR"/>
              </w:rPr>
              <w:t>DataChegada</w:t>
            </w:r>
            <w:proofErr w:type="spellEnd"/>
          </w:p>
        </w:tc>
      </w:tr>
      <w:tr w:rsidR="00747D68" w:rsidRPr="00747D68" w14:paraId="7CAC23C9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392B3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Vermelho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FA2F0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A96B9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Ana Souza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50043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Parada Respiratória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7E800" w14:textId="1175B734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-11-01</w:t>
            </w:r>
          </w:p>
        </w:tc>
      </w:tr>
      <w:tr w:rsidR="00747D68" w:rsidRPr="00747D68" w14:paraId="0E82445B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5C369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Amarelo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69AD6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F0226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João Silva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22FC4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Fratura Exposta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F4261" w14:textId="64EBAC04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-11-01</w:t>
            </w:r>
          </w:p>
        </w:tc>
      </w:tr>
      <w:tr w:rsidR="00747D68" w:rsidRPr="00747D68" w14:paraId="24D2AC3B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5049E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Verde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EE5A9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4A14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Pedro Costa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FB841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Resfriado Comum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C9166" w14:textId="7D8E7C5A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-11-02</w:t>
            </w:r>
          </w:p>
        </w:tc>
      </w:tr>
      <w:tr w:rsidR="00747D68" w:rsidRPr="00747D68" w14:paraId="30B71C17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6136C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Vermelho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3F4B7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0128F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Maria Lima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4B804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Trauma Múltiplo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4308C" w14:textId="2EC0F8C9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-11-02</w:t>
            </w:r>
          </w:p>
        </w:tc>
      </w:tr>
      <w:tr w:rsidR="00747D68" w:rsidRPr="00747D68" w14:paraId="17EC69F5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D5ECA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Amarelo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A73AE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49D45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Lucas Gomes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24FB5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Dor Abdominal Forte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8C578" w14:textId="0D65CE6B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-11-03</w:t>
            </w:r>
          </w:p>
        </w:tc>
      </w:tr>
      <w:tr w:rsidR="00747D68" w:rsidRPr="00747D68" w14:paraId="47E3EA3C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99BEA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Verde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F5DE2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AD4C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Sofia Reis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222BC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Troca de Curativo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B763E" w14:textId="1A17FF41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-11-03</w:t>
            </w:r>
          </w:p>
        </w:tc>
      </w:tr>
      <w:tr w:rsidR="00747D68" w:rsidRPr="00747D68" w14:paraId="55C6F55F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DE51A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Vermelho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AE019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40E21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Ricardo Neves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EC2F4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Hemorragia Interna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A08F9" w14:textId="3E760CBD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-11-04</w:t>
            </w:r>
          </w:p>
        </w:tc>
      </w:tr>
      <w:tr w:rsidR="00747D68" w:rsidRPr="00747D68" w14:paraId="4753D60C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03133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Amarelo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C5CC1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F08D1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Camila Alves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21650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Suspeita de Infecção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ED37B" w14:textId="3D02B2D5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-11-04</w:t>
            </w:r>
          </w:p>
        </w:tc>
      </w:tr>
      <w:tr w:rsidR="00747D68" w:rsidRPr="00747D68" w14:paraId="19FD6806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76552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Verde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6E843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9145B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Bruno Oliveira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9B83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Dor de Cabeça Leve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0A9C3" w14:textId="53A2978E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-11-05</w:t>
            </w:r>
          </w:p>
        </w:tc>
      </w:tr>
      <w:tr w:rsidR="00747D68" w:rsidRPr="00747D68" w14:paraId="004BF7B4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C5AEA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Vermelho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88759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D079E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Gabriela Dias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A31A3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Choque Anafilático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EE9CA" w14:textId="67587311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-11-05</w:t>
            </w:r>
          </w:p>
        </w:tc>
      </w:tr>
      <w:tr w:rsidR="00747D68" w:rsidRPr="00747D68" w14:paraId="6543428F" w14:textId="77777777" w:rsidTr="00747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A57AE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Amarelo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29D41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7B62F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Felipe Mendes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4EE62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Queimadura de 2º Grau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A001E" w14:textId="78845437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bookmarkStart w:id="0" w:name="_GoBack"/>
            <w:bookmarkEnd w:id="0"/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-11-06</w:t>
            </w:r>
          </w:p>
        </w:tc>
      </w:tr>
      <w:tr w:rsidR="00747D68" w:rsidRPr="00747D68" w14:paraId="2DB314FC" w14:textId="77777777" w:rsidTr="005D207D">
        <w:trPr>
          <w:trHeight w:val="5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D429C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lastRenderedPageBreak/>
              <w:t>Verde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152A1" w14:textId="77777777" w:rsidR="00747D68" w:rsidRPr="00747D68" w:rsidRDefault="00747D6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BE346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Helena Nunes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AC6C6" w14:textId="77777777" w:rsidR="00747D68" w:rsidRPr="00747D68" w:rsidRDefault="00747D68" w:rsidP="008838F8">
            <w:pPr>
              <w:spacing w:after="480"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</w:pPr>
            <w:r w:rsidRPr="00747D68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Febre Baixa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88BAC" w14:textId="159EC59F" w:rsidR="00747D68" w:rsidRPr="00747D68" w:rsidRDefault="008838F8" w:rsidP="004425FE">
            <w:pPr>
              <w:spacing w:after="480" w:line="240" w:lineRule="auto"/>
              <w:jc w:val="center"/>
              <w:rPr>
                <w:rFonts w:ascii="Courier New" w:eastAsia="Times New Roman" w:hAnsi="Courier New" w:cs="Courier New"/>
                <w:szCs w:val="24"/>
                <w:lang w:eastAsia="pt-BR"/>
              </w:rPr>
            </w:pPr>
            <w:r w:rsidRPr="005D207D">
              <w:rPr>
                <w:rFonts w:ascii="Courier New" w:eastAsia="Times New Roman" w:hAnsi="Courier New" w:cs="Courier New"/>
                <w:szCs w:val="24"/>
                <w:lang w:eastAsia="pt-BR"/>
              </w:rPr>
              <w:t>2025</w:t>
            </w:r>
            <w:r w:rsidR="00747D68" w:rsidRPr="00747D68">
              <w:rPr>
                <w:rFonts w:ascii="Courier New" w:eastAsia="Times New Roman" w:hAnsi="Courier New" w:cs="Courier New"/>
                <w:szCs w:val="24"/>
                <w:lang w:eastAsia="pt-BR"/>
              </w:rPr>
              <w:t>-11-06</w:t>
            </w:r>
          </w:p>
        </w:tc>
      </w:tr>
    </w:tbl>
    <w:p w14:paraId="4A38D6AC" w14:textId="224FF03D" w:rsidR="00747D68" w:rsidRPr="00747D68" w:rsidRDefault="00747D68" w:rsidP="008838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47D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Estruturas de Dados Obrigatórias</w:t>
      </w:r>
      <w:r w:rsidR="004425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ligadas uma as outras</w:t>
      </w:r>
      <w:r w:rsidRPr="00747D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01905722" w14:textId="6DA91ECD" w:rsidR="00747D68" w:rsidRPr="00747D68" w:rsidRDefault="00747D68" w:rsidP="008838F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7D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Descritor:</w:t>
      </w:r>
      <w:r w:rsidRPr="00747D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gerenciar o iníci</w:t>
      </w:r>
      <w:r w:rsidR="004425FE">
        <w:rPr>
          <w:rFonts w:ascii="Times New Roman" w:eastAsia="Times New Roman" w:hAnsi="Times New Roman" w:cs="Times New Roman"/>
          <w:sz w:val="24"/>
          <w:szCs w:val="24"/>
          <w:lang w:eastAsia="pt-BR"/>
        </w:rPr>
        <w:t>o e fim de cada Fila de Triagem</w:t>
      </w:r>
      <w:r w:rsidRPr="00747D6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96B743E" w14:textId="6171EBDA" w:rsidR="00747D68" w:rsidRPr="00747D68" w:rsidRDefault="00747D68" w:rsidP="008838F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7D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Dinâm</w:t>
      </w:r>
      <w:r w:rsidR="004425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ica Simplesmente Encadeada</w:t>
      </w:r>
      <w:r w:rsidRPr="00747D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47D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as filas individuais de pacientes por classificação (Vermelho, Amarelo, Verde).</w:t>
      </w:r>
    </w:p>
    <w:p w14:paraId="4A572D8A" w14:textId="1D8677BE" w:rsidR="00747D68" w:rsidRPr="00747D68" w:rsidRDefault="00747D68" w:rsidP="008838F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7D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Dinâmica Duplamente Encadeada:</w:t>
      </w:r>
      <w:r w:rsidRPr="00747D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gerenciamento dinâmico do pool de </w:t>
      </w:r>
      <w:r w:rsidRPr="00747D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Médicos/Salas</w:t>
      </w:r>
      <w:r w:rsidRPr="00747D6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A7AF8F" w14:textId="77777777" w:rsidR="005957E3" w:rsidRDefault="005957E3" w:rsidP="008838F8">
      <w:pPr>
        <w:spacing w:before="100" w:beforeAutospacing="1" w:after="100" w:afterAutospacing="1" w:line="240" w:lineRule="auto"/>
        <w:jc w:val="both"/>
      </w:pPr>
    </w:p>
    <w:sectPr w:rsidR="005957E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35BD2A" w14:textId="77777777" w:rsidR="004E0092" w:rsidRDefault="004E0092" w:rsidP="008D6AB2">
      <w:pPr>
        <w:spacing w:after="0" w:line="240" w:lineRule="auto"/>
      </w:pPr>
      <w:r>
        <w:separator/>
      </w:r>
    </w:p>
  </w:endnote>
  <w:endnote w:type="continuationSeparator" w:id="0">
    <w:p w14:paraId="39BE956D" w14:textId="77777777" w:rsidR="004E0092" w:rsidRDefault="004E0092" w:rsidP="008D6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F17604" w14:textId="77777777" w:rsidR="004E0092" w:rsidRDefault="004E0092" w:rsidP="008D6AB2">
      <w:pPr>
        <w:spacing w:after="0" w:line="240" w:lineRule="auto"/>
      </w:pPr>
      <w:r>
        <w:separator/>
      </w:r>
    </w:p>
  </w:footnote>
  <w:footnote w:type="continuationSeparator" w:id="0">
    <w:p w14:paraId="5DEFB5EB" w14:textId="77777777" w:rsidR="004E0092" w:rsidRDefault="004E0092" w:rsidP="008D6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4000E9" w14:textId="77777777" w:rsidR="008D6AB2" w:rsidRDefault="008D6AB2">
    <w:pPr>
      <w:pStyle w:val="Cabealho"/>
    </w:pPr>
    <w:r>
      <w:rPr>
        <w:noProof/>
        <w:lang w:eastAsia="pt-BR"/>
      </w:rPr>
      <w:drawing>
        <wp:inline distT="0" distB="0" distL="0" distR="0" wp14:anchorId="4D50AC4C" wp14:editId="2AEEB04F">
          <wp:extent cx="5400040" cy="640715"/>
          <wp:effectExtent l="0" t="0" r="0" b="6985"/>
          <wp:docPr id="1" name="Imagem 1" descr="barra img prov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rra img prov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C50A3"/>
    <w:multiLevelType w:val="multilevel"/>
    <w:tmpl w:val="ABF4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62376"/>
    <w:multiLevelType w:val="multilevel"/>
    <w:tmpl w:val="321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91930"/>
    <w:multiLevelType w:val="multilevel"/>
    <w:tmpl w:val="E634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714F1"/>
    <w:multiLevelType w:val="multilevel"/>
    <w:tmpl w:val="399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E4187"/>
    <w:multiLevelType w:val="multilevel"/>
    <w:tmpl w:val="542E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E62B61"/>
    <w:multiLevelType w:val="multilevel"/>
    <w:tmpl w:val="C758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62CEF"/>
    <w:multiLevelType w:val="multilevel"/>
    <w:tmpl w:val="242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79DC"/>
    <w:multiLevelType w:val="multilevel"/>
    <w:tmpl w:val="8DDE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A418E"/>
    <w:multiLevelType w:val="multilevel"/>
    <w:tmpl w:val="2F8A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04E89"/>
    <w:multiLevelType w:val="multilevel"/>
    <w:tmpl w:val="4BA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46D31"/>
    <w:multiLevelType w:val="multilevel"/>
    <w:tmpl w:val="6C6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0"/>
  </w:num>
  <w:num w:numId="5">
    <w:abstractNumId w:val="1"/>
  </w:num>
  <w:num w:numId="6">
    <w:abstractNumId w:val="9"/>
  </w:num>
  <w:num w:numId="7">
    <w:abstractNumId w:val="2"/>
  </w:num>
  <w:num w:numId="8">
    <w:abstractNumId w:val="5"/>
  </w:num>
  <w:num w:numId="9">
    <w:abstractNumId w:val="4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AB2"/>
    <w:rsid w:val="000C1730"/>
    <w:rsid w:val="00112149"/>
    <w:rsid w:val="00353330"/>
    <w:rsid w:val="003A7F6E"/>
    <w:rsid w:val="00407AC7"/>
    <w:rsid w:val="004425FE"/>
    <w:rsid w:val="004E0092"/>
    <w:rsid w:val="0055575D"/>
    <w:rsid w:val="005957E3"/>
    <w:rsid w:val="0059637F"/>
    <w:rsid w:val="005B4DC4"/>
    <w:rsid w:val="005D207D"/>
    <w:rsid w:val="006D60B0"/>
    <w:rsid w:val="00747D68"/>
    <w:rsid w:val="00834BA3"/>
    <w:rsid w:val="008838F8"/>
    <w:rsid w:val="008D6AB2"/>
    <w:rsid w:val="009C7386"/>
    <w:rsid w:val="00A101EC"/>
    <w:rsid w:val="00A94A5E"/>
    <w:rsid w:val="00BF22C9"/>
    <w:rsid w:val="00D2651F"/>
    <w:rsid w:val="00D8163A"/>
    <w:rsid w:val="00E36983"/>
    <w:rsid w:val="00F4093B"/>
    <w:rsid w:val="00FC06CA"/>
    <w:rsid w:val="00FD3582"/>
    <w:rsid w:val="00FF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C9881"/>
  <w15:chartTrackingRefBased/>
  <w15:docId w15:val="{E4F38301-9A2E-4FD3-BDD7-02A0A7E8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47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47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6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D6AB2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D6A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6AB2"/>
  </w:style>
  <w:style w:type="paragraph" w:styleId="Rodap">
    <w:name w:val="footer"/>
    <w:basedOn w:val="Normal"/>
    <w:link w:val="RodapChar"/>
    <w:uiPriority w:val="99"/>
    <w:unhideWhenUsed/>
    <w:rsid w:val="008D6A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6AB2"/>
  </w:style>
  <w:style w:type="character" w:customStyle="1" w:styleId="Ttulo2Char">
    <w:name w:val="Título 2 Char"/>
    <w:basedOn w:val="Fontepargpadro"/>
    <w:link w:val="Ttulo2"/>
    <w:uiPriority w:val="9"/>
    <w:rsid w:val="00747D6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47D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5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672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Luiz de Almeida</dc:creator>
  <cp:keywords/>
  <dc:description/>
  <cp:lastModifiedBy>Leandro Luiz de Almeida</cp:lastModifiedBy>
  <cp:revision>4</cp:revision>
  <dcterms:created xsi:type="dcterms:W3CDTF">2025-11-08T21:11:00Z</dcterms:created>
  <dcterms:modified xsi:type="dcterms:W3CDTF">2025-11-08T21:28:00Z</dcterms:modified>
</cp:coreProperties>
</file>