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魏碑简体" w:hAnsi="方正魏碑简体" w:eastAsia="方正魏碑简体" w:cs="方正魏碑简体"/>
          <w:sz w:val="36"/>
          <w:szCs w:val="36"/>
        </w:rPr>
      </w:pPr>
      <w:r>
        <w:rPr>
          <w:rFonts w:hint="eastAsia" w:ascii="方正魏碑简体" w:hAnsi="方正魏碑简体" w:eastAsia="方正魏碑简体" w:cs="方正魏碑简体"/>
          <w:sz w:val="40"/>
          <w:szCs w:val="40"/>
        </w:rPr>
        <w:drawing>
          <wp:anchor distT="0" distB="0" distL="114300" distR="114300" simplePos="0" relativeHeight="251659264" behindDoc="0" locked="0" layoutInCell="1" allowOverlap="1">
            <wp:simplePos x="0" y="0"/>
            <wp:positionH relativeFrom="column">
              <wp:posOffset>1664970</wp:posOffset>
            </wp:positionH>
            <wp:positionV relativeFrom="paragraph">
              <wp:posOffset>343535</wp:posOffset>
            </wp:positionV>
            <wp:extent cx="2882265" cy="958215"/>
            <wp:effectExtent l="0" t="0" r="0" b="0"/>
            <wp:wrapTopAndBottom/>
            <wp:docPr id="2" name="图片 2" descr="loog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og0000"/>
                    <pic:cNvPicPr>
                      <a:picLocks noChangeAspect="1"/>
                    </pic:cNvPicPr>
                  </pic:nvPicPr>
                  <pic:blipFill>
                    <a:blip r:embed="rId11"/>
                    <a:stretch>
                      <a:fillRect/>
                    </a:stretch>
                  </pic:blipFill>
                  <pic:spPr>
                    <a:xfrm>
                      <a:off x="0" y="0"/>
                      <a:ext cx="2882265" cy="958215"/>
                    </a:xfrm>
                    <a:prstGeom prst="rect">
                      <a:avLst/>
                    </a:prstGeom>
                    <a:noFill/>
                    <a:ln>
                      <a:noFill/>
                    </a:ln>
                  </pic:spPr>
                </pic:pic>
              </a:graphicData>
            </a:graphic>
          </wp:anchor>
        </w:drawing>
      </w:r>
      <w:r>
        <w:rPr>
          <w:rFonts w:hint="eastAsia" w:ascii="方正魏碑简体" w:hAnsi="方正魏碑简体" w:eastAsia="方正魏碑简体" w:cs="方正魏碑简体"/>
          <w:sz w:val="40"/>
          <w:szCs w:val="40"/>
        </w:rPr>
        <w:drawing>
          <wp:anchor distT="0" distB="0" distL="114300" distR="114300" simplePos="0" relativeHeight="251658240" behindDoc="0" locked="0" layoutInCell="1" allowOverlap="1">
            <wp:simplePos x="0" y="0"/>
            <wp:positionH relativeFrom="column">
              <wp:posOffset>494665</wp:posOffset>
            </wp:positionH>
            <wp:positionV relativeFrom="paragraph">
              <wp:posOffset>388620</wp:posOffset>
            </wp:positionV>
            <wp:extent cx="1061720" cy="1036955"/>
            <wp:effectExtent l="0" t="0" r="0" b="0"/>
            <wp:wrapTopAndBottom/>
            <wp:docPr id="1" name="图片 3" descr="loo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loog00"/>
                    <pic:cNvPicPr>
                      <a:picLocks noChangeAspect="1"/>
                    </pic:cNvPicPr>
                  </pic:nvPicPr>
                  <pic:blipFill>
                    <a:blip r:embed="rId12"/>
                    <a:stretch>
                      <a:fillRect/>
                    </a:stretch>
                  </pic:blipFill>
                  <pic:spPr>
                    <a:xfrm>
                      <a:off x="0" y="0"/>
                      <a:ext cx="1061720" cy="1036955"/>
                    </a:xfrm>
                    <a:prstGeom prst="rect">
                      <a:avLst/>
                    </a:prstGeom>
                    <a:noFill/>
                    <a:ln>
                      <a:noFill/>
                    </a:ln>
                  </pic:spPr>
                </pic:pic>
              </a:graphicData>
            </a:graphic>
          </wp:anchor>
        </w:drawing>
      </w:r>
    </w:p>
    <w:p>
      <w:pPr>
        <w:jc w:val="center"/>
        <w:outlineLvl w:val="0"/>
        <w:rPr>
          <w:rFonts w:ascii="华文新魏" w:hAnsi="华文新魏" w:eastAsia="华文新魏" w:cs="华文新魏"/>
          <w:spacing w:val="85"/>
          <w:sz w:val="124"/>
          <w:szCs w:val="124"/>
        </w:rPr>
      </w:pPr>
      <w:r>
        <w:rPr>
          <w:rFonts w:hint="eastAsia" w:ascii="华文新魏" w:hAnsi="华文新魏" w:eastAsia="华文新魏" w:cs="华文新魏"/>
          <w:spacing w:val="85"/>
          <w:sz w:val="124"/>
          <w:szCs w:val="124"/>
        </w:rPr>
        <w:t>课程设计报告</w:t>
      </w:r>
    </w:p>
    <w:p/>
    <w:p/>
    <w:p>
      <w:pPr>
        <w:outlineLvl w:val="0"/>
        <w:rPr>
          <w:u w:val="single"/>
        </w:rPr>
      </w:pPr>
      <w:r>
        <w:rPr>
          <w:rFonts w:hint="eastAsia" w:ascii="黑体" w:hAnsi="黑体" w:eastAsia="黑体" w:cs="黑体"/>
          <w:sz w:val="30"/>
          <w:szCs w:val="30"/>
        </w:rPr>
        <w:t xml:space="preserve">       题    目：</w:t>
      </w:r>
      <w:r>
        <w:rPr>
          <w:rFonts w:hint="eastAsia" w:ascii="黑体" w:hAnsi="黑体" w:eastAsia="黑体" w:cs="黑体"/>
          <w:sz w:val="30"/>
          <w:szCs w:val="30"/>
          <w:u w:val="single"/>
        </w:rPr>
        <w:t xml:space="preserve">   职工信息管理系统          </w:t>
      </w:r>
    </w:p>
    <w:p/>
    <w:p/>
    <w:p/>
    <w:p>
      <w:pPr>
        <w:ind w:left="315" w:leftChars="150"/>
        <w:outlineLvl w:val="0"/>
        <w:rPr>
          <w:rFonts w:ascii="黑体" w:hAnsi="黑体" w:eastAsia="黑体" w:cs="黑体"/>
        </w:rPr>
      </w:pPr>
      <w:r>
        <w:rPr>
          <w:rFonts w:hint="eastAsia" w:ascii="黑体" w:hAnsi="黑体" w:eastAsia="黑体" w:cs="黑体"/>
          <w:sz w:val="30"/>
          <w:szCs w:val="30"/>
        </w:rPr>
        <w:t xml:space="preserve">     课程名称：</w:t>
      </w:r>
      <w:r>
        <w:rPr>
          <w:rFonts w:hint="eastAsia" w:ascii="黑体" w:hAnsi="黑体" w:eastAsia="黑体" w:cs="黑体"/>
          <w:sz w:val="30"/>
          <w:szCs w:val="30"/>
          <w:u w:val="single"/>
        </w:rPr>
        <w:t xml:space="preserve">   面向对象程序设计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学    院：</w:t>
      </w:r>
      <w:r>
        <w:rPr>
          <w:rFonts w:hint="eastAsia" w:ascii="黑体" w:hAnsi="黑体" w:eastAsia="黑体" w:cs="黑体"/>
          <w:sz w:val="30"/>
          <w:szCs w:val="30"/>
          <w:u w:val="single"/>
        </w:rPr>
        <w:t xml:space="preserve">   信息工程学院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专    业：</w:t>
      </w:r>
      <w:r>
        <w:rPr>
          <w:rFonts w:hint="eastAsia" w:ascii="黑体" w:hAnsi="黑体" w:eastAsia="黑体" w:cs="黑体"/>
          <w:sz w:val="30"/>
          <w:szCs w:val="30"/>
          <w:u w:val="single"/>
        </w:rPr>
        <w:t xml:space="preserve">   软 件 工 程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班    级：</w:t>
      </w:r>
      <w:r>
        <w:rPr>
          <w:rFonts w:hint="eastAsia" w:ascii="黑体" w:hAnsi="黑体" w:eastAsia="黑体" w:cs="黑体"/>
          <w:sz w:val="30"/>
          <w:szCs w:val="30"/>
          <w:u w:val="single"/>
        </w:rPr>
        <w:t xml:space="preserve">   18软嵌3班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学生姓名：</w:t>
      </w:r>
      <w:r>
        <w:rPr>
          <w:rFonts w:hint="eastAsia" w:ascii="黑体" w:hAnsi="黑体" w:eastAsia="黑体" w:cs="黑体"/>
          <w:sz w:val="30"/>
          <w:szCs w:val="30"/>
          <w:u w:val="single"/>
        </w:rPr>
        <w:t xml:space="preserve">   顾 震 超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学    号：</w:t>
      </w:r>
      <w:r>
        <w:rPr>
          <w:rFonts w:hint="eastAsia" w:ascii="黑体" w:hAnsi="黑体" w:eastAsia="黑体" w:cs="黑体"/>
          <w:sz w:val="30"/>
          <w:szCs w:val="30"/>
          <w:u w:val="single"/>
        </w:rPr>
        <w:t xml:space="preserve">   20180312305               </w:t>
      </w:r>
    </w:p>
    <w:p>
      <w:pPr>
        <w:ind w:left="315" w:leftChars="150"/>
        <w:outlineLvl w:val="0"/>
        <w:rPr>
          <w:rFonts w:ascii="黑体" w:hAnsi="黑体" w:eastAsia="黑体" w:cs="黑体"/>
          <w:sz w:val="30"/>
          <w:szCs w:val="30"/>
          <w:u w:val="single"/>
        </w:rPr>
      </w:pPr>
      <w:r>
        <w:rPr>
          <w:rFonts w:hint="eastAsia" w:ascii="黑体" w:hAnsi="黑体" w:eastAsia="黑体" w:cs="黑体"/>
          <w:sz w:val="30"/>
          <w:szCs w:val="30"/>
        </w:rPr>
        <w:t xml:space="preserve">     指导教师：</w:t>
      </w:r>
      <w:r>
        <w:rPr>
          <w:rFonts w:hint="eastAsia" w:ascii="黑体" w:hAnsi="黑体" w:eastAsia="黑体" w:cs="黑体"/>
          <w:sz w:val="30"/>
          <w:szCs w:val="30"/>
          <w:u w:val="single"/>
        </w:rPr>
        <w:t xml:space="preserve">   张 瑜 慧   丁 浩          </w:t>
      </w:r>
    </w:p>
    <w:p>
      <w:pPr>
        <w:ind w:left="315" w:leftChars="150"/>
        <w:outlineLvl w:val="0"/>
        <w:rPr>
          <w:rFonts w:ascii="黑体" w:hAnsi="黑体" w:eastAsia="黑体" w:cs="黑体"/>
          <w:sz w:val="30"/>
          <w:szCs w:val="30"/>
        </w:rPr>
      </w:pPr>
      <w:r>
        <w:rPr>
          <w:rFonts w:hint="eastAsia" w:ascii="黑体" w:hAnsi="黑体" w:eastAsia="黑体" w:cs="黑体"/>
          <w:sz w:val="30"/>
          <w:szCs w:val="30"/>
        </w:rPr>
        <w:t xml:space="preserve">     成    绩：</w:t>
      </w:r>
      <w:r>
        <w:rPr>
          <w:rFonts w:hint="eastAsia" w:ascii="黑体" w:hAnsi="黑体" w:eastAsia="黑体" w:cs="黑体"/>
          <w:sz w:val="30"/>
          <w:szCs w:val="30"/>
          <w:u w:val="single"/>
        </w:rPr>
        <w:t xml:space="preserve">   </w:t>
      </w:r>
      <w:bookmarkStart w:id="231" w:name="_GoBack"/>
      <w:bookmarkEnd w:id="231"/>
      <w:r>
        <w:rPr>
          <w:rFonts w:hint="eastAsia" w:ascii="黑体" w:hAnsi="黑体" w:eastAsia="黑体" w:cs="黑体"/>
          <w:sz w:val="30"/>
          <w:szCs w:val="30"/>
          <w:u w:val="single"/>
        </w:rPr>
        <w:t xml:space="preserve">                          </w:t>
      </w:r>
    </w:p>
    <w:p>
      <w:pPr>
        <w:ind w:left="315" w:leftChars="150"/>
        <w:outlineLvl w:val="0"/>
        <w:rPr>
          <w:sz w:val="30"/>
          <w:szCs w:val="30"/>
        </w:rPr>
      </w:pPr>
      <w:r>
        <w:rPr>
          <w:rFonts w:hint="eastAsia" w:ascii="黑体" w:hAnsi="黑体" w:eastAsia="黑体" w:cs="黑体"/>
          <w:sz w:val="30"/>
          <w:szCs w:val="30"/>
        </w:rPr>
        <w:t xml:space="preserve">     开课时间：</w:t>
      </w:r>
      <w:r>
        <w:rPr>
          <w:rFonts w:hint="eastAsia" w:ascii="黑体" w:hAnsi="黑体" w:eastAsia="黑体" w:cs="黑体"/>
          <w:sz w:val="30"/>
          <w:szCs w:val="30"/>
          <w:u w:val="single"/>
        </w:rPr>
        <w:t xml:space="preserve">   2018-2019  </w:t>
      </w:r>
      <w:r>
        <w:rPr>
          <w:rFonts w:hint="eastAsia" w:ascii="黑体" w:hAnsi="黑体" w:eastAsia="黑体" w:cs="黑体"/>
          <w:sz w:val="30"/>
          <w:szCs w:val="30"/>
        </w:rPr>
        <w:t>学年</w:t>
      </w:r>
      <w:r>
        <w:rPr>
          <w:rFonts w:hint="eastAsia" w:ascii="黑体" w:hAnsi="黑体" w:eastAsia="黑体" w:cs="黑体"/>
          <w:sz w:val="30"/>
          <w:szCs w:val="30"/>
          <w:u w:val="single"/>
        </w:rPr>
        <w:t xml:space="preserve">   2   </w:t>
      </w:r>
      <w:r>
        <w:rPr>
          <w:rFonts w:hint="eastAsia" w:ascii="黑体" w:hAnsi="黑体" w:eastAsia="黑体" w:cs="黑体"/>
          <w:sz w:val="30"/>
          <w:szCs w:val="30"/>
        </w:rPr>
        <w:t>学期</w:t>
      </w:r>
      <w:r>
        <w:rPr>
          <w:rFonts w:hint="eastAsia"/>
          <w:sz w:val="30"/>
          <w:szCs w:val="30"/>
        </w:rPr>
        <w:t xml:space="preserve"> </w:t>
      </w:r>
    </w:p>
    <w:p>
      <w:pPr>
        <w:ind w:left="315" w:leftChars="150"/>
      </w:pPr>
    </w:p>
    <w:p>
      <w:pPr>
        <w:rPr>
          <w:rFonts w:ascii="黑体" w:hAnsi="宋体" w:eastAsia="黑体"/>
          <w:bCs/>
          <w:sz w:val="44"/>
        </w:rPr>
      </w:pPr>
    </w:p>
    <w:p>
      <w:pPr>
        <w:jc w:val="center"/>
        <w:rPr>
          <w:rFonts w:ascii="宋体" w:hAnsi="宋体"/>
        </w:rPr>
      </w:pPr>
      <w:bookmarkStart w:id="0" w:name="_Toc25859_WPSOffice_Type3"/>
    </w:p>
    <w:p>
      <w:pPr>
        <w:jc w:val="center"/>
        <w:rPr>
          <w:rFonts w:ascii="宋体" w:hAnsi="宋体" w:eastAsia="黑体"/>
          <w:sz w:val="44"/>
        </w:rPr>
        <w:sectPr>
          <w:headerReference r:id="rId5" w:type="default"/>
          <w:footerReference r:id="rId6" w:type="default"/>
          <w:pgSz w:w="11850" w:h="16783"/>
          <w:pgMar w:top="1440" w:right="1134" w:bottom="1440" w:left="1418" w:header="851" w:footer="992" w:gutter="0"/>
          <w:pgNumType w:start="1"/>
          <w:cols w:space="720" w:num="1"/>
          <w:docGrid w:type="lines" w:linePitch="312" w:charSpace="0"/>
        </w:sectPr>
      </w:pPr>
    </w:p>
    <w:p>
      <w:pPr>
        <w:jc w:val="center"/>
        <w:rPr>
          <w:rFonts w:eastAsia="黑体"/>
          <w:b/>
          <w:sz w:val="28"/>
        </w:rPr>
      </w:pPr>
      <w:r>
        <w:rPr>
          <w:rFonts w:ascii="宋体" w:hAnsi="宋体" w:eastAsia="黑体"/>
          <w:sz w:val="44"/>
        </w:rPr>
        <w:t>目录</w:t>
      </w:r>
    </w:p>
    <w:p>
      <w:pPr>
        <w:pStyle w:val="12"/>
        <w:tabs>
          <w:tab w:val="right" w:leader="dot" w:pos="9298"/>
        </w:tabs>
        <w:rPr>
          <w:rFonts w:asciiTheme="minorEastAsia" w:hAnsiTheme="minorEastAsia" w:eastAsiaTheme="minorEastAsia"/>
          <w:sz w:val="28"/>
        </w:rPr>
      </w:pPr>
      <w:r>
        <w:fldChar w:fldCharType="begin"/>
      </w:r>
      <w:r>
        <w:instrText xml:space="preserve"> HYPERLINK \l "_Toc7806_WPSOffice_Level1" </w:instrText>
      </w:r>
      <w:r>
        <w:fldChar w:fldCharType="separate"/>
      </w:r>
      <w:r>
        <w:rPr>
          <w:rFonts w:hint="eastAsia" w:cs="黑体" w:asciiTheme="minorEastAsia" w:hAnsiTheme="minorEastAsia" w:eastAsiaTheme="minorEastAsia"/>
          <w:sz w:val="28"/>
        </w:rPr>
        <w:t>1、功能介绍</w:t>
      </w:r>
      <w:r>
        <w:rPr>
          <w:rFonts w:asciiTheme="minorEastAsia" w:hAnsiTheme="minorEastAsia" w:eastAsiaTheme="minorEastAsia"/>
          <w:sz w:val="28"/>
        </w:rPr>
        <w:tab/>
      </w:r>
      <w:bookmarkStart w:id="1" w:name="_Toc7806_WPSOffice_Level1Page"/>
      <w:r>
        <w:rPr>
          <w:rFonts w:asciiTheme="minorEastAsia" w:hAnsiTheme="minorEastAsia" w:eastAsiaTheme="minorEastAsia"/>
          <w:sz w:val="28"/>
        </w:rPr>
        <w:t>1</w:t>
      </w:r>
      <w:bookmarkEnd w:id="1"/>
      <w:r>
        <w:rPr>
          <w:rFonts w:asciiTheme="minorEastAsia" w:hAnsiTheme="minorEastAsia" w:eastAsiaTheme="minorEastAsia"/>
          <w:sz w:val="28"/>
        </w:rPr>
        <w:fldChar w:fldCharType="end"/>
      </w:r>
    </w:p>
    <w:p>
      <w:pPr>
        <w:pStyle w:val="12"/>
        <w:tabs>
          <w:tab w:val="right" w:leader="dot" w:pos="9298"/>
        </w:tabs>
        <w:rPr>
          <w:rFonts w:asciiTheme="minorEastAsia" w:hAnsiTheme="minorEastAsia" w:eastAsiaTheme="minorEastAsia"/>
          <w:sz w:val="28"/>
        </w:rPr>
      </w:pPr>
      <w:r>
        <w:fldChar w:fldCharType="begin"/>
      </w:r>
      <w:r>
        <w:instrText xml:space="preserve"> HYPERLINK \l "_Toc28701_WPSOffice_Level1" </w:instrText>
      </w:r>
      <w:r>
        <w:fldChar w:fldCharType="separate"/>
      </w:r>
      <w:r>
        <w:rPr>
          <w:rFonts w:hint="eastAsia" w:cs="黑体" w:asciiTheme="minorEastAsia" w:hAnsiTheme="minorEastAsia" w:eastAsiaTheme="minorEastAsia"/>
          <w:sz w:val="28"/>
        </w:rPr>
        <w:t>2、概要设计</w:t>
      </w:r>
      <w:r>
        <w:rPr>
          <w:rFonts w:asciiTheme="minorEastAsia" w:hAnsiTheme="minorEastAsia" w:eastAsiaTheme="minorEastAsia"/>
          <w:sz w:val="28"/>
        </w:rPr>
        <w:tab/>
      </w:r>
      <w:bookmarkStart w:id="2" w:name="_Toc28701_WPSOffice_Level1Page"/>
      <w:r>
        <w:rPr>
          <w:rFonts w:asciiTheme="minorEastAsia" w:hAnsiTheme="minorEastAsia" w:eastAsiaTheme="minorEastAsia"/>
          <w:sz w:val="28"/>
        </w:rPr>
        <w:t>1</w:t>
      </w:r>
      <w:bookmarkEnd w:id="2"/>
      <w:r>
        <w:rPr>
          <w:rFonts w:asciiTheme="minorEastAsia" w:hAnsiTheme="minorEastAsia" w:eastAsiaTheme="minorEastAsia"/>
          <w:sz w:val="28"/>
        </w:rPr>
        <w:fldChar w:fldCharType="end"/>
      </w:r>
    </w:p>
    <w:p>
      <w:pPr>
        <w:pStyle w:val="12"/>
        <w:tabs>
          <w:tab w:val="right" w:leader="dot" w:pos="9298"/>
        </w:tabs>
        <w:rPr>
          <w:rFonts w:asciiTheme="minorEastAsia" w:hAnsiTheme="minorEastAsia" w:eastAsiaTheme="minorEastAsia"/>
          <w:sz w:val="28"/>
        </w:rPr>
      </w:pPr>
      <w:r>
        <w:fldChar w:fldCharType="begin"/>
      </w:r>
      <w:r>
        <w:instrText xml:space="preserve"> HYPERLINK \l "_Toc17550_WPSOffice_Level1" </w:instrText>
      </w:r>
      <w:r>
        <w:fldChar w:fldCharType="separate"/>
      </w:r>
      <w:r>
        <w:rPr>
          <w:rFonts w:hint="eastAsia" w:cs="黑体" w:asciiTheme="minorEastAsia" w:hAnsiTheme="minorEastAsia" w:eastAsiaTheme="minorEastAsia"/>
          <w:sz w:val="28"/>
        </w:rPr>
        <w:t>3、详细设计</w:t>
      </w:r>
      <w:r>
        <w:rPr>
          <w:rFonts w:asciiTheme="minorEastAsia" w:hAnsiTheme="minorEastAsia" w:eastAsiaTheme="minorEastAsia"/>
          <w:sz w:val="28"/>
        </w:rPr>
        <w:tab/>
      </w:r>
      <w:bookmarkStart w:id="3" w:name="_Toc17550_WPSOffice_Level1Page"/>
      <w:r>
        <w:rPr>
          <w:rFonts w:asciiTheme="minorEastAsia" w:hAnsiTheme="minorEastAsia" w:eastAsiaTheme="minorEastAsia"/>
          <w:sz w:val="28"/>
        </w:rPr>
        <w:t>2</w:t>
      </w:r>
      <w:bookmarkEnd w:id="3"/>
      <w:r>
        <w:rPr>
          <w:rFonts w:asciiTheme="minorEastAsia" w:hAnsiTheme="minorEastAsia" w:eastAsiaTheme="minorEastAsia"/>
          <w:sz w:val="28"/>
        </w:rPr>
        <w:fldChar w:fldCharType="end"/>
      </w:r>
    </w:p>
    <w:p>
      <w:pPr>
        <w:pStyle w:val="11"/>
        <w:tabs>
          <w:tab w:val="right" w:leader="dot" w:pos="9298"/>
        </w:tabs>
        <w:ind w:left="420"/>
        <w:rPr>
          <w:rFonts w:asciiTheme="minorEastAsia" w:hAnsiTheme="minorEastAsia" w:eastAsiaTheme="minorEastAsia" w:cstheme="minorEastAsia"/>
          <w:sz w:val="24"/>
        </w:rPr>
      </w:pPr>
      <w:r>
        <w:fldChar w:fldCharType="begin"/>
      </w:r>
      <w:r>
        <w:instrText xml:space="preserve"> HYPERLINK \l "_Toc9229_WPSOffice_Level2" </w:instrText>
      </w:r>
      <w:r>
        <w:fldChar w:fldCharType="separate"/>
      </w:r>
      <w:r>
        <w:rPr>
          <w:rFonts w:hint="eastAsia" w:asciiTheme="minorEastAsia" w:hAnsiTheme="minorEastAsia" w:eastAsiaTheme="minorEastAsia" w:cstheme="minorEastAsia"/>
          <w:sz w:val="24"/>
        </w:rPr>
        <w:t>3.1声明职工类：</w:t>
      </w:r>
      <w:r>
        <w:rPr>
          <w:rFonts w:hint="eastAsia" w:asciiTheme="minorEastAsia" w:hAnsiTheme="minorEastAsia" w:eastAsiaTheme="minorEastAsia" w:cstheme="minorEastAsia"/>
          <w:sz w:val="24"/>
        </w:rPr>
        <w:tab/>
      </w:r>
      <w:bookmarkStart w:id="4" w:name="_Toc9229_WPSOffice_Level2Page"/>
      <w:r>
        <w:rPr>
          <w:rFonts w:hint="eastAsia" w:asciiTheme="minorEastAsia" w:hAnsiTheme="minorEastAsia" w:eastAsiaTheme="minorEastAsia" w:cstheme="minorEastAsia"/>
          <w:sz w:val="24"/>
        </w:rPr>
        <w:t>2</w:t>
      </w:r>
      <w:bookmarkEnd w:id="4"/>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sz w:val="24"/>
        </w:rPr>
      </w:pPr>
      <w:r>
        <w:fldChar w:fldCharType="begin"/>
      </w:r>
      <w:r>
        <w:instrText xml:space="preserve"> HYPERLINK \l "_Toc8358_WPSOffice_Level2" </w:instrText>
      </w:r>
      <w:r>
        <w:fldChar w:fldCharType="separate"/>
      </w:r>
      <w:r>
        <w:rPr>
          <w:rFonts w:hint="eastAsia" w:asciiTheme="minorEastAsia" w:hAnsiTheme="minorEastAsia" w:eastAsiaTheme="minorEastAsia" w:cstheme="minorEastAsia"/>
          <w:sz w:val="24"/>
        </w:rPr>
        <w:t>3.2声明界面类：</w:t>
      </w:r>
      <w:r>
        <w:rPr>
          <w:rFonts w:hint="eastAsia" w:asciiTheme="minorEastAsia" w:hAnsiTheme="minorEastAsia" w:eastAsiaTheme="minorEastAsia" w:cstheme="minorEastAsia"/>
          <w:sz w:val="24"/>
        </w:rPr>
        <w:tab/>
      </w:r>
      <w:bookmarkStart w:id="5" w:name="_Toc8358_WPSOffice_Level2Page"/>
      <w:r>
        <w:rPr>
          <w:rFonts w:hint="eastAsia" w:asciiTheme="minorEastAsia" w:hAnsiTheme="minorEastAsia" w:eastAsiaTheme="minorEastAsia" w:cstheme="minorEastAsia"/>
          <w:sz w:val="24"/>
        </w:rPr>
        <w:t>3</w:t>
      </w:r>
      <w:bookmarkEnd w:id="5"/>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sz w:val="24"/>
        </w:rPr>
      </w:pPr>
      <w:r>
        <w:fldChar w:fldCharType="begin"/>
      </w:r>
      <w:r>
        <w:instrText xml:space="preserve"> HYPERLINK \l "_Toc30733_WPSOffice_Level2" </w:instrText>
      </w:r>
      <w:r>
        <w:fldChar w:fldCharType="separate"/>
      </w:r>
      <w:r>
        <w:rPr>
          <w:rFonts w:hint="eastAsia" w:asciiTheme="minorEastAsia" w:hAnsiTheme="minorEastAsia" w:eastAsiaTheme="minorEastAsia" w:cstheme="minorEastAsia"/>
          <w:sz w:val="24"/>
        </w:rPr>
        <w:t>3.3声明数据库类：</w:t>
      </w:r>
      <w:r>
        <w:rPr>
          <w:rFonts w:hint="eastAsia" w:asciiTheme="minorEastAsia" w:hAnsiTheme="minorEastAsia" w:eastAsiaTheme="minorEastAsia" w:cstheme="minorEastAsia"/>
          <w:sz w:val="24"/>
        </w:rPr>
        <w:tab/>
      </w:r>
      <w:bookmarkStart w:id="6" w:name="_Toc30733_WPSOffice_Level2Page"/>
      <w:r>
        <w:rPr>
          <w:rFonts w:hint="eastAsia" w:asciiTheme="minorEastAsia" w:hAnsiTheme="minorEastAsia" w:eastAsiaTheme="minorEastAsia" w:cstheme="minorEastAsia"/>
          <w:sz w:val="24"/>
        </w:rPr>
        <w:t>4</w:t>
      </w:r>
      <w:bookmarkEnd w:id="6"/>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rPr>
      </w:pPr>
      <w:r>
        <w:fldChar w:fldCharType="begin"/>
      </w:r>
      <w:r>
        <w:instrText xml:space="preserve"> HYPERLINK \l "_Toc28404_WPSOffice_Level2" </w:instrText>
      </w:r>
      <w:r>
        <w:fldChar w:fldCharType="separate"/>
      </w:r>
      <w:r>
        <w:rPr>
          <w:rFonts w:hint="eastAsia" w:asciiTheme="minorEastAsia" w:hAnsiTheme="minorEastAsia" w:eastAsiaTheme="minorEastAsia" w:cstheme="minorEastAsia"/>
          <w:sz w:val="24"/>
        </w:rPr>
        <w:t>3.4定义主函数</w:t>
      </w:r>
      <w:r>
        <w:rPr>
          <w:rFonts w:hint="eastAsia" w:asciiTheme="minorEastAsia" w:hAnsiTheme="minorEastAsia" w:eastAsiaTheme="minorEastAsia" w:cstheme="minorEastAsia"/>
          <w:sz w:val="24"/>
        </w:rPr>
        <w:tab/>
      </w:r>
      <w:bookmarkStart w:id="7" w:name="_Toc28404_WPSOffice_Level2Page"/>
      <w:r>
        <w:rPr>
          <w:rFonts w:hint="eastAsia" w:asciiTheme="minorEastAsia" w:hAnsiTheme="minorEastAsia" w:eastAsiaTheme="minorEastAsia" w:cstheme="minorEastAsia"/>
          <w:sz w:val="24"/>
        </w:rPr>
        <w:t>4</w:t>
      </w:r>
      <w:bookmarkEnd w:id="7"/>
      <w:r>
        <w:rPr>
          <w:rFonts w:hint="eastAsia" w:asciiTheme="minorEastAsia" w:hAnsiTheme="minorEastAsia" w:eastAsiaTheme="minorEastAsia" w:cstheme="minorEastAsia"/>
          <w:sz w:val="24"/>
        </w:rPr>
        <w:fldChar w:fldCharType="end"/>
      </w:r>
    </w:p>
    <w:p>
      <w:pPr>
        <w:pStyle w:val="12"/>
        <w:tabs>
          <w:tab w:val="right" w:leader="dot" w:pos="9298"/>
        </w:tabs>
        <w:rPr>
          <w:rFonts w:asciiTheme="minorEastAsia" w:hAnsiTheme="minorEastAsia" w:eastAsiaTheme="minorEastAsia"/>
          <w:sz w:val="28"/>
        </w:rPr>
      </w:pPr>
      <w:r>
        <w:fldChar w:fldCharType="begin"/>
      </w:r>
      <w:r>
        <w:instrText xml:space="preserve"> HYPERLINK \l "_Toc9434_WPSOffice_Level1" </w:instrText>
      </w:r>
      <w:r>
        <w:fldChar w:fldCharType="separate"/>
      </w:r>
      <w:r>
        <w:rPr>
          <w:rFonts w:hint="eastAsia" w:cs="黑体" w:asciiTheme="minorEastAsia" w:hAnsiTheme="minorEastAsia" w:eastAsiaTheme="minorEastAsia"/>
          <w:sz w:val="28"/>
        </w:rPr>
        <w:t>4、测试结果</w:t>
      </w:r>
      <w:r>
        <w:rPr>
          <w:rFonts w:asciiTheme="minorEastAsia" w:hAnsiTheme="minorEastAsia" w:eastAsiaTheme="minorEastAsia"/>
          <w:sz w:val="28"/>
        </w:rPr>
        <w:tab/>
      </w:r>
      <w:bookmarkStart w:id="8" w:name="_Toc9434_WPSOffice_Level1Page"/>
      <w:r>
        <w:rPr>
          <w:rFonts w:asciiTheme="minorEastAsia" w:hAnsiTheme="minorEastAsia" w:eastAsiaTheme="minorEastAsia"/>
          <w:sz w:val="28"/>
        </w:rPr>
        <w:t>4</w:t>
      </w:r>
      <w:bookmarkEnd w:id="8"/>
      <w:r>
        <w:rPr>
          <w:rFonts w:asciiTheme="minorEastAsia" w:hAnsiTheme="minorEastAsia" w:eastAsiaTheme="minorEastAsia"/>
          <w:sz w:val="28"/>
        </w:rPr>
        <w:fldChar w:fldCharType="end"/>
      </w:r>
    </w:p>
    <w:p>
      <w:pPr>
        <w:pStyle w:val="11"/>
        <w:tabs>
          <w:tab w:val="right" w:leader="dot" w:pos="9298"/>
        </w:tabs>
        <w:ind w:left="420"/>
        <w:rPr>
          <w:rFonts w:asciiTheme="minorEastAsia" w:hAnsiTheme="minorEastAsia" w:eastAsiaTheme="minorEastAsia" w:cstheme="minorEastAsia"/>
          <w:sz w:val="24"/>
        </w:rPr>
      </w:pPr>
      <w:r>
        <w:fldChar w:fldCharType="begin"/>
      </w:r>
      <w:r>
        <w:instrText xml:space="preserve"> HYPERLINK \l "_Toc15746_WPSOffice_Level2" </w:instrText>
      </w:r>
      <w:r>
        <w:fldChar w:fldCharType="separate"/>
      </w:r>
      <w:r>
        <w:rPr>
          <w:rFonts w:hint="eastAsia" w:asciiTheme="minorEastAsia" w:hAnsiTheme="minorEastAsia" w:eastAsiaTheme="minorEastAsia" w:cstheme="minorEastAsia"/>
          <w:sz w:val="24"/>
        </w:rPr>
        <w:t>4.1系统登入面</w:t>
      </w:r>
      <w:r>
        <w:rPr>
          <w:rFonts w:hint="eastAsia" w:asciiTheme="minorEastAsia" w:hAnsiTheme="minorEastAsia" w:eastAsiaTheme="minorEastAsia" w:cstheme="minorEastAsia"/>
          <w:sz w:val="24"/>
        </w:rPr>
        <w:tab/>
      </w:r>
      <w:bookmarkStart w:id="9" w:name="_Toc15746_WPSOffice_Level2Page"/>
      <w:r>
        <w:rPr>
          <w:rFonts w:hint="eastAsia" w:asciiTheme="minorEastAsia" w:hAnsiTheme="minorEastAsia" w:eastAsiaTheme="minorEastAsia" w:cstheme="minorEastAsia"/>
          <w:sz w:val="24"/>
        </w:rPr>
        <w:t>4</w:t>
      </w:r>
      <w:bookmarkEnd w:id="9"/>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rPr>
      </w:pPr>
      <w:r>
        <w:fldChar w:fldCharType="begin"/>
      </w:r>
      <w:r>
        <w:instrText xml:space="preserve"> HYPERLINK \l "_Toc11695_WPSOffice_Level2" </w:instrText>
      </w:r>
      <w:r>
        <w:fldChar w:fldCharType="separate"/>
      </w:r>
      <w:r>
        <w:rPr>
          <w:rFonts w:hint="eastAsia" w:asciiTheme="minorEastAsia" w:hAnsiTheme="minorEastAsia" w:eastAsiaTheme="minorEastAsia" w:cstheme="minorEastAsia"/>
          <w:sz w:val="24"/>
        </w:rPr>
        <w:t>4.2管理员功能实现</w:t>
      </w:r>
      <w:r>
        <w:rPr>
          <w:rFonts w:hint="eastAsia" w:asciiTheme="minorEastAsia" w:hAnsiTheme="minorEastAsia" w:eastAsiaTheme="minorEastAsia" w:cstheme="minorEastAsia"/>
          <w:sz w:val="24"/>
        </w:rPr>
        <w:tab/>
      </w:r>
      <w:bookmarkStart w:id="10" w:name="_Toc11695_WPSOffice_Level2Page"/>
      <w:r>
        <w:rPr>
          <w:rFonts w:hint="eastAsia" w:asciiTheme="minorEastAsia" w:hAnsiTheme="minorEastAsia" w:eastAsiaTheme="minorEastAsia" w:cstheme="minorEastAsia"/>
          <w:sz w:val="24"/>
        </w:rPr>
        <w:t>6</w:t>
      </w:r>
      <w:bookmarkEnd w:id="10"/>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4.3系统功能概括</w:t>
      </w: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rPr>
        <w:t>6</w:t>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"_Toc4305_WPSOffice_Level3" </w:instrText>
      </w:r>
      <w:r>
        <w:fldChar w:fldCharType="separate"/>
      </w:r>
      <w:r>
        <w:rPr>
          <w:rFonts w:hint="eastAsia" w:asciiTheme="minorEastAsia" w:hAnsiTheme="minorEastAsia" w:eastAsiaTheme="minorEastAsia" w:cstheme="minorEastAsia"/>
          <w:sz w:val="24"/>
        </w:rPr>
        <w:t>3.1职工信息的录入</w:t>
      </w:r>
      <w:r>
        <w:rPr>
          <w:rFonts w:hint="eastAsia" w:asciiTheme="minorEastAsia" w:hAnsiTheme="minorEastAsia" w:eastAsiaTheme="minorEastAsia" w:cstheme="minorEastAsia"/>
          <w:sz w:val="24"/>
        </w:rPr>
        <w:tab/>
      </w:r>
      <w:bookmarkStart w:id="11" w:name="_Toc4305_WPSOffice_Level3Page"/>
      <w:r>
        <w:rPr>
          <w:rFonts w:hint="eastAsia" w:asciiTheme="minorEastAsia" w:hAnsiTheme="minorEastAsia" w:eastAsiaTheme="minorEastAsia" w:cstheme="minorEastAsia"/>
          <w:sz w:val="24"/>
        </w:rPr>
        <w:t>6</w:t>
      </w:r>
      <w:bookmarkEnd w:id="11"/>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"_Toc32675_WPSOffice_Level2" </w:instrText>
      </w:r>
      <w:r>
        <w:fldChar w:fldCharType="separate"/>
      </w:r>
      <w:r>
        <w:rPr>
          <w:rFonts w:hint="eastAsia" w:asciiTheme="minorEastAsia" w:hAnsiTheme="minorEastAsia" w:eastAsiaTheme="minorEastAsia" w:cstheme="minorEastAsia"/>
          <w:sz w:val="24"/>
        </w:rPr>
        <w:t>3.2职工信息的浏览</w:t>
      </w:r>
      <w:r>
        <w:rPr>
          <w:rFonts w:hint="eastAsia" w:asciiTheme="minorEastAsia" w:hAnsiTheme="minorEastAsia" w:eastAsiaTheme="minorEastAsia" w:cstheme="minorEastAsia"/>
          <w:sz w:val="24"/>
        </w:rPr>
        <w:tab/>
      </w:r>
      <w:bookmarkStart w:id="12" w:name="_Toc32675_WPSOffice_Level2Page"/>
      <w:r>
        <w:rPr>
          <w:rFonts w:hint="eastAsia" w:asciiTheme="minorEastAsia" w:hAnsiTheme="minorEastAsia" w:eastAsiaTheme="minorEastAsia" w:cstheme="minorEastAsia"/>
          <w:sz w:val="24"/>
        </w:rPr>
        <w:t>7</w:t>
      </w:r>
      <w:bookmarkEnd w:id="12"/>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"_Toc23196_WPSOffice_Level3" </w:instrText>
      </w:r>
      <w:r>
        <w:fldChar w:fldCharType="separate"/>
      </w:r>
      <w:r>
        <w:rPr>
          <w:rFonts w:hint="eastAsia" w:asciiTheme="minorEastAsia" w:hAnsiTheme="minorEastAsia" w:eastAsiaTheme="minorEastAsia" w:cstheme="minorEastAsia"/>
          <w:sz w:val="24"/>
        </w:rPr>
        <w:t>3.3职工信息的修改</w:t>
      </w:r>
      <w:r>
        <w:rPr>
          <w:rFonts w:hint="eastAsia" w:asciiTheme="minorEastAsia" w:hAnsiTheme="minorEastAsia" w:eastAsiaTheme="minorEastAsia" w:cstheme="minorEastAsia"/>
          <w:sz w:val="24"/>
        </w:rPr>
        <w:tab/>
      </w:r>
      <w:bookmarkStart w:id="13" w:name="_Toc23196_WPSOffice_Level3Page"/>
      <w:r>
        <w:rPr>
          <w:rFonts w:hint="eastAsia" w:asciiTheme="minorEastAsia" w:hAnsiTheme="minorEastAsia" w:eastAsiaTheme="minorEastAsia" w:cstheme="minorEastAsia"/>
          <w:sz w:val="24"/>
        </w:rPr>
        <w:t>7</w:t>
      </w:r>
      <w:bookmarkEnd w:id="13"/>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"_Toc6164_WPSOffice_Level3" </w:instrText>
      </w:r>
      <w:r>
        <w:fldChar w:fldCharType="separate"/>
      </w:r>
      <w:r>
        <w:rPr>
          <w:rFonts w:hint="eastAsia" w:asciiTheme="minorEastAsia" w:hAnsiTheme="minorEastAsia" w:eastAsiaTheme="minorEastAsia" w:cstheme="minorEastAsia"/>
          <w:sz w:val="24"/>
        </w:rPr>
        <w:t>3.4职工信息的查找</w:t>
      </w:r>
      <w:r>
        <w:rPr>
          <w:rFonts w:hint="eastAsia" w:asciiTheme="minorEastAsia" w:hAnsiTheme="minorEastAsia" w:eastAsiaTheme="minorEastAsia" w:cstheme="minorEastAsia"/>
          <w:sz w:val="24"/>
        </w:rPr>
        <w:tab/>
      </w:r>
      <w:bookmarkStart w:id="14" w:name="_Toc6164_WPSOffice_Level3Page"/>
      <w:r>
        <w:rPr>
          <w:rFonts w:hint="eastAsia" w:asciiTheme="minorEastAsia" w:hAnsiTheme="minorEastAsia" w:eastAsiaTheme="minorEastAsia" w:cstheme="minorEastAsia"/>
          <w:sz w:val="24"/>
        </w:rPr>
        <w:t>8</w:t>
      </w:r>
      <w:bookmarkEnd w:id="14"/>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"_Toc12399_WPSOffice_Level3" </w:instrText>
      </w:r>
      <w:r>
        <w:fldChar w:fldCharType="separate"/>
      </w:r>
      <w:r>
        <w:rPr>
          <w:rFonts w:hint="eastAsia" w:asciiTheme="minorEastAsia" w:hAnsiTheme="minorEastAsia" w:eastAsiaTheme="minorEastAsia" w:cstheme="minorEastAsia"/>
          <w:sz w:val="24"/>
        </w:rPr>
        <w:t>3.5职工信息的删除</w:t>
      </w:r>
      <w:r>
        <w:rPr>
          <w:rFonts w:hint="eastAsia" w:asciiTheme="minorEastAsia" w:hAnsiTheme="minorEastAsia" w:eastAsiaTheme="minorEastAsia" w:cstheme="minorEastAsia"/>
          <w:sz w:val="24"/>
        </w:rPr>
        <w:tab/>
      </w:r>
      <w:bookmarkStart w:id="15" w:name="_Toc12399_WPSOffice_Level3Page"/>
      <w:r>
        <w:rPr>
          <w:rFonts w:hint="eastAsia" w:asciiTheme="minorEastAsia" w:hAnsiTheme="minorEastAsia" w:eastAsiaTheme="minorEastAsia" w:cstheme="minorEastAsia"/>
          <w:sz w:val="24"/>
        </w:rPr>
        <w:t>9</w:t>
      </w:r>
      <w:bookmarkEnd w:id="15"/>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"_Toc31817_WPSOffice_Level3" </w:instrText>
      </w:r>
      <w:r>
        <w:fldChar w:fldCharType="separate"/>
      </w:r>
      <w:r>
        <w:rPr>
          <w:rFonts w:hint="eastAsia" w:asciiTheme="minorEastAsia" w:hAnsiTheme="minorEastAsia" w:eastAsiaTheme="minorEastAsia" w:cstheme="minorEastAsia"/>
          <w:sz w:val="24"/>
        </w:rPr>
        <w:t>3.6职工信息的排序</w:t>
      </w:r>
      <w:r>
        <w:rPr>
          <w:rFonts w:hint="eastAsia" w:asciiTheme="minorEastAsia" w:hAnsiTheme="minorEastAsia" w:eastAsiaTheme="minorEastAsia" w:cstheme="minorEastAsia"/>
          <w:sz w:val="24"/>
        </w:rPr>
        <w:tab/>
      </w:r>
      <w:bookmarkStart w:id="16" w:name="_Toc31817_WPSOffice_Level3Page"/>
      <w:r>
        <w:rPr>
          <w:rFonts w:hint="eastAsia" w:asciiTheme="minorEastAsia" w:hAnsiTheme="minorEastAsia" w:eastAsiaTheme="minorEastAsia" w:cstheme="minorEastAsia"/>
          <w:sz w:val="24"/>
        </w:rPr>
        <w:t>9</w:t>
      </w:r>
      <w:bookmarkEnd w:id="16"/>
      <w:r>
        <w:rPr>
          <w:rFonts w:hint="eastAsia" w:asciiTheme="minorEastAsia" w:hAnsiTheme="minorEastAsia" w:eastAsiaTheme="minorEastAsia" w:cstheme="minorEastAsia"/>
          <w:sz w:val="24"/>
        </w:rPr>
        <w:fldChar w:fldCharType="end"/>
      </w:r>
    </w:p>
    <w:p>
      <w:pPr>
        <w:pStyle w:val="11"/>
        <w:tabs>
          <w:tab w:val="right" w:leader="dot" w:pos="9298"/>
        </w:tabs>
        <w:ind w:left="420" w:firstLine="240" w:firstLineChars="1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w:t>
      </w:r>
      <w:r>
        <w:fldChar w:fldCharType="begin"/>
      </w:r>
      <w:r>
        <w:instrText xml:space="preserve"> HYPERLINK \l "_Toc14146_WPSOffice_Level3" </w:instrText>
      </w:r>
      <w:r>
        <w:fldChar w:fldCharType="separate"/>
      </w:r>
      <w:r>
        <w:rPr>
          <w:rFonts w:hint="eastAsia" w:asciiTheme="minorEastAsia" w:hAnsiTheme="minorEastAsia" w:eastAsiaTheme="minorEastAsia" w:cstheme="minorEastAsia"/>
          <w:sz w:val="24"/>
        </w:rPr>
        <w:t>3.7职工信息的保存</w:t>
      </w:r>
      <w:r>
        <w:rPr>
          <w:rFonts w:hint="eastAsia" w:asciiTheme="minorEastAsia" w:hAnsiTheme="minorEastAsia" w:eastAsiaTheme="minorEastAsia" w:cstheme="minorEastAsia"/>
          <w:sz w:val="24"/>
        </w:rPr>
        <w:tab/>
      </w:r>
      <w:bookmarkStart w:id="17" w:name="_Toc14146_WPSOffice_Level3Page"/>
      <w:r>
        <w:rPr>
          <w:rFonts w:hint="eastAsia" w:asciiTheme="minorEastAsia" w:hAnsiTheme="minorEastAsia" w:eastAsiaTheme="minorEastAsia" w:cstheme="minorEastAsia"/>
          <w:sz w:val="24"/>
        </w:rPr>
        <w:t>10</w:t>
      </w:r>
      <w:bookmarkEnd w:id="17"/>
      <w:r>
        <w:rPr>
          <w:rFonts w:hint="eastAsia" w:asciiTheme="minorEastAsia" w:hAnsiTheme="minorEastAsia" w:eastAsiaTheme="minorEastAsia" w:cstheme="minorEastAsia"/>
          <w:sz w:val="24"/>
        </w:rPr>
        <w:fldChar w:fldCharType="end"/>
      </w:r>
    </w:p>
    <w:p>
      <w:pPr>
        <w:pStyle w:val="11"/>
        <w:tabs>
          <w:tab w:val="right" w:leader="dot" w:pos="9298"/>
        </w:tabs>
        <w:ind w:left="420"/>
        <w:rPr>
          <w:rFonts w:asciiTheme="minorEastAsia" w:hAnsiTheme="minorEastAsia" w:eastAsiaTheme="minorEastAsia" w:cstheme="minorEastAsia"/>
          <w:sz w:val="24"/>
        </w:rPr>
      </w:pPr>
      <w:r>
        <w:fldChar w:fldCharType="begin"/>
      </w:r>
      <w:r>
        <w:instrText xml:space="preserve"> HYPERLINK \l "_Toc11590_WPSOffice_Level3" </w:instrText>
      </w:r>
      <w:r>
        <w:fldChar w:fldCharType="separate"/>
      </w:r>
      <w:r>
        <w:rPr>
          <w:rFonts w:hint="eastAsia" w:asciiTheme="minorEastAsia" w:hAnsiTheme="minorEastAsia" w:eastAsiaTheme="minorEastAsia" w:cstheme="minorEastAsia"/>
          <w:sz w:val="24"/>
        </w:rPr>
        <w:t>4.4管理员账号注册</w:t>
      </w:r>
      <w:r>
        <w:rPr>
          <w:rFonts w:hint="eastAsia" w:asciiTheme="minorEastAsia" w:hAnsiTheme="minorEastAsia" w:eastAsiaTheme="minorEastAsia" w:cstheme="minorEastAsia"/>
          <w:sz w:val="24"/>
        </w:rPr>
        <w:tab/>
      </w:r>
      <w:bookmarkStart w:id="18" w:name="_Toc11590_WPSOffice_Level3Page"/>
      <w:r>
        <w:rPr>
          <w:rFonts w:hint="eastAsia" w:asciiTheme="minorEastAsia" w:hAnsiTheme="minorEastAsia" w:eastAsiaTheme="minorEastAsia" w:cstheme="minorEastAsia"/>
          <w:sz w:val="24"/>
        </w:rPr>
        <w:t>11</w:t>
      </w:r>
      <w:bookmarkEnd w:id="18"/>
      <w:r>
        <w:rPr>
          <w:rFonts w:hint="eastAsia" w:asciiTheme="minorEastAsia" w:hAnsiTheme="minorEastAsia" w:eastAsiaTheme="minorEastAsia" w:cstheme="minorEastAsia"/>
          <w:sz w:val="24"/>
        </w:rPr>
        <w:fldChar w:fldCharType="end"/>
      </w:r>
    </w:p>
    <w:p>
      <w:pPr>
        <w:pStyle w:val="12"/>
        <w:tabs>
          <w:tab w:val="right" w:leader="dot" w:pos="9298"/>
        </w:tabs>
        <w:rPr>
          <w:rFonts w:asciiTheme="minorEastAsia" w:hAnsiTheme="minorEastAsia" w:eastAsiaTheme="minorEastAsia"/>
          <w:sz w:val="28"/>
        </w:rPr>
      </w:pPr>
      <w:r>
        <w:fldChar w:fldCharType="begin"/>
      </w:r>
      <w:r>
        <w:instrText xml:space="preserve"> HYPERLINK \l "_Toc19021_WPSOffice_Level1" </w:instrText>
      </w:r>
      <w:r>
        <w:fldChar w:fldCharType="separate"/>
      </w:r>
      <w:r>
        <w:rPr>
          <w:rFonts w:hint="eastAsia" w:cs="黑体" w:asciiTheme="minorEastAsia" w:hAnsiTheme="minorEastAsia" w:eastAsiaTheme="minorEastAsia"/>
          <w:sz w:val="28"/>
        </w:rPr>
        <w:t>5、课程设计总结</w:t>
      </w:r>
      <w:r>
        <w:rPr>
          <w:rFonts w:asciiTheme="minorEastAsia" w:hAnsiTheme="minorEastAsia" w:eastAsiaTheme="minorEastAsia"/>
          <w:sz w:val="28"/>
        </w:rPr>
        <w:tab/>
      </w:r>
      <w:bookmarkStart w:id="19" w:name="_Toc19021_WPSOffice_Level1Page"/>
      <w:r>
        <w:rPr>
          <w:rFonts w:asciiTheme="minorEastAsia" w:hAnsiTheme="minorEastAsia" w:eastAsiaTheme="minorEastAsia"/>
          <w:sz w:val="28"/>
        </w:rPr>
        <w:t>11</w:t>
      </w:r>
      <w:bookmarkEnd w:id="19"/>
      <w:r>
        <w:rPr>
          <w:rFonts w:asciiTheme="minorEastAsia" w:hAnsiTheme="minorEastAsia" w:eastAsiaTheme="minorEastAsia"/>
          <w:sz w:val="28"/>
        </w:rPr>
        <w:fldChar w:fldCharType="end"/>
      </w:r>
    </w:p>
    <w:p>
      <w:pPr>
        <w:pStyle w:val="12"/>
        <w:tabs>
          <w:tab w:val="right" w:leader="dot" w:pos="9298"/>
        </w:tabs>
        <w:rPr>
          <w:rFonts w:asciiTheme="minorEastAsia" w:hAnsiTheme="minorEastAsia" w:eastAsiaTheme="minorEastAsia"/>
          <w:sz w:val="28"/>
        </w:rPr>
      </w:pPr>
      <w:r>
        <w:fldChar w:fldCharType="begin"/>
      </w:r>
      <w:r>
        <w:instrText xml:space="preserve"> HYPERLINK \l "_Toc29331_WPSOffice_Level1" </w:instrText>
      </w:r>
      <w:r>
        <w:fldChar w:fldCharType="separate"/>
      </w:r>
      <w:r>
        <w:rPr>
          <w:rFonts w:hint="eastAsia" w:asciiTheme="minorEastAsia" w:hAnsiTheme="minorEastAsia" w:eastAsiaTheme="minorEastAsia"/>
          <w:sz w:val="28"/>
        </w:rPr>
        <w:t>6</w:t>
      </w:r>
      <w:r>
        <w:rPr>
          <w:rFonts w:hint="eastAsia" w:cs="黑体" w:asciiTheme="minorEastAsia" w:hAnsiTheme="minorEastAsia" w:eastAsiaTheme="minorEastAsia"/>
          <w:sz w:val="28"/>
        </w:rPr>
        <w:t>、附录代码</w:t>
      </w:r>
      <w:r>
        <w:rPr>
          <w:rFonts w:asciiTheme="minorEastAsia" w:hAnsiTheme="minorEastAsia" w:eastAsiaTheme="minorEastAsia"/>
          <w:sz w:val="28"/>
        </w:rPr>
        <w:tab/>
      </w:r>
      <w:bookmarkStart w:id="20" w:name="_Toc29331_WPSOffice_Level1Page"/>
      <w:r>
        <w:rPr>
          <w:rFonts w:asciiTheme="minorEastAsia" w:hAnsiTheme="minorEastAsia" w:eastAsiaTheme="minorEastAsia"/>
          <w:sz w:val="28"/>
        </w:rPr>
        <w:t>14</w:t>
      </w:r>
      <w:bookmarkEnd w:id="20"/>
      <w:r>
        <w:rPr>
          <w:rFonts w:asciiTheme="minorEastAsia" w:hAnsiTheme="minorEastAsia" w:eastAsiaTheme="minorEastAsia"/>
          <w:sz w:val="28"/>
        </w:rPr>
        <w:fldChar w:fldCharType="end"/>
      </w:r>
    </w:p>
    <w:bookmarkEnd w:id="0"/>
    <w:p>
      <w:pPr>
        <w:jc w:val="center"/>
        <w:outlineLvl w:val="0"/>
        <w:rPr>
          <w:rFonts w:hint="eastAsia" w:ascii="黑体" w:hAnsi="黑体" w:eastAsia="黑体" w:cs="黑体"/>
          <w:b/>
          <w:sz w:val="28"/>
          <w:szCs w:val="28"/>
        </w:rPr>
      </w:pPr>
      <w:bookmarkStart w:id="21" w:name="_Toc8408_WPSOffice_Level1"/>
      <w:bookmarkStart w:id="22" w:name="_Toc10086_WPSOffice_Level1"/>
      <w:bookmarkStart w:id="23" w:name="_Toc7806_WPSOffice_Level1"/>
      <w:bookmarkStart w:id="24" w:name="_Toc31391_WPSOffice_Level1"/>
      <w:bookmarkStart w:id="25" w:name="_Toc25529_WPSOffice_Level1"/>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pPr>
    </w:p>
    <w:p>
      <w:pPr>
        <w:jc w:val="center"/>
        <w:outlineLvl w:val="0"/>
        <w:rPr>
          <w:rFonts w:hint="eastAsia" w:ascii="黑体" w:hAnsi="黑体" w:eastAsia="黑体" w:cs="黑体"/>
          <w:b/>
          <w:sz w:val="28"/>
          <w:szCs w:val="28"/>
        </w:rPr>
        <w:sectPr>
          <w:footerReference r:id="rId7" w:type="default"/>
          <w:pgSz w:w="11850" w:h="16783"/>
          <w:pgMar w:top="1440" w:right="1134" w:bottom="1440" w:left="1418" w:header="851" w:footer="992" w:gutter="0"/>
          <w:pgNumType w:fmt="decimal" w:start="1"/>
          <w:cols w:space="720" w:num="1"/>
          <w:docGrid w:type="lines" w:linePitch="312" w:charSpace="0"/>
        </w:sectPr>
      </w:pPr>
    </w:p>
    <w:p>
      <w:pPr>
        <w:jc w:val="center"/>
        <w:outlineLvl w:val="0"/>
        <w:rPr>
          <w:rFonts w:ascii="黑体" w:hAnsi="黑体" w:eastAsia="黑体" w:cs="黑体"/>
          <w:b/>
          <w:sz w:val="28"/>
          <w:szCs w:val="28"/>
        </w:rPr>
      </w:pPr>
      <w:r>
        <w:rPr>
          <w:rFonts w:hint="eastAsia" w:ascii="黑体" w:hAnsi="黑体" w:eastAsia="黑体" w:cs="黑体"/>
          <w:b/>
          <w:sz w:val="28"/>
          <w:szCs w:val="28"/>
        </w:rPr>
        <w:t>1、功能介绍</w:t>
      </w:r>
      <w:bookmarkEnd w:id="21"/>
      <w:bookmarkEnd w:id="22"/>
      <w:bookmarkEnd w:id="23"/>
      <w:bookmarkEnd w:id="24"/>
      <w:bookmarkEnd w:id="25"/>
    </w:p>
    <w:p>
      <w:pPr>
        <w:spacing w:line="360" w:lineRule="auto"/>
        <w:ind w:firstLine="480" w:firstLineChars="200"/>
        <w:jc w:val="left"/>
        <w:outlineLvl w:val="0"/>
        <w:rPr>
          <w:sz w:val="24"/>
        </w:rPr>
      </w:pPr>
      <w:r>
        <w:rPr>
          <w:rFonts w:hint="eastAsia"/>
          <w:sz w:val="24"/>
        </w:rPr>
        <w:t>设计了一个简易的职工信息管理系统，公司的管理者能够通过该系统完成对职工信息的录入，删除，修改，查找，显示，排序等功能。职工的数据信息保存在数据库中，也能够以文件的形式保存在本地。系统具有菜单和提示，界面相对友好。</w:t>
      </w:r>
    </w:p>
    <w:p>
      <w:pPr>
        <w:jc w:val="center"/>
        <w:outlineLvl w:val="0"/>
        <w:rPr>
          <w:rFonts w:ascii="黑体" w:hAnsi="黑体" w:eastAsia="黑体" w:cs="黑体"/>
          <w:b/>
          <w:sz w:val="28"/>
          <w:szCs w:val="28"/>
        </w:rPr>
      </w:pPr>
      <w:bookmarkStart w:id="26" w:name="_Toc12507_WPSOffice_Level1"/>
      <w:bookmarkStart w:id="27" w:name="_Toc17008_WPSOffice_Level1"/>
      <w:bookmarkStart w:id="28" w:name="_Toc1318_WPSOffice_Level1"/>
      <w:bookmarkStart w:id="29" w:name="_Toc28701_WPSOffice_Level1"/>
      <w:bookmarkStart w:id="30" w:name="_Toc2049_WPSOffice_Level1"/>
      <w:r>
        <w:rPr>
          <w:rFonts w:hint="eastAsia" w:ascii="黑体" w:hAnsi="黑体" w:eastAsia="黑体" w:cs="黑体"/>
          <w:b/>
          <w:sz w:val="28"/>
          <w:szCs w:val="28"/>
        </w:rPr>
        <w:t>2、概要设计</w:t>
      </w:r>
      <w:bookmarkEnd w:id="26"/>
      <w:bookmarkEnd w:id="27"/>
      <w:bookmarkEnd w:id="28"/>
      <w:bookmarkEnd w:id="29"/>
      <w:bookmarkEnd w:id="30"/>
    </w:p>
    <w:p>
      <w:pPr>
        <w:spacing w:line="360" w:lineRule="auto"/>
        <w:ind w:firstLine="480" w:firstLineChars="200"/>
        <w:rPr>
          <w:rFonts w:ascii="宋体" w:hAnsi="宋体" w:cs="宋体"/>
          <w:bCs/>
          <w:sz w:val="24"/>
        </w:rPr>
      </w:pPr>
      <w:r>
        <w:rPr>
          <w:rFonts w:hint="eastAsia" w:ascii="宋体" w:hAnsi="宋体" w:cs="宋体"/>
          <w:bCs/>
          <w:sz w:val="24"/>
        </w:rPr>
        <w:t>职工信息管理系统涉及职工、管理员，两个对象，职工和管理员两种角色。为简化系统，本系统只设置了一名管理员，并可在以后任意添加管理员人数，管理员可以管理职工的信息，有对进入该公司的职工进行信息录入，删除，修改，查找，排序，保存等功能。先将职工信息管理系统的功能细化，其功能结构如图1所示。</w:t>
      </w:r>
    </w:p>
    <w:p>
      <w:pPr>
        <w:spacing w:line="360" w:lineRule="auto"/>
        <w:jc w:val="center"/>
        <w:rPr>
          <w:b/>
          <w:szCs w:val="21"/>
        </w:rPr>
      </w:pPr>
      <w:r>
        <w:rPr>
          <w:rFonts w:hint="eastAsia"/>
          <w:b/>
          <w:szCs w:val="21"/>
        </w:rPr>
        <w:drawing>
          <wp:inline distT="0" distB="0" distL="114300" distR="114300">
            <wp:extent cx="5883910" cy="2649855"/>
            <wp:effectExtent l="0" t="0" r="0" b="0"/>
            <wp:docPr id="3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qt_temp"/>
                    <pic:cNvPicPr>
                      <a:picLocks noChangeAspect="1"/>
                    </pic:cNvPicPr>
                  </pic:nvPicPr>
                  <pic:blipFill>
                    <a:blip r:embed="rId13"/>
                    <a:srcRect l="1001" t="2407" r="22" b="10255"/>
                    <a:stretch>
                      <a:fillRect/>
                    </a:stretch>
                  </pic:blipFill>
                  <pic:spPr>
                    <a:xfrm>
                      <a:off x="0" y="0"/>
                      <a:ext cx="5883910" cy="2649855"/>
                    </a:xfrm>
                    <a:prstGeom prst="rect">
                      <a:avLst/>
                    </a:prstGeom>
                    <a:noFill/>
                    <a:ln>
                      <a:noFill/>
                    </a:ln>
                  </pic:spPr>
                </pic:pic>
              </a:graphicData>
            </a:graphic>
          </wp:inline>
        </w:drawing>
      </w:r>
    </w:p>
    <w:p>
      <w:pPr>
        <w:jc w:val="center"/>
        <w:outlineLvl w:val="1"/>
        <w:rPr>
          <w:rFonts w:ascii="宋体" w:hAnsi="宋体" w:cs="宋体"/>
          <w:bCs/>
          <w:szCs w:val="21"/>
        </w:rPr>
      </w:pPr>
      <w:bookmarkStart w:id="31" w:name="_Toc7947_WPSOffice_Level2"/>
      <w:bookmarkStart w:id="32" w:name="_Toc8772_WPSOffice_Level2"/>
      <w:bookmarkStart w:id="33" w:name="_Toc22532_WPSOffice_Level2"/>
      <w:bookmarkStart w:id="34" w:name="_Toc23370_WPSOffice_Level2"/>
      <w:bookmarkStart w:id="35" w:name="_Toc11903_WPSOffice_Level2"/>
      <w:r>
        <w:rPr>
          <w:rFonts w:hint="eastAsia" w:ascii="宋体" w:hAnsi="宋体" w:cs="宋体"/>
          <w:bCs/>
          <w:szCs w:val="21"/>
        </w:rPr>
        <w:t>图1 职工信息管理系统功能结构图</w:t>
      </w:r>
      <w:bookmarkEnd w:id="31"/>
      <w:bookmarkEnd w:id="32"/>
      <w:bookmarkEnd w:id="33"/>
      <w:bookmarkEnd w:id="34"/>
      <w:bookmarkEnd w:id="35"/>
    </w:p>
    <w:p>
      <w:pPr>
        <w:jc w:val="center"/>
        <w:rPr>
          <w:rFonts w:ascii="宋体" w:hAnsi="宋体" w:cs="宋体"/>
          <w:bCs/>
          <w:szCs w:val="21"/>
        </w:rPr>
      </w:pPr>
    </w:p>
    <w:p>
      <w:pPr>
        <w:spacing w:line="360" w:lineRule="auto"/>
        <w:ind w:firstLine="480" w:firstLineChars="200"/>
        <w:rPr>
          <w:rFonts w:ascii="宋体" w:hAnsi="宋体" w:cs="宋体"/>
          <w:bCs/>
          <w:sz w:val="24"/>
        </w:rPr>
      </w:pPr>
      <w:r>
        <w:rPr>
          <w:rFonts w:hint="eastAsia" w:ascii="宋体" w:hAnsi="宋体" w:cs="宋体"/>
          <w:bCs/>
          <w:sz w:val="24"/>
        </w:rPr>
        <w:t>职工信息的录取：录入职工信息，将职工的信息录入数据库中，按照职工的工号从小到大放入数据库中。</w:t>
      </w:r>
    </w:p>
    <w:p>
      <w:pPr>
        <w:spacing w:line="360" w:lineRule="auto"/>
        <w:ind w:firstLine="480" w:firstLineChars="200"/>
        <w:rPr>
          <w:rFonts w:ascii="宋体" w:hAnsi="宋体" w:cs="宋体"/>
          <w:bCs/>
          <w:sz w:val="24"/>
        </w:rPr>
      </w:pPr>
      <w:r>
        <w:rPr>
          <w:rFonts w:hint="eastAsia" w:ascii="宋体" w:hAnsi="宋体" w:cs="宋体"/>
          <w:bCs/>
          <w:sz w:val="24"/>
        </w:rPr>
        <w:t>职工信息的删除：删除职工信息，根据职工的姓名删除职工信息。</w:t>
      </w:r>
    </w:p>
    <w:p>
      <w:pPr>
        <w:spacing w:line="360" w:lineRule="auto"/>
        <w:ind w:firstLine="480" w:firstLineChars="200"/>
        <w:rPr>
          <w:rFonts w:ascii="宋体" w:hAnsi="宋体" w:cs="宋体"/>
          <w:bCs/>
          <w:sz w:val="24"/>
        </w:rPr>
      </w:pPr>
      <w:r>
        <w:rPr>
          <w:rFonts w:hint="eastAsia" w:ascii="宋体" w:hAnsi="宋体" w:cs="宋体"/>
          <w:bCs/>
          <w:sz w:val="24"/>
        </w:rPr>
        <w:t>职工信息的修改：修改职工信息，根据职工的工号进行职工信息的修改。</w:t>
      </w:r>
    </w:p>
    <w:p>
      <w:pPr>
        <w:spacing w:line="360" w:lineRule="auto"/>
        <w:ind w:firstLine="480" w:firstLineChars="200"/>
        <w:rPr>
          <w:rFonts w:ascii="宋体" w:hAnsi="宋体" w:cs="宋体"/>
          <w:bCs/>
          <w:sz w:val="24"/>
        </w:rPr>
      </w:pPr>
      <w:r>
        <w:rPr>
          <w:rFonts w:hint="eastAsia" w:ascii="宋体" w:hAnsi="宋体" w:cs="宋体"/>
          <w:bCs/>
          <w:sz w:val="24"/>
        </w:rPr>
        <w:t>职工信息的查找：查找职工信息，根据职工的工号，姓名，部门，进行职工信息的查找。</w:t>
      </w:r>
    </w:p>
    <w:p>
      <w:pPr>
        <w:spacing w:line="360" w:lineRule="auto"/>
        <w:ind w:firstLine="480" w:firstLineChars="200"/>
        <w:rPr>
          <w:rFonts w:ascii="宋体" w:hAnsi="宋体" w:cs="宋体"/>
          <w:bCs/>
          <w:sz w:val="24"/>
        </w:rPr>
        <w:sectPr>
          <w:footerReference r:id="rId8" w:type="default"/>
          <w:pgSz w:w="11850" w:h="16783"/>
          <w:pgMar w:top="1440" w:right="1134" w:bottom="1440" w:left="1418" w:header="851" w:footer="992" w:gutter="0"/>
          <w:pgNumType w:fmt="decimal" w:start="1"/>
          <w:cols w:space="720" w:num="1"/>
          <w:docGrid w:type="lines" w:linePitch="312" w:charSpace="0"/>
        </w:sectPr>
      </w:pPr>
    </w:p>
    <w:p>
      <w:pPr>
        <w:spacing w:line="360" w:lineRule="auto"/>
        <w:ind w:firstLine="480" w:firstLineChars="200"/>
        <w:rPr>
          <w:rFonts w:ascii="宋体" w:hAnsi="宋体" w:cs="宋体"/>
          <w:bCs/>
          <w:sz w:val="24"/>
        </w:rPr>
      </w:pPr>
      <w:r>
        <w:rPr>
          <w:rFonts w:hint="eastAsia" w:ascii="宋体" w:hAnsi="宋体" w:cs="宋体"/>
          <w:bCs/>
          <w:sz w:val="24"/>
        </w:rPr>
        <w:t>职工信息的排序：排序职工信息，根据职工的工资，部门，年龄，进行职工信息的排序。</w:t>
      </w:r>
    </w:p>
    <w:p>
      <w:pPr>
        <w:spacing w:line="360" w:lineRule="auto"/>
        <w:ind w:firstLine="480" w:firstLineChars="200"/>
        <w:rPr>
          <w:rFonts w:ascii="宋体" w:hAnsi="宋体" w:cs="宋体"/>
          <w:bCs/>
          <w:sz w:val="24"/>
        </w:rPr>
      </w:pPr>
      <w:r>
        <w:rPr>
          <w:rFonts w:hint="eastAsia" w:ascii="宋体" w:hAnsi="宋体" w:cs="宋体"/>
          <w:bCs/>
          <w:sz w:val="24"/>
        </w:rPr>
        <w:t>职工信息的保存：保存职工信息，将录入数据库中的职工信息保存在本地磁盘之中。</w:t>
      </w:r>
    </w:p>
    <w:p>
      <w:pPr>
        <w:spacing w:line="360" w:lineRule="auto"/>
        <w:ind w:firstLine="480" w:firstLineChars="200"/>
        <w:rPr>
          <w:rFonts w:ascii="宋体" w:hAnsi="宋体" w:cs="宋体"/>
          <w:bCs/>
          <w:sz w:val="24"/>
        </w:rPr>
      </w:pPr>
      <w:r>
        <w:rPr>
          <w:rFonts w:hint="eastAsia" w:ascii="宋体" w:hAnsi="宋体" w:cs="宋体"/>
          <w:bCs/>
          <w:sz w:val="24"/>
        </w:rPr>
        <w:t>职工信息的显示：显示职工信息，显示录入数据库中所有的职工的信息。</w:t>
      </w:r>
    </w:p>
    <w:p>
      <w:pPr>
        <w:spacing w:line="360" w:lineRule="auto"/>
        <w:ind w:firstLine="480" w:firstLineChars="200"/>
        <w:rPr>
          <w:rFonts w:ascii="宋体" w:hAnsi="宋体" w:cs="宋体"/>
          <w:bCs/>
          <w:sz w:val="24"/>
        </w:rPr>
      </w:pPr>
      <w:r>
        <w:rPr>
          <w:rFonts w:ascii="宋体" w:hAnsi="宋体" w:cs="宋体"/>
          <w:bCs/>
          <w:sz w:val="24"/>
        </w:rPr>
        <w:t>存储数据：</w:t>
      </w:r>
      <w:r>
        <w:rPr>
          <w:rFonts w:hint="eastAsia" w:ascii="宋体" w:hAnsi="宋体" w:cs="宋体"/>
          <w:bCs/>
          <w:sz w:val="24"/>
        </w:rPr>
        <w:t>可</w:t>
      </w:r>
      <w:r>
        <w:rPr>
          <w:rFonts w:ascii="宋体" w:hAnsi="宋体" w:cs="宋体"/>
          <w:bCs/>
          <w:sz w:val="24"/>
        </w:rPr>
        <w:t>将</w:t>
      </w:r>
      <w:r>
        <w:rPr>
          <w:rFonts w:hint="eastAsia" w:ascii="宋体" w:hAnsi="宋体" w:cs="宋体"/>
          <w:bCs/>
          <w:sz w:val="24"/>
        </w:rPr>
        <w:t>职工的信息存入数据库，也可以将职工的信息</w:t>
      </w:r>
      <w:r>
        <w:rPr>
          <w:rFonts w:ascii="宋体" w:hAnsi="宋体" w:cs="宋体"/>
          <w:bCs/>
          <w:sz w:val="24"/>
        </w:rPr>
        <w:t>以文件的形式进行存储</w:t>
      </w:r>
      <w:r>
        <w:rPr>
          <w:rFonts w:hint="eastAsia" w:ascii="宋体" w:hAnsi="宋体" w:cs="宋体"/>
          <w:bCs/>
          <w:sz w:val="24"/>
        </w:rPr>
        <w:t>，放入本地电脑的磁盘之中</w:t>
      </w:r>
      <w:r>
        <w:rPr>
          <w:rFonts w:ascii="宋体" w:hAnsi="宋体" w:cs="宋体"/>
          <w:bCs/>
          <w:sz w:val="24"/>
        </w:rPr>
        <w:t xml:space="preserve">。 </w:t>
      </w:r>
    </w:p>
    <w:p>
      <w:pPr>
        <w:spacing w:line="360" w:lineRule="auto"/>
        <w:ind w:firstLine="480" w:firstLineChars="200"/>
        <w:rPr>
          <w:rFonts w:ascii="宋体" w:hAnsi="宋体" w:cs="宋体"/>
          <w:bCs/>
          <w:sz w:val="24"/>
        </w:rPr>
      </w:pPr>
      <w:r>
        <w:rPr>
          <w:rFonts w:ascii="宋体" w:hAnsi="宋体" w:cs="宋体"/>
          <w:bCs/>
          <w:sz w:val="24"/>
        </w:rPr>
        <w:t>载入数据：将</w:t>
      </w:r>
      <w:r>
        <w:rPr>
          <w:rFonts w:hint="eastAsia" w:ascii="宋体" w:hAnsi="宋体" w:cs="宋体"/>
          <w:bCs/>
          <w:sz w:val="24"/>
        </w:rPr>
        <w:t>职工的信息从数据库中</w:t>
      </w:r>
      <w:r>
        <w:rPr>
          <w:rFonts w:ascii="宋体" w:hAnsi="宋体" w:cs="宋体"/>
          <w:bCs/>
          <w:sz w:val="24"/>
        </w:rPr>
        <w:t xml:space="preserve">读出。 </w:t>
      </w:r>
    </w:p>
    <w:p>
      <w:pPr>
        <w:spacing w:line="360" w:lineRule="auto"/>
        <w:ind w:firstLine="480" w:firstLineChars="200"/>
        <w:rPr>
          <w:sz w:val="24"/>
        </w:rPr>
      </w:pPr>
      <w:r>
        <w:rPr>
          <w:rFonts w:ascii="宋体" w:hAnsi="宋体" w:cs="宋体"/>
          <w:bCs/>
          <w:sz w:val="24"/>
        </w:rPr>
        <w:t>登录：</w:t>
      </w:r>
      <w:r>
        <w:rPr>
          <w:rFonts w:hint="eastAsia" w:ascii="宋体" w:hAnsi="宋体" w:cs="宋体"/>
          <w:bCs/>
          <w:sz w:val="24"/>
        </w:rPr>
        <w:t>只有</w:t>
      </w:r>
      <w:r>
        <w:rPr>
          <w:rFonts w:ascii="宋体" w:hAnsi="宋体" w:cs="宋体"/>
          <w:bCs/>
          <w:sz w:val="24"/>
        </w:rPr>
        <w:t>管理员</w:t>
      </w:r>
      <w:r>
        <w:rPr>
          <w:rFonts w:hint="eastAsia" w:ascii="宋体" w:hAnsi="宋体" w:cs="宋体"/>
          <w:bCs/>
          <w:sz w:val="24"/>
        </w:rPr>
        <w:t>一</w:t>
      </w:r>
      <w:r>
        <w:rPr>
          <w:rFonts w:ascii="宋体" w:hAnsi="宋体" w:cs="宋体"/>
          <w:bCs/>
          <w:sz w:val="24"/>
        </w:rPr>
        <w:t>种角色。为简化系统，登录</w:t>
      </w:r>
      <w:r>
        <w:rPr>
          <w:rFonts w:hint="eastAsia" w:ascii="宋体" w:hAnsi="宋体" w:cs="宋体"/>
          <w:bCs/>
          <w:sz w:val="24"/>
        </w:rPr>
        <w:t>只需要输入管理员账号和密码，无需输入其他验证信息</w:t>
      </w:r>
      <w:r>
        <w:rPr>
          <w:rFonts w:ascii="宋体" w:hAnsi="宋体" w:cs="宋体"/>
          <w:bCs/>
          <w:sz w:val="24"/>
        </w:rPr>
        <w:t>，管理员只有一个密码设置也比较简单</w:t>
      </w:r>
      <w:r>
        <w:rPr>
          <w:rFonts w:hint="eastAsia" w:ascii="宋体" w:hAnsi="宋体" w:cs="宋体"/>
          <w:bCs/>
          <w:sz w:val="24"/>
        </w:rPr>
        <w:t>，同时可以注册多个管理员帐账户。</w:t>
      </w:r>
    </w:p>
    <w:p>
      <w:pPr>
        <w:ind w:firstLine="422" w:firstLineChars="200"/>
        <w:rPr>
          <w:b/>
          <w:szCs w:val="21"/>
        </w:rPr>
      </w:pPr>
    </w:p>
    <w:p>
      <w:pPr>
        <w:jc w:val="center"/>
        <w:outlineLvl w:val="0"/>
        <w:rPr>
          <w:b/>
          <w:sz w:val="24"/>
        </w:rPr>
      </w:pPr>
      <w:bookmarkStart w:id="36" w:name="_Toc5539_WPSOffice_Level1"/>
      <w:bookmarkStart w:id="37" w:name="_Toc21845_WPSOffice_Level1"/>
      <w:bookmarkStart w:id="38" w:name="_Toc17550_WPSOffice_Level1"/>
      <w:bookmarkStart w:id="39" w:name="_Toc32228_WPSOffice_Level1"/>
      <w:bookmarkStart w:id="40" w:name="_Toc28154_WPSOffice_Level1"/>
      <w:r>
        <w:rPr>
          <w:rFonts w:hint="eastAsia" w:ascii="黑体" w:hAnsi="黑体" w:eastAsia="黑体" w:cs="黑体"/>
          <w:b/>
          <w:sz w:val="28"/>
          <w:szCs w:val="28"/>
        </w:rPr>
        <w:t>3、详细设计</w:t>
      </w:r>
      <w:bookmarkEnd w:id="36"/>
      <w:bookmarkEnd w:id="37"/>
      <w:bookmarkEnd w:id="38"/>
      <w:bookmarkEnd w:id="39"/>
      <w:bookmarkEnd w:id="40"/>
    </w:p>
    <w:p>
      <w:pPr>
        <w:spacing w:line="360" w:lineRule="auto"/>
        <w:outlineLvl w:val="1"/>
        <w:rPr>
          <w:bCs/>
          <w:sz w:val="24"/>
        </w:rPr>
      </w:pPr>
      <w:bookmarkStart w:id="41" w:name="_Toc22886_WPSOffice_Level2"/>
      <w:bookmarkStart w:id="42" w:name="_Toc12543_WPSOffice_Level2"/>
      <w:bookmarkStart w:id="43" w:name="_Toc31231_WPSOffice_Level2"/>
      <w:bookmarkStart w:id="44" w:name="_Toc9229_WPSOffice_Level2"/>
      <w:bookmarkStart w:id="45" w:name="_Toc3443_WPSOffice_Level2"/>
      <w:r>
        <w:rPr>
          <w:rFonts w:hint="eastAsia" w:ascii="黑体" w:hAnsi="黑体" w:eastAsia="黑体" w:cs="黑体"/>
          <w:bCs/>
          <w:sz w:val="24"/>
        </w:rPr>
        <w:t>3.1声明职工类：</w:t>
      </w:r>
      <w:bookmarkEnd w:id="41"/>
      <w:bookmarkEnd w:id="42"/>
      <w:bookmarkEnd w:id="43"/>
      <w:bookmarkEnd w:id="44"/>
      <w:bookmarkEnd w:id="45"/>
    </w:p>
    <w:p>
      <w:pPr>
        <w:spacing w:line="360" w:lineRule="auto"/>
        <w:jc w:val="left"/>
        <w:rPr>
          <w:rFonts w:ascii="宋体" w:hAnsi="宋体" w:cs="宋体"/>
          <w:sz w:val="24"/>
        </w:rPr>
      </w:pPr>
      <w:r>
        <w:rPr>
          <w:rFonts w:hint="eastAsia" w:ascii="宋体" w:hAnsi="宋体" w:cs="宋体"/>
          <w:sz w:val="24"/>
        </w:rPr>
        <w:t>class Stuff</w:t>
      </w:r>
    </w:p>
    <w:p>
      <w:pPr>
        <w:spacing w:line="360" w:lineRule="auto"/>
        <w:jc w:val="left"/>
        <w:rPr>
          <w:rFonts w:ascii="宋体" w:hAnsi="宋体" w:cs="宋体"/>
          <w:sz w:val="24"/>
        </w:rPr>
      </w:pPr>
      <w:r>
        <w:rPr>
          <w:rFonts w:hint="eastAsia" w:ascii="宋体" w:hAnsi="宋体" w:cs="宋体"/>
          <w:sz w:val="24"/>
        </w:rPr>
        <w:t>{</w:t>
      </w:r>
    </w:p>
    <w:p>
      <w:pPr>
        <w:spacing w:line="360" w:lineRule="auto"/>
        <w:jc w:val="left"/>
        <w:rPr>
          <w:rFonts w:ascii="宋体" w:hAnsi="宋体" w:cs="宋体"/>
          <w:sz w:val="24"/>
        </w:rPr>
      </w:pPr>
      <w:r>
        <w:rPr>
          <w:rFonts w:hint="eastAsia" w:ascii="宋体" w:hAnsi="宋体" w:cs="宋体"/>
          <w:sz w:val="24"/>
        </w:rPr>
        <w:t>private:</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id;                                   //工号</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age;                                  //年龄</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salary;                               //工资</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tel;                               //电话号码</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name;                              //姓名</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gender;                            //性别</w:t>
      </w:r>
    </w:p>
    <w:p>
      <w:pPr>
        <w:spacing w:line="360" w:lineRule="auto"/>
        <w:jc w:val="left"/>
        <w:rPr>
          <w:rFonts w:ascii="宋体" w:hAnsi="宋体" w:cs="宋体"/>
          <w:sz w:val="24"/>
        </w:rPr>
      </w:pPr>
      <w:r>
        <w:rPr>
          <w:rFonts w:hint="eastAsia" w:ascii="宋体" w:hAnsi="宋体" w:cs="宋体"/>
          <w:sz w:val="24"/>
        </w:rPr>
        <w:t xml:space="preserve"> </w:t>
      </w: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department;                        //部门</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degree;                            //学历</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addr;                              //居住住址</w:t>
      </w:r>
    </w:p>
    <w:p>
      <w:pPr>
        <w:spacing w:line="360" w:lineRule="auto"/>
        <w:jc w:val="left"/>
        <w:rPr>
          <w:rFonts w:ascii="宋体" w:hAnsi="宋体" w:cs="宋体"/>
          <w:sz w:val="24"/>
        </w:rPr>
      </w:pPr>
      <w:r>
        <w:rPr>
          <w:rFonts w:hint="eastAsia" w:ascii="宋体" w:hAnsi="宋体" w:cs="宋体"/>
          <w:sz w:val="24"/>
        </w:rPr>
        <w:t>public:</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Stuff();                                  //默认职工信息的构造函数</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 xml:space="preserve">Stuff(int, int, </w:t>
      </w:r>
      <w:r>
        <w:rPr>
          <w:rFonts w:hint="eastAsia" w:ascii="宋体" w:hAnsi="宋体" w:cs="宋体"/>
          <w:i/>
          <w:sz w:val="24"/>
        </w:rPr>
        <w:t>string</w:t>
      </w:r>
      <w:r>
        <w:rPr>
          <w:rFonts w:hint="eastAsia" w:ascii="宋体" w:hAnsi="宋体" w:cs="宋体"/>
          <w:sz w:val="24"/>
        </w:rPr>
        <w:t xml:space="preserve">, </w:t>
      </w:r>
      <w:r>
        <w:rPr>
          <w:rFonts w:hint="eastAsia" w:ascii="宋体" w:hAnsi="宋体" w:cs="宋体"/>
          <w:i/>
          <w:sz w:val="24"/>
        </w:rPr>
        <w:t>string</w:t>
      </w:r>
      <w:r>
        <w:rPr>
          <w:rFonts w:hint="eastAsia" w:ascii="宋体" w:hAnsi="宋体" w:cs="宋体"/>
          <w:sz w:val="24"/>
        </w:rPr>
        <w:t xml:space="preserve">, </w:t>
      </w:r>
      <w:r>
        <w:rPr>
          <w:rFonts w:hint="eastAsia" w:ascii="宋体" w:hAnsi="宋体" w:cs="宋体"/>
          <w:i/>
          <w:sz w:val="24"/>
        </w:rPr>
        <w:t>string</w:t>
      </w:r>
      <w:r>
        <w:rPr>
          <w:rFonts w:hint="eastAsia" w:ascii="宋体" w:hAnsi="宋体" w:cs="宋体"/>
          <w:sz w:val="24"/>
        </w:rPr>
        <w:t xml:space="preserve">, </w:t>
      </w:r>
      <w:r>
        <w:rPr>
          <w:rFonts w:hint="eastAsia" w:ascii="宋体" w:hAnsi="宋体" w:cs="宋体"/>
          <w:i/>
          <w:sz w:val="24"/>
        </w:rPr>
        <w:t>string</w:t>
      </w:r>
      <w:r>
        <w:rPr>
          <w:rFonts w:hint="eastAsia" w:ascii="宋体" w:hAnsi="宋体" w:cs="宋体"/>
          <w:sz w:val="24"/>
        </w:rPr>
        <w:t xml:space="preserve">, </w:t>
      </w:r>
      <w:r>
        <w:rPr>
          <w:rFonts w:hint="eastAsia" w:ascii="宋体" w:hAnsi="宋体" w:cs="宋体"/>
          <w:i/>
          <w:sz w:val="24"/>
        </w:rPr>
        <w:t>string</w:t>
      </w:r>
      <w:r>
        <w:rPr>
          <w:rFonts w:hint="eastAsia" w:ascii="宋体" w:hAnsi="宋体" w:cs="宋体"/>
          <w:sz w:val="24"/>
        </w:rPr>
        <w:t xml:space="preserve">, </w:t>
      </w:r>
      <w:r>
        <w:rPr>
          <w:rFonts w:hint="eastAsia" w:ascii="宋体" w:hAnsi="宋体" w:cs="宋体"/>
          <w:i/>
          <w:sz w:val="24"/>
        </w:rPr>
        <w:t>string</w:t>
      </w:r>
      <w:r>
        <w:rPr>
          <w:rFonts w:hint="eastAsia" w:ascii="宋体" w:hAnsi="宋体" w:cs="宋体"/>
          <w:sz w:val="24"/>
        </w:rPr>
        <w:t>);</w:t>
      </w:r>
    </w:p>
    <w:p>
      <w:pPr>
        <w:spacing w:line="360" w:lineRule="auto"/>
        <w:jc w:val="left"/>
        <w:rPr>
          <w:rFonts w:ascii="宋体" w:hAnsi="宋体" w:cs="宋体"/>
          <w:sz w:val="24"/>
        </w:rPr>
      </w:pPr>
      <w:r>
        <w:rPr>
          <w:rFonts w:hint="eastAsia" w:ascii="宋体" w:hAnsi="宋体" w:cs="宋体"/>
          <w:sz w:val="24"/>
        </w:rPr>
        <w:t xml:space="preserve">                                              //录入数据库的构造函数</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dispInfo();                          //显示职工信息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addStuff();                          //录入职工信息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modifyStuff();                       //修改职工信息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delStuff();                          //删除职工信息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saveStuff();                         //保存职工信息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searchStuff();                       //查找职工信息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sortStuff();                         //排序职工信息</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sortSalary();                         //根据工资进行排序</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sortDegree();                         //根据学历进行排序</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sortAge();</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searchId();                           //根据工号进行查找</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searchName();                         //根据姓名进行查找</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searchDepartment();                   //根据部门进行查找</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searchDegree(int num);                //根据学历进行查找</w:t>
      </w:r>
    </w:p>
    <w:p>
      <w:pPr>
        <w:spacing w:line="360" w:lineRule="auto"/>
        <w:jc w:val="left"/>
        <w:rPr>
          <w:rFonts w:ascii="宋体" w:hAnsi="宋体" w:cs="宋体"/>
          <w:sz w:val="24"/>
        </w:rPr>
      </w:pP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getAge(int num);                   //获取职工年龄</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getTel(int numr);                  //获取职工电话</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getGender(int num);                //获取职工性别</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getDepartment(int num);            //获取职工部门</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getDegree(int num);                //获取职工学历</w:t>
      </w:r>
    </w:p>
    <w:p>
      <w:pPr>
        <w:spacing w:line="360" w:lineRule="auto"/>
        <w:rPr>
          <w:rFonts w:ascii="宋体" w:hAnsi="宋体" w:cs="宋体"/>
          <w:sz w:val="24"/>
        </w:rPr>
      </w:pPr>
      <w:r>
        <w:rPr>
          <w:rFonts w:hint="eastAsia" w:ascii="宋体" w:hAnsi="宋体" w:cs="宋体"/>
          <w:sz w:val="24"/>
        </w:rPr>
        <w:t>};</w:t>
      </w:r>
    </w:p>
    <w:p>
      <w:pPr>
        <w:spacing w:line="360" w:lineRule="auto"/>
        <w:outlineLvl w:val="1"/>
        <w:rPr>
          <w:b/>
          <w:sz w:val="24"/>
        </w:rPr>
      </w:pPr>
      <w:bookmarkStart w:id="46" w:name="_Toc4124_WPSOffice_Level2"/>
      <w:bookmarkStart w:id="47" w:name="_Toc8358_WPSOffice_Level2"/>
      <w:bookmarkStart w:id="48" w:name="_Toc1379_WPSOffice_Level2"/>
      <w:bookmarkStart w:id="49" w:name="_Toc28968_WPSOffice_Level2"/>
      <w:bookmarkStart w:id="50" w:name="_Toc23428_WPSOffice_Level2"/>
      <w:r>
        <w:rPr>
          <w:rFonts w:hint="eastAsia" w:ascii="黑体" w:hAnsi="黑体" w:eastAsia="黑体" w:cs="黑体"/>
          <w:bCs/>
          <w:sz w:val="24"/>
        </w:rPr>
        <w:t>3.2声明界面类：</w:t>
      </w:r>
      <w:bookmarkEnd w:id="46"/>
      <w:bookmarkEnd w:id="47"/>
      <w:bookmarkEnd w:id="48"/>
      <w:bookmarkEnd w:id="49"/>
      <w:bookmarkEnd w:id="50"/>
    </w:p>
    <w:p>
      <w:pPr>
        <w:spacing w:line="360" w:lineRule="auto"/>
        <w:jc w:val="left"/>
        <w:rPr>
          <w:rFonts w:ascii="宋体" w:hAnsi="宋体" w:cs="宋体"/>
          <w:sz w:val="24"/>
        </w:rPr>
      </w:pPr>
      <w:r>
        <w:rPr>
          <w:rFonts w:hint="eastAsia" w:ascii="宋体" w:hAnsi="宋体" w:cs="宋体"/>
          <w:sz w:val="24"/>
        </w:rPr>
        <w:t>class Menu</w:t>
      </w:r>
    </w:p>
    <w:p>
      <w:pPr>
        <w:spacing w:line="360" w:lineRule="auto"/>
        <w:jc w:val="left"/>
        <w:rPr>
          <w:rFonts w:ascii="宋体" w:hAnsi="宋体" w:cs="宋体"/>
          <w:sz w:val="24"/>
        </w:rPr>
      </w:pPr>
      <w:r>
        <w:rPr>
          <w:rFonts w:hint="eastAsia" w:ascii="宋体" w:hAnsi="宋体" w:cs="宋体"/>
          <w:sz w:val="24"/>
        </w:rPr>
        <w:t>{</w:t>
      </w:r>
    </w:p>
    <w:p>
      <w:pPr>
        <w:spacing w:line="360" w:lineRule="auto"/>
        <w:jc w:val="left"/>
        <w:rPr>
          <w:rFonts w:ascii="宋体" w:hAnsi="宋体" w:cs="宋体"/>
          <w:sz w:val="24"/>
        </w:rPr>
      </w:pPr>
      <w:r>
        <w:rPr>
          <w:rFonts w:hint="eastAsia" w:ascii="宋体" w:hAnsi="宋体" w:cs="宋体"/>
          <w:sz w:val="24"/>
        </w:rPr>
        <w:t>public:</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welcome();                           //登入后的欢迎界面</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function_menu();                     //功能菜单界面</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function_menu_ctr();                 //功能菜单界面控制器</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login_menu();                        //管理员登入界面</w:t>
      </w:r>
    </w:p>
    <w:p>
      <w:pPr>
        <w:spacing w:line="360" w:lineRule="auto"/>
        <w:jc w:val="left"/>
        <w:rPr>
          <w:rFonts w:ascii="宋体" w:hAnsi="宋体" w:cs="宋体"/>
          <w:sz w:val="24"/>
        </w:rPr>
      </w:pPr>
      <w:r>
        <w:rPr>
          <w:rFonts w:hint="eastAsia" w:ascii="宋体" w:hAnsi="宋体" w:cs="宋体"/>
          <w:sz w:val="24"/>
        </w:rPr>
        <w:t xml:space="preserve">  </w:t>
      </w:r>
      <w:r>
        <w:rPr>
          <w:rFonts w:hint="eastAsia" w:ascii="宋体" w:hAnsi="宋体" w:cs="宋体"/>
          <w:sz w:val="24"/>
        </w:rPr>
        <w:tab/>
      </w:r>
      <w:r>
        <w:rPr>
          <w:rFonts w:hint="eastAsia" w:ascii="宋体" w:hAnsi="宋体" w:cs="宋体"/>
          <w:sz w:val="24"/>
        </w:rPr>
        <w:t>void sort_menu();                         //排序菜单界面</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login_menu_ctr();                    //管理员登入界面控制器</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search_menu();                       //查找菜单界面</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search_menu_ctr();                   //查找菜单界面控制器</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check_menu();                         //管理员登入信息验证界面</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void resign_up();                         //管理员注册界面</w:t>
      </w:r>
    </w:p>
    <w:p>
      <w:pPr>
        <w:spacing w:line="360" w:lineRule="auto"/>
        <w:jc w:val="left"/>
        <w:rPr>
          <w:rFonts w:ascii="宋体" w:hAnsi="宋体" w:cs="宋体"/>
          <w:sz w:val="24"/>
        </w:rPr>
      </w:pPr>
      <w:r>
        <w:rPr>
          <w:rFonts w:hint="eastAsia" w:ascii="宋体" w:hAnsi="宋体" w:cs="宋体"/>
          <w:sz w:val="24"/>
        </w:rPr>
        <w:t>};</w:t>
      </w:r>
    </w:p>
    <w:p>
      <w:pPr>
        <w:spacing w:line="360" w:lineRule="auto"/>
        <w:outlineLvl w:val="1"/>
        <w:rPr>
          <w:rFonts w:ascii="黑体" w:hAnsi="黑体" w:eastAsia="黑体" w:cs="黑体"/>
          <w:b/>
          <w:sz w:val="24"/>
        </w:rPr>
      </w:pPr>
      <w:bookmarkStart w:id="51" w:name="_Toc17322_WPSOffice_Level2"/>
      <w:bookmarkStart w:id="52" w:name="_Toc30733_WPSOffice_Level2"/>
      <w:bookmarkStart w:id="53" w:name="_Toc27237_WPSOffice_Level2"/>
      <w:bookmarkStart w:id="54" w:name="_Toc14188_WPSOffice_Level2"/>
      <w:bookmarkStart w:id="55" w:name="_Toc13809_WPSOffice_Level2"/>
      <w:r>
        <w:rPr>
          <w:rFonts w:hint="eastAsia" w:ascii="黑体" w:hAnsi="黑体" w:eastAsia="黑体" w:cs="黑体"/>
          <w:bCs/>
          <w:sz w:val="24"/>
        </w:rPr>
        <w:t>3.3声明数据库类：</w:t>
      </w:r>
      <w:bookmarkEnd w:id="51"/>
      <w:bookmarkEnd w:id="52"/>
      <w:bookmarkEnd w:id="53"/>
      <w:bookmarkEnd w:id="54"/>
      <w:bookmarkEnd w:id="55"/>
    </w:p>
    <w:p>
      <w:pPr>
        <w:spacing w:line="360" w:lineRule="auto"/>
        <w:jc w:val="left"/>
        <w:rPr>
          <w:rFonts w:ascii="宋体" w:hAnsi="宋体" w:cs="宋体"/>
          <w:sz w:val="24"/>
        </w:rPr>
      </w:pPr>
      <w:r>
        <w:rPr>
          <w:rFonts w:hint="eastAsia" w:ascii="宋体" w:hAnsi="宋体" w:cs="宋体"/>
          <w:sz w:val="24"/>
        </w:rPr>
        <w:t>class Mysql</w:t>
      </w:r>
    </w:p>
    <w:p>
      <w:pPr>
        <w:spacing w:line="360" w:lineRule="auto"/>
        <w:jc w:val="left"/>
        <w:rPr>
          <w:rFonts w:ascii="宋体" w:hAnsi="宋体" w:cs="宋体"/>
          <w:sz w:val="24"/>
        </w:rPr>
      </w:pPr>
      <w:r>
        <w:rPr>
          <w:rFonts w:hint="eastAsia" w:ascii="宋体" w:hAnsi="宋体" w:cs="宋体"/>
          <w:sz w:val="24"/>
        </w:rPr>
        <w:t>{</w:t>
      </w:r>
    </w:p>
    <w:p>
      <w:pPr>
        <w:spacing w:line="360" w:lineRule="auto"/>
        <w:jc w:val="left"/>
        <w:rPr>
          <w:rFonts w:ascii="宋体" w:hAnsi="宋体" w:cs="宋体"/>
          <w:sz w:val="24"/>
        </w:rPr>
      </w:pPr>
      <w:r>
        <w:rPr>
          <w:rFonts w:hint="eastAsia" w:ascii="宋体" w:hAnsi="宋体" w:cs="宋体"/>
          <w:sz w:val="24"/>
        </w:rPr>
        <w:t>public:</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MYSQL</w:t>
      </w:r>
      <w:r>
        <w:rPr>
          <w:rFonts w:hint="eastAsia" w:ascii="宋体" w:hAnsi="宋体" w:cs="宋体"/>
          <w:sz w:val="24"/>
        </w:rPr>
        <w:t xml:space="preserve"> conn;</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MYSQL_FIELD</w:t>
      </w:r>
      <w:r>
        <w:rPr>
          <w:rFonts w:hint="eastAsia" w:ascii="宋体" w:hAnsi="宋体" w:cs="宋体"/>
          <w:sz w:val="24"/>
        </w:rPr>
        <w:t>* field;</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MYSQL_RES</w:t>
      </w:r>
      <w:r>
        <w:rPr>
          <w:rFonts w:hint="eastAsia" w:ascii="宋体" w:hAnsi="宋体" w:cs="宋体"/>
          <w:sz w:val="24"/>
        </w:rPr>
        <w:t>* result;</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MYSQL_ROW</w:t>
      </w:r>
      <w:r>
        <w:rPr>
          <w:rFonts w:hint="eastAsia" w:ascii="宋体" w:hAnsi="宋体" w:cs="宋体"/>
          <w:sz w:val="24"/>
        </w:rPr>
        <w:t xml:space="preserve"> row;</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MYSQL_ROW</w:t>
      </w:r>
      <w:r>
        <w:rPr>
          <w:rFonts w:hint="eastAsia" w:ascii="宋体" w:hAnsi="宋体" w:cs="宋体"/>
          <w:sz w:val="24"/>
        </w:rPr>
        <w:t xml:space="preserve"> mysql_fetch(const char* sql);</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int mysqConnect();</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i/>
          <w:sz w:val="24"/>
        </w:rPr>
        <w:t>string</w:t>
      </w:r>
      <w:r>
        <w:rPr>
          <w:rFonts w:hint="eastAsia" w:ascii="宋体" w:hAnsi="宋体" w:cs="宋体"/>
          <w:sz w:val="24"/>
        </w:rPr>
        <w:t xml:space="preserve"> put_field(int num);</w:t>
      </w:r>
    </w:p>
    <w:p>
      <w:pPr>
        <w:spacing w:line="360" w:lineRule="auto"/>
        <w:rPr>
          <w:rFonts w:ascii="宋体" w:hAnsi="宋体" w:cs="宋体"/>
          <w:sz w:val="24"/>
        </w:rPr>
      </w:pPr>
      <w:r>
        <w:rPr>
          <w:rFonts w:hint="eastAsia" w:ascii="宋体" w:hAnsi="宋体" w:cs="宋体"/>
          <w:sz w:val="24"/>
        </w:rPr>
        <w:t>};</w:t>
      </w:r>
    </w:p>
    <w:p>
      <w:pPr>
        <w:spacing w:line="360" w:lineRule="auto"/>
        <w:outlineLvl w:val="1"/>
        <w:rPr>
          <w:rFonts w:ascii="黑体" w:hAnsi="黑体" w:eastAsia="黑体" w:cs="黑体"/>
          <w:bCs/>
          <w:sz w:val="24"/>
        </w:rPr>
      </w:pPr>
      <w:bookmarkStart w:id="56" w:name="_Toc19163_WPSOffice_Level2"/>
      <w:bookmarkStart w:id="57" w:name="_Toc25566_WPSOffice_Level2"/>
      <w:bookmarkStart w:id="58" w:name="_Toc2242_WPSOffice_Level2"/>
      <w:bookmarkStart w:id="59" w:name="_Toc11964_WPSOffice_Level2"/>
      <w:bookmarkStart w:id="60" w:name="_Toc28404_WPSOffice_Level2"/>
      <w:r>
        <w:rPr>
          <w:rFonts w:hint="eastAsia" w:ascii="黑体" w:hAnsi="黑体" w:eastAsia="黑体" w:cs="黑体"/>
          <w:bCs/>
          <w:sz w:val="24"/>
        </w:rPr>
        <w:t>3.4定义主函数</w:t>
      </w:r>
      <w:bookmarkEnd w:id="56"/>
      <w:bookmarkEnd w:id="57"/>
      <w:bookmarkEnd w:id="58"/>
      <w:bookmarkEnd w:id="59"/>
      <w:bookmarkEnd w:id="60"/>
    </w:p>
    <w:p>
      <w:pPr>
        <w:spacing w:line="360" w:lineRule="auto"/>
        <w:jc w:val="left"/>
        <w:rPr>
          <w:rFonts w:ascii="宋体" w:hAnsi="宋体" w:cs="宋体"/>
          <w:sz w:val="24"/>
        </w:rPr>
      </w:pPr>
      <w:r>
        <w:rPr>
          <w:rFonts w:hint="eastAsia" w:ascii="宋体" w:hAnsi="宋体" w:cs="宋体"/>
          <w:sz w:val="24"/>
        </w:rPr>
        <w:t>int main(void)</w:t>
      </w:r>
    </w:p>
    <w:p>
      <w:pPr>
        <w:spacing w:line="360" w:lineRule="auto"/>
        <w:jc w:val="left"/>
        <w:rPr>
          <w:rFonts w:ascii="宋体" w:hAnsi="宋体" w:cs="宋体"/>
          <w:sz w:val="24"/>
        </w:rPr>
      </w:pPr>
      <w:r>
        <w:rPr>
          <w:rFonts w:hint="eastAsia" w:ascii="宋体" w:hAnsi="宋体" w:cs="宋体"/>
          <w:sz w:val="24"/>
        </w:rPr>
        <w:t>{</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Menu me;</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me.login_menu();</w:t>
      </w:r>
    </w:p>
    <w:p>
      <w:pPr>
        <w:spacing w:line="360" w:lineRule="auto"/>
        <w:jc w:val="left"/>
        <w:rPr>
          <w:rFonts w:ascii="宋体" w:hAnsi="宋体" w:cs="宋体"/>
          <w:sz w:val="24"/>
        </w:rPr>
      </w:pPr>
      <w:r>
        <w:rPr>
          <w:rFonts w:hint="eastAsia" w:ascii="宋体" w:hAnsi="宋体" w:cs="宋体"/>
          <w:sz w:val="24"/>
        </w:rPr>
        <w:tab/>
      </w:r>
      <w:r>
        <w:rPr>
          <w:rFonts w:hint="eastAsia" w:ascii="宋体" w:hAnsi="宋体" w:cs="宋体"/>
          <w:sz w:val="24"/>
        </w:rPr>
        <w:t>me.login_menu_ctr();</w:t>
      </w:r>
    </w:p>
    <w:p>
      <w:pPr>
        <w:spacing w:line="360" w:lineRule="auto"/>
        <w:rPr>
          <w:rFonts w:ascii="宋体" w:hAnsi="宋体" w:cs="宋体"/>
          <w:b/>
          <w:sz w:val="24"/>
        </w:rPr>
      </w:pPr>
      <w:r>
        <w:rPr>
          <w:rFonts w:hint="eastAsia" w:ascii="宋体" w:hAnsi="宋体" w:cs="宋体"/>
          <w:sz w:val="24"/>
        </w:rPr>
        <w:t>}</w:t>
      </w:r>
    </w:p>
    <w:p>
      <w:pPr>
        <w:jc w:val="center"/>
        <w:outlineLvl w:val="0"/>
        <w:rPr>
          <w:rFonts w:ascii="黑体" w:hAnsi="黑体" w:eastAsia="黑体" w:cs="黑体"/>
          <w:b/>
          <w:sz w:val="28"/>
          <w:szCs w:val="28"/>
        </w:rPr>
      </w:pPr>
      <w:bookmarkStart w:id="61" w:name="_Toc8998_WPSOffice_Level1"/>
      <w:bookmarkStart w:id="62" w:name="_Toc6392_WPSOffice_Level1"/>
      <w:bookmarkStart w:id="63" w:name="_Toc9434_WPSOffice_Level1"/>
      <w:bookmarkStart w:id="64" w:name="_Toc16997_WPSOffice_Level1"/>
      <w:bookmarkStart w:id="65" w:name="_Toc17389_WPSOffice_Level1"/>
      <w:r>
        <w:rPr>
          <w:rFonts w:hint="eastAsia" w:ascii="黑体" w:hAnsi="黑体" w:eastAsia="黑体" w:cs="黑体"/>
          <w:b/>
          <w:sz w:val="28"/>
          <w:szCs w:val="28"/>
        </w:rPr>
        <w:t>4、测试结果</w:t>
      </w:r>
      <w:bookmarkEnd w:id="61"/>
      <w:bookmarkEnd w:id="62"/>
      <w:bookmarkEnd w:id="63"/>
      <w:bookmarkEnd w:id="64"/>
      <w:bookmarkEnd w:id="65"/>
    </w:p>
    <w:p>
      <w:pPr>
        <w:spacing w:line="360" w:lineRule="auto"/>
        <w:outlineLvl w:val="1"/>
        <w:rPr>
          <w:rFonts w:ascii="黑体" w:hAnsi="黑体" w:eastAsia="黑体" w:cs="黑体"/>
          <w:bCs/>
          <w:sz w:val="24"/>
        </w:rPr>
      </w:pPr>
      <w:bookmarkStart w:id="66" w:name="_Toc15746_WPSOffice_Level2"/>
      <w:bookmarkStart w:id="67" w:name="_Toc2600_WPSOffice_Level2"/>
      <w:bookmarkStart w:id="68" w:name="_Toc6818_WPSOffice_Level2"/>
      <w:bookmarkStart w:id="69" w:name="_Toc2697_WPSOffice_Level2"/>
      <w:bookmarkStart w:id="70" w:name="_Toc26581_WPSOffice_Level2"/>
      <w:r>
        <w:rPr>
          <w:rFonts w:hint="eastAsia" w:ascii="黑体" w:hAnsi="黑体" w:eastAsia="黑体" w:cs="黑体"/>
          <w:bCs/>
          <w:sz w:val="24"/>
        </w:rPr>
        <w:t>4.1系统登入面</w:t>
      </w:r>
      <w:bookmarkEnd w:id="66"/>
      <w:bookmarkEnd w:id="67"/>
      <w:bookmarkEnd w:id="68"/>
      <w:bookmarkEnd w:id="69"/>
      <w:bookmarkEnd w:id="70"/>
      <w:r>
        <w:rPr>
          <w:rFonts w:hint="eastAsia" w:ascii="黑体" w:hAnsi="黑体" w:eastAsia="黑体" w:cs="黑体"/>
          <w:bCs/>
          <w:sz w:val="24"/>
        </w:rPr>
        <w:t xml:space="preserve"> </w:t>
      </w:r>
    </w:p>
    <w:p>
      <w:pPr>
        <w:spacing w:line="360" w:lineRule="auto"/>
        <w:ind w:firstLine="480" w:firstLineChars="200"/>
        <w:jc w:val="left"/>
        <w:rPr>
          <w:rFonts w:ascii="宋体" w:hAnsi="宋体" w:cs="宋体"/>
          <w:bCs/>
          <w:sz w:val="24"/>
        </w:rPr>
      </w:pPr>
      <w:r>
        <w:rPr>
          <w:rFonts w:hint="eastAsia" w:ascii="宋体" w:hAnsi="宋体" w:cs="宋体"/>
          <w:bCs/>
          <w:sz w:val="24"/>
        </w:rPr>
        <w:t>系统运行时的登入界面如图 2 所示，本系统都有默认的管理员账户。在图 2 中如果需要自行注册可以选的“管理员注册”，然后便可创建独有的管理员账户，选择“退出系统”后，程序会被停止，从而结束进程。选择“管理员登入”后进入下一个登入验证界面如图3所示</w:t>
      </w:r>
    </w:p>
    <w:p>
      <w:pPr>
        <w:spacing w:line="360" w:lineRule="auto"/>
        <w:ind w:firstLine="480" w:firstLineChars="200"/>
        <w:jc w:val="left"/>
        <w:rPr>
          <w:rFonts w:ascii="宋体" w:hAnsi="宋体" w:cs="宋体"/>
          <w:b/>
          <w:sz w:val="24"/>
        </w:rPr>
      </w:pPr>
      <w:r>
        <w:rPr>
          <w:rFonts w:hint="eastAsia" w:ascii="宋体" w:hAnsi="宋体" w:cs="宋体"/>
          <w:bCs/>
          <w:sz w:val="24"/>
        </w:rPr>
        <w:t>只有输入相应的字母，如“A或a”，便可进入相应的一步。</w:t>
      </w:r>
    </w:p>
    <w:p>
      <w:pPr>
        <w:spacing w:line="360" w:lineRule="auto"/>
        <w:jc w:val="center"/>
      </w:pPr>
      <w:r>
        <w:drawing>
          <wp:inline distT="0" distB="0" distL="114300" distR="114300">
            <wp:extent cx="2494915" cy="1559560"/>
            <wp:effectExtent l="0" t="0" r="0" b="0"/>
            <wp:docPr id="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pic:cNvPicPr>
                      <a:picLocks noChangeAspect="1"/>
                    </pic:cNvPicPr>
                  </pic:nvPicPr>
                  <pic:blipFill>
                    <a:blip r:embed="rId14"/>
                    <a:srcRect l="25415" r="29031" b="45056"/>
                    <a:stretch>
                      <a:fillRect/>
                    </a:stretch>
                  </pic:blipFill>
                  <pic:spPr>
                    <a:xfrm>
                      <a:off x="0" y="0"/>
                      <a:ext cx="2494915" cy="1559560"/>
                    </a:xfrm>
                    <a:prstGeom prst="rect">
                      <a:avLst/>
                    </a:prstGeom>
                    <a:noFill/>
                    <a:ln>
                      <a:noFill/>
                    </a:ln>
                  </pic:spPr>
                </pic:pic>
              </a:graphicData>
            </a:graphic>
          </wp:inline>
        </w:drawing>
      </w:r>
    </w:p>
    <w:p>
      <w:pPr>
        <w:spacing w:line="360" w:lineRule="auto"/>
        <w:jc w:val="center"/>
        <w:outlineLvl w:val="1"/>
      </w:pPr>
      <w:bookmarkStart w:id="71" w:name="_Toc30862_WPSOffice_Level2"/>
      <w:bookmarkStart w:id="72" w:name="_Toc22643_WPSOffice_Level2"/>
      <w:bookmarkStart w:id="73" w:name="_Toc5413_WPSOffice_Level2"/>
      <w:bookmarkStart w:id="74" w:name="_Toc6386_WPSOffice_Level2"/>
      <w:bookmarkStart w:id="75" w:name="_Toc26096_WPSOffice_Level2"/>
      <w:r>
        <w:rPr>
          <w:rFonts w:hint="eastAsia"/>
        </w:rPr>
        <w:t>图2 系统登入界面</w:t>
      </w:r>
      <w:bookmarkEnd w:id="71"/>
      <w:bookmarkEnd w:id="72"/>
      <w:bookmarkEnd w:id="73"/>
      <w:bookmarkEnd w:id="74"/>
      <w:bookmarkEnd w:id="75"/>
    </w:p>
    <w:p>
      <w:pPr>
        <w:spacing w:line="360" w:lineRule="auto"/>
        <w:ind w:firstLine="480" w:firstLineChars="200"/>
        <w:rPr>
          <w:rFonts w:ascii="宋体" w:hAnsi="宋体" w:cs="宋体"/>
          <w:sz w:val="24"/>
        </w:rPr>
      </w:pPr>
      <w:r>
        <w:rPr>
          <w:rFonts w:hint="eastAsia" w:ascii="宋体" w:hAnsi="宋体" w:cs="宋体"/>
          <w:sz w:val="24"/>
        </w:rPr>
        <w:t>进入图3 登入验证界面后输入管理员账号和密码后便可进入职工信息管理系统主界面。</w:t>
      </w:r>
    </w:p>
    <w:p>
      <w:pPr>
        <w:spacing w:line="360" w:lineRule="auto"/>
        <w:ind w:firstLine="480" w:firstLineChars="200"/>
        <w:rPr>
          <w:sz w:val="24"/>
        </w:rPr>
      </w:pPr>
      <w:r>
        <w:rPr>
          <w:rFonts w:hint="eastAsia" w:ascii="宋体" w:hAnsi="宋体" w:cs="宋体"/>
          <w:sz w:val="24"/>
        </w:rPr>
        <w:t>如图4 管理系统主界面。如果输出的账号或者密码时有误的，则会提示您输出的账户信息有误，并会跳回 如图2系统登入界面。如图5提示账户有误。</w:t>
      </w:r>
    </w:p>
    <w:p>
      <w:pPr>
        <w:spacing w:line="360" w:lineRule="auto"/>
        <w:jc w:val="center"/>
      </w:pPr>
      <w:r>
        <w:drawing>
          <wp:inline distT="0" distB="0" distL="114300" distR="114300">
            <wp:extent cx="3035300" cy="1851025"/>
            <wp:effectExtent l="0" t="0" r="0" b="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5"/>
                    <a:srcRect l="16980" r="27080" b="34612"/>
                    <a:stretch>
                      <a:fillRect/>
                    </a:stretch>
                  </pic:blipFill>
                  <pic:spPr>
                    <a:xfrm>
                      <a:off x="0" y="0"/>
                      <a:ext cx="3035300" cy="1851025"/>
                    </a:xfrm>
                    <a:prstGeom prst="rect">
                      <a:avLst/>
                    </a:prstGeom>
                    <a:noFill/>
                    <a:ln>
                      <a:noFill/>
                    </a:ln>
                  </pic:spPr>
                </pic:pic>
              </a:graphicData>
            </a:graphic>
          </wp:inline>
        </w:drawing>
      </w:r>
    </w:p>
    <w:p>
      <w:pPr>
        <w:spacing w:line="360" w:lineRule="auto"/>
        <w:jc w:val="center"/>
        <w:outlineLvl w:val="1"/>
      </w:pPr>
      <w:bookmarkStart w:id="76" w:name="_Toc28972_WPSOffice_Level2"/>
      <w:bookmarkStart w:id="77" w:name="_Toc5030_WPSOffice_Level2"/>
      <w:bookmarkStart w:id="78" w:name="_Toc19987_WPSOffice_Level2"/>
      <w:bookmarkStart w:id="79" w:name="_Toc10408_WPSOffice_Level2"/>
      <w:bookmarkStart w:id="80" w:name="_Toc9192_WPSOffice_Level2"/>
      <w:r>
        <w:rPr>
          <w:rFonts w:hint="eastAsia"/>
        </w:rPr>
        <w:t>图3 登入验证界面</w:t>
      </w:r>
      <w:bookmarkEnd w:id="76"/>
      <w:bookmarkEnd w:id="77"/>
      <w:bookmarkEnd w:id="78"/>
      <w:bookmarkEnd w:id="79"/>
      <w:bookmarkEnd w:id="80"/>
    </w:p>
    <w:p>
      <w:pPr>
        <w:spacing w:line="360" w:lineRule="auto"/>
        <w:jc w:val="center"/>
      </w:pPr>
      <w:r>
        <w:drawing>
          <wp:inline distT="0" distB="0" distL="114300" distR="114300">
            <wp:extent cx="4490085" cy="2037080"/>
            <wp:effectExtent l="0" t="0" r="0" b="0"/>
            <wp:docPr id="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7"/>
                    <pic:cNvPicPr>
                      <a:picLocks noChangeAspect="1"/>
                    </pic:cNvPicPr>
                  </pic:nvPicPr>
                  <pic:blipFill>
                    <a:blip r:embed="rId16"/>
                    <a:stretch>
                      <a:fillRect/>
                    </a:stretch>
                  </pic:blipFill>
                  <pic:spPr>
                    <a:xfrm>
                      <a:off x="0" y="0"/>
                      <a:ext cx="4490085" cy="2037080"/>
                    </a:xfrm>
                    <a:prstGeom prst="rect">
                      <a:avLst/>
                    </a:prstGeom>
                    <a:noFill/>
                    <a:ln>
                      <a:noFill/>
                    </a:ln>
                  </pic:spPr>
                </pic:pic>
              </a:graphicData>
            </a:graphic>
          </wp:inline>
        </w:drawing>
      </w:r>
    </w:p>
    <w:p>
      <w:pPr>
        <w:spacing w:line="360" w:lineRule="auto"/>
        <w:jc w:val="center"/>
        <w:outlineLvl w:val="1"/>
      </w:pPr>
      <w:bookmarkStart w:id="81" w:name="_Toc16732_WPSOffice_Level2"/>
      <w:bookmarkStart w:id="82" w:name="_Toc28372_WPSOffice_Level2"/>
      <w:bookmarkStart w:id="83" w:name="_Toc22826_WPSOffice_Level2"/>
      <w:bookmarkStart w:id="84" w:name="_Toc14947_WPSOffice_Level2"/>
      <w:bookmarkStart w:id="85" w:name="_Toc19208_WPSOffice_Level2"/>
      <w:r>
        <w:rPr>
          <w:rFonts w:hint="eastAsia"/>
        </w:rPr>
        <w:t>图4 系统主界面</w:t>
      </w:r>
      <w:bookmarkEnd w:id="81"/>
      <w:bookmarkEnd w:id="82"/>
      <w:bookmarkEnd w:id="83"/>
      <w:bookmarkEnd w:id="84"/>
      <w:bookmarkEnd w:id="85"/>
    </w:p>
    <w:p>
      <w:pPr>
        <w:spacing w:line="360" w:lineRule="auto"/>
        <w:jc w:val="center"/>
      </w:pPr>
      <w:r>
        <w:drawing>
          <wp:inline distT="0" distB="0" distL="114300" distR="114300">
            <wp:extent cx="3580130" cy="2029460"/>
            <wp:effectExtent l="0" t="0" r="0" b="0"/>
            <wp:docPr id="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8"/>
                    <pic:cNvPicPr>
                      <a:picLocks noChangeAspect="1"/>
                    </pic:cNvPicPr>
                  </pic:nvPicPr>
                  <pic:blipFill>
                    <a:blip r:embed="rId17"/>
                    <a:stretch>
                      <a:fillRect/>
                    </a:stretch>
                  </pic:blipFill>
                  <pic:spPr>
                    <a:xfrm>
                      <a:off x="0" y="0"/>
                      <a:ext cx="3580130" cy="2029460"/>
                    </a:xfrm>
                    <a:prstGeom prst="rect">
                      <a:avLst/>
                    </a:prstGeom>
                    <a:noFill/>
                    <a:ln>
                      <a:noFill/>
                    </a:ln>
                  </pic:spPr>
                </pic:pic>
              </a:graphicData>
            </a:graphic>
          </wp:inline>
        </w:drawing>
      </w:r>
    </w:p>
    <w:p>
      <w:pPr>
        <w:spacing w:line="360" w:lineRule="auto"/>
        <w:jc w:val="center"/>
        <w:outlineLvl w:val="1"/>
      </w:pPr>
      <w:bookmarkStart w:id="86" w:name="_Toc31118_WPSOffice_Level2"/>
      <w:bookmarkStart w:id="87" w:name="_Toc11656_WPSOffice_Level2"/>
      <w:bookmarkStart w:id="88" w:name="_Toc16245_WPSOffice_Level2"/>
      <w:bookmarkStart w:id="89" w:name="_Toc20726_WPSOffice_Level2"/>
      <w:bookmarkStart w:id="90" w:name="_Toc18929_WPSOffice_Level2"/>
      <w:r>
        <w:rPr>
          <w:rFonts w:hint="eastAsia"/>
        </w:rPr>
        <w:t>图5 提示账户有误</w:t>
      </w:r>
      <w:bookmarkEnd w:id="86"/>
      <w:bookmarkEnd w:id="87"/>
      <w:bookmarkEnd w:id="88"/>
      <w:bookmarkEnd w:id="89"/>
      <w:bookmarkEnd w:id="90"/>
    </w:p>
    <w:p>
      <w:pPr>
        <w:spacing w:line="360" w:lineRule="auto"/>
        <w:outlineLvl w:val="1"/>
        <w:rPr>
          <w:b/>
          <w:bCs/>
          <w:sz w:val="24"/>
        </w:rPr>
      </w:pPr>
      <w:bookmarkStart w:id="91" w:name="_Toc23112_WPSOffice_Level2"/>
      <w:bookmarkStart w:id="92" w:name="_Toc11695_WPSOffice_Level2"/>
      <w:bookmarkStart w:id="93" w:name="_Toc14934_WPSOffice_Level2"/>
      <w:bookmarkStart w:id="94" w:name="_Toc25578_WPSOffice_Level2"/>
      <w:bookmarkStart w:id="95" w:name="_Toc11286_WPSOffice_Level2"/>
      <w:r>
        <w:rPr>
          <w:rFonts w:hint="eastAsia" w:ascii="黑体" w:hAnsi="黑体" w:eastAsia="黑体" w:cs="黑体"/>
          <w:sz w:val="24"/>
        </w:rPr>
        <w:t>4.2管理员功能实现</w:t>
      </w:r>
      <w:bookmarkEnd w:id="91"/>
      <w:bookmarkEnd w:id="92"/>
      <w:bookmarkEnd w:id="93"/>
      <w:bookmarkEnd w:id="94"/>
      <w:bookmarkEnd w:id="95"/>
      <w:r>
        <w:rPr>
          <w:b/>
          <w:bCs/>
          <w:sz w:val="24"/>
        </w:rPr>
        <w:t xml:space="preserve"> </w:t>
      </w:r>
    </w:p>
    <w:p>
      <w:pPr>
        <w:spacing w:line="360" w:lineRule="auto"/>
        <w:ind w:firstLine="480" w:firstLineChars="200"/>
        <w:rPr>
          <w:rFonts w:ascii="宋体" w:hAnsi="宋体" w:cs="宋体"/>
          <w:sz w:val="24"/>
        </w:rPr>
      </w:pPr>
      <w:r>
        <w:rPr>
          <w:rFonts w:hint="eastAsia" w:ascii="宋体" w:hAnsi="宋体" w:cs="宋体"/>
          <w:sz w:val="24"/>
        </w:rPr>
        <w:t>如图5系统主界面,在图 2 中选择管理员登录，即输入“A”或“a”，正确输出管理员账号后，进入如图 4 所示的界面中，管理员可以根据需要实现“职工信息录取、职工信息浏览、职工信息修改、职工信息查找、职工信息删除、职工信息排序，职工信息保存、退出登入”等功能。</w:t>
      </w:r>
    </w:p>
    <w:p>
      <w:pPr>
        <w:spacing w:line="360" w:lineRule="auto"/>
        <w:rPr>
          <w:rFonts w:ascii="黑体" w:hAnsi="黑体" w:eastAsia="黑体" w:cs="黑体"/>
          <w:sz w:val="24"/>
        </w:rPr>
      </w:pPr>
    </w:p>
    <w:p>
      <w:pPr>
        <w:spacing w:line="360" w:lineRule="auto"/>
        <w:rPr>
          <w:rFonts w:ascii="黑体" w:hAnsi="黑体" w:eastAsia="黑体" w:cs="黑体"/>
          <w:sz w:val="24"/>
        </w:rPr>
      </w:pPr>
      <w:r>
        <w:rPr>
          <w:rFonts w:hint="eastAsia" w:ascii="黑体" w:hAnsi="黑体" w:eastAsia="黑体" w:cs="黑体"/>
          <w:sz w:val="24"/>
        </w:rPr>
        <w:t>4.3系统功能概括</w:t>
      </w:r>
    </w:p>
    <w:p>
      <w:pPr>
        <w:spacing w:line="360" w:lineRule="auto"/>
        <w:rPr>
          <w:rFonts w:ascii="黑体" w:hAnsi="黑体" w:eastAsia="黑体" w:cs="黑体"/>
          <w:sz w:val="24"/>
        </w:rPr>
      </w:pPr>
    </w:p>
    <w:p>
      <w:pPr>
        <w:spacing w:line="360" w:lineRule="auto"/>
        <w:outlineLvl w:val="2"/>
        <w:rPr>
          <w:b/>
          <w:bCs/>
          <w:sz w:val="24"/>
        </w:rPr>
      </w:pPr>
      <w:bookmarkStart w:id="96" w:name="_Toc26733_WPSOffice_Level3"/>
      <w:bookmarkStart w:id="97" w:name="_Toc10051_WPSOffice_Level3"/>
      <w:bookmarkStart w:id="98" w:name="_Toc1006_WPSOffice_Level3"/>
      <w:bookmarkStart w:id="99" w:name="_Toc16540_WPSOffice_Level3"/>
      <w:bookmarkStart w:id="100" w:name="_Toc4305_WPSOffice_Level3"/>
      <w:r>
        <w:rPr>
          <w:rFonts w:hint="eastAsia" w:ascii="黑体" w:hAnsi="黑体" w:eastAsia="黑体" w:cs="黑体"/>
          <w:sz w:val="24"/>
        </w:rPr>
        <w:t>4.3.1职工信息的录入</w:t>
      </w:r>
      <w:bookmarkEnd w:id="96"/>
      <w:bookmarkEnd w:id="97"/>
      <w:bookmarkEnd w:id="98"/>
      <w:bookmarkEnd w:id="99"/>
      <w:bookmarkEnd w:id="100"/>
    </w:p>
    <w:p>
      <w:pPr>
        <w:spacing w:line="360" w:lineRule="auto"/>
        <w:rPr>
          <w:sz w:val="24"/>
        </w:rPr>
      </w:pPr>
      <w:r>
        <w:rPr>
          <w:rFonts w:hint="eastAsia"/>
          <w:sz w:val="24"/>
        </w:rPr>
        <w:t>在图4中按“A或a”选择第一项，即可进入职工信息的录取功能之中，如图6所示，按照提示管理员输入所要录入的信息，知道出现“成功录入”的提示后，则说明，该为职工的信息成功被录入数据库中。</w:t>
      </w:r>
    </w:p>
    <w:p>
      <w:pPr>
        <w:spacing w:line="360" w:lineRule="auto"/>
        <w:jc w:val="center"/>
      </w:pPr>
      <w:r>
        <w:drawing>
          <wp:inline distT="0" distB="0" distL="114300" distR="114300">
            <wp:extent cx="2957830" cy="164846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8"/>
                    <a:stretch>
                      <a:fillRect/>
                    </a:stretch>
                  </pic:blipFill>
                  <pic:spPr>
                    <a:xfrm>
                      <a:off x="0" y="0"/>
                      <a:ext cx="2957830" cy="1648460"/>
                    </a:xfrm>
                    <a:prstGeom prst="rect">
                      <a:avLst/>
                    </a:prstGeom>
                    <a:noFill/>
                    <a:ln>
                      <a:noFill/>
                    </a:ln>
                  </pic:spPr>
                </pic:pic>
              </a:graphicData>
            </a:graphic>
          </wp:inline>
        </w:drawing>
      </w:r>
    </w:p>
    <w:p>
      <w:pPr>
        <w:spacing w:line="360" w:lineRule="auto"/>
        <w:jc w:val="center"/>
        <w:outlineLvl w:val="1"/>
        <w:rPr>
          <w:b/>
          <w:bCs/>
        </w:rPr>
      </w:pPr>
      <w:bookmarkStart w:id="101" w:name="_Toc28664_WPSOffice_Level2"/>
      <w:bookmarkStart w:id="102" w:name="_Toc18369_WPSOffice_Level2"/>
      <w:bookmarkStart w:id="103" w:name="_Toc26972_WPSOffice_Level2"/>
      <w:bookmarkStart w:id="104" w:name="_Toc2174_WPSOffice_Level2"/>
      <w:bookmarkStart w:id="105" w:name="_Toc13172_WPSOffice_Level2"/>
      <w:r>
        <w:rPr>
          <w:rFonts w:hint="eastAsia"/>
        </w:rPr>
        <w:t>图6职工信息的录取</w:t>
      </w:r>
      <w:bookmarkEnd w:id="101"/>
      <w:bookmarkEnd w:id="102"/>
      <w:bookmarkEnd w:id="103"/>
      <w:bookmarkEnd w:id="104"/>
      <w:bookmarkEnd w:id="105"/>
    </w:p>
    <w:p>
      <w:pPr>
        <w:spacing w:line="360" w:lineRule="auto"/>
        <w:outlineLvl w:val="1"/>
        <w:rPr>
          <w:b/>
          <w:bCs/>
          <w:sz w:val="24"/>
        </w:rPr>
      </w:pPr>
      <w:bookmarkStart w:id="106" w:name="_Toc32675_WPSOffice_Level2"/>
      <w:bookmarkStart w:id="107" w:name="_Toc8808_WPSOffice_Level2"/>
      <w:bookmarkStart w:id="108" w:name="_Toc18132_WPSOffice_Level2"/>
      <w:bookmarkStart w:id="109" w:name="_Toc30377_WPSOffice_Level2"/>
      <w:bookmarkStart w:id="110" w:name="_Toc1104_WPSOffice_Level2"/>
      <w:r>
        <w:rPr>
          <w:rFonts w:hint="eastAsia" w:ascii="黑体" w:hAnsi="黑体" w:eastAsia="黑体" w:cs="黑体"/>
          <w:sz w:val="24"/>
        </w:rPr>
        <w:t>4.3.2职工信息的浏览</w:t>
      </w:r>
      <w:bookmarkEnd w:id="106"/>
      <w:bookmarkEnd w:id="107"/>
      <w:bookmarkEnd w:id="108"/>
      <w:bookmarkEnd w:id="109"/>
      <w:bookmarkEnd w:id="110"/>
    </w:p>
    <w:p>
      <w:pPr>
        <w:spacing w:line="360" w:lineRule="auto"/>
        <w:jc w:val="left"/>
      </w:pPr>
      <w:r>
        <w:rPr>
          <w:rFonts w:hint="eastAsia"/>
          <w:sz w:val="24"/>
        </w:rPr>
        <w:t>在图4中按“B或b”选择第二项，即可进入职工信息的浏览功能之中，如图7所示，按照提示，管理员输入字符后，则可查看所有的职工信息，工号为19的职工，便是上面职工信息录入功能录入的职工。</w:t>
      </w:r>
      <w:r>
        <w:drawing>
          <wp:inline distT="0" distB="0" distL="114300" distR="114300">
            <wp:extent cx="6221095" cy="173990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19"/>
                    <a:stretch>
                      <a:fillRect/>
                    </a:stretch>
                  </pic:blipFill>
                  <pic:spPr>
                    <a:xfrm>
                      <a:off x="0" y="0"/>
                      <a:ext cx="6221095" cy="1739900"/>
                    </a:xfrm>
                    <a:prstGeom prst="rect">
                      <a:avLst/>
                    </a:prstGeom>
                    <a:noFill/>
                    <a:ln>
                      <a:noFill/>
                    </a:ln>
                  </pic:spPr>
                </pic:pic>
              </a:graphicData>
            </a:graphic>
          </wp:inline>
        </w:drawing>
      </w:r>
    </w:p>
    <w:p>
      <w:pPr>
        <w:spacing w:line="360" w:lineRule="auto"/>
        <w:jc w:val="center"/>
        <w:outlineLvl w:val="1"/>
      </w:pPr>
      <w:bookmarkStart w:id="111" w:name="_Toc9591_WPSOffice_Level2"/>
      <w:bookmarkStart w:id="112" w:name="_Toc15078_WPSOffice_Level2"/>
      <w:bookmarkStart w:id="113" w:name="_Toc12163_WPSOffice_Level2"/>
      <w:bookmarkStart w:id="114" w:name="_Toc30271_WPSOffice_Level2"/>
      <w:bookmarkStart w:id="115" w:name="_Toc16039_WPSOffice_Level2"/>
      <w:r>
        <w:rPr>
          <w:rFonts w:hint="eastAsia"/>
        </w:rPr>
        <w:t>图7 职工信息的浏览</w:t>
      </w:r>
      <w:bookmarkEnd w:id="111"/>
      <w:bookmarkEnd w:id="112"/>
      <w:bookmarkEnd w:id="113"/>
      <w:bookmarkEnd w:id="114"/>
      <w:bookmarkEnd w:id="115"/>
    </w:p>
    <w:p>
      <w:pPr>
        <w:spacing w:line="360" w:lineRule="auto"/>
        <w:outlineLvl w:val="2"/>
        <w:rPr>
          <w:b/>
          <w:bCs/>
          <w:sz w:val="24"/>
        </w:rPr>
      </w:pPr>
      <w:bookmarkStart w:id="116" w:name="_Toc19949_WPSOffice_Level3"/>
      <w:bookmarkStart w:id="117" w:name="_Toc13086_WPSOffice_Level3"/>
      <w:bookmarkStart w:id="118" w:name="_Toc16359_WPSOffice_Level3"/>
      <w:bookmarkStart w:id="119" w:name="_Toc8507_WPSOffice_Level3"/>
      <w:bookmarkStart w:id="120" w:name="_Toc23196_WPSOffice_Level3"/>
      <w:r>
        <w:rPr>
          <w:rFonts w:hint="eastAsia" w:ascii="黑体" w:hAnsi="黑体" w:eastAsia="黑体" w:cs="黑体"/>
          <w:sz w:val="24"/>
        </w:rPr>
        <w:t>4.3.3职工信息的修改</w:t>
      </w:r>
      <w:bookmarkEnd w:id="116"/>
      <w:bookmarkEnd w:id="117"/>
      <w:bookmarkEnd w:id="118"/>
      <w:bookmarkEnd w:id="119"/>
      <w:bookmarkEnd w:id="120"/>
    </w:p>
    <w:p>
      <w:pPr>
        <w:spacing w:line="360" w:lineRule="auto"/>
        <w:ind w:firstLine="480" w:firstLineChars="200"/>
        <w:rPr>
          <w:sz w:val="24"/>
        </w:rPr>
      </w:pPr>
      <w:r>
        <w:rPr>
          <w:rFonts w:hint="eastAsia"/>
          <w:sz w:val="24"/>
        </w:rPr>
        <w:t>在图4中按“C或c”选择第三项，即可进入职工信息的修改功能之中，在图7中，以工号为11的职工为例，修改其的年龄和居住地址，如图8，确认修改的项输入‘yes‘无需修改的则输入’no‘，最后会显示修改的项数。如图9职工信息修改所示，工号为10的职工的信息被修改了。</w:t>
      </w:r>
    </w:p>
    <w:p>
      <w:pPr>
        <w:spacing w:line="360" w:lineRule="auto"/>
        <w:jc w:val="center"/>
      </w:pPr>
      <w:r>
        <w:drawing>
          <wp:inline distT="0" distB="0" distL="114300" distR="114300">
            <wp:extent cx="2448560" cy="2529205"/>
            <wp:effectExtent l="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20"/>
                    <a:stretch>
                      <a:fillRect/>
                    </a:stretch>
                  </pic:blipFill>
                  <pic:spPr>
                    <a:xfrm>
                      <a:off x="0" y="0"/>
                      <a:ext cx="2448560" cy="2529205"/>
                    </a:xfrm>
                    <a:prstGeom prst="rect">
                      <a:avLst/>
                    </a:prstGeom>
                    <a:noFill/>
                    <a:ln>
                      <a:noFill/>
                    </a:ln>
                  </pic:spPr>
                </pic:pic>
              </a:graphicData>
            </a:graphic>
          </wp:inline>
        </w:drawing>
      </w:r>
    </w:p>
    <w:p>
      <w:pPr>
        <w:spacing w:line="360" w:lineRule="auto"/>
        <w:jc w:val="center"/>
        <w:outlineLvl w:val="1"/>
      </w:pPr>
      <w:bookmarkStart w:id="121" w:name="_Toc12219_WPSOffice_Level2"/>
      <w:bookmarkStart w:id="122" w:name="_Toc27435_WPSOffice_Level2"/>
      <w:bookmarkStart w:id="123" w:name="_Toc2023_WPSOffice_Level2"/>
      <w:bookmarkStart w:id="124" w:name="_Toc7941_WPSOffice_Level2"/>
      <w:bookmarkStart w:id="125" w:name="_Toc4545_WPSOffice_Level2"/>
      <w:r>
        <w:rPr>
          <w:rFonts w:hint="eastAsia"/>
        </w:rPr>
        <w:t>图8职工信息修改</w:t>
      </w:r>
      <w:bookmarkEnd w:id="121"/>
      <w:bookmarkEnd w:id="122"/>
      <w:bookmarkEnd w:id="123"/>
      <w:bookmarkEnd w:id="124"/>
      <w:bookmarkEnd w:id="125"/>
    </w:p>
    <w:p>
      <w:pPr>
        <w:spacing w:line="360" w:lineRule="auto"/>
      </w:pPr>
      <w:r>
        <w:drawing>
          <wp:inline distT="0" distB="0" distL="114300" distR="114300">
            <wp:extent cx="5894705" cy="763270"/>
            <wp:effectExtent l="0" t="0" r="0" b="0"/>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21"/>
                    <a:stretch>
                      <a:fillRect/>
                    </a:stretch>
                  </pic:blipFill>
                  <pic:spPr>
                    <a:xfrm>
                      <a:off x="0" y="0"/>
                      <a:ext cx="5894705" cy="763270"/>
                    </a:xfrm>
                    <a:prstGeom prst="rect">
                      <a:avLst/>
                    </a:prstGeom>
                    <a:noFill/>
                    <a:ln>
                      <a:noFill/>
                    </a:ln>
                  </pic:spPr>
                </pic:pic>
              </a:graphicData>
            </a:graphic>
          </wp:inline>
        </w:drawing>
      </w:r>
    </w:p>
    <w:p>
      <w:pPr>
        <w:spacing w:line="360" w:lineRule="auto"/>
        <w:ind w:firstLine="3990" w:firstLineChars="1900"/>
      </w:pPr>
      <w:r>
        <w:rPr>
          <w:rFonts w:hint="eastAsia"/>
        </w:rPr>
        <w:t>图9职工信息修改</w:t>
      </w:r>
    </w:p>
    <w:p>
      <w:pPr>
        <w:spacing w:line="360" w:lineRule="auto"/>
        <w:outlineLvl w:val="2"/>
        <w:rPr>
          <w:b/>
          <w:bCs/>
          <w:sz w:val="24"/>
        </w:rPr>
      </w:pPr>
      <w:bookmarkStart w:id="126" w:name="_Toc1288_WPSOffice_Level3"/>
      <w:bookmarkStart w:id="127" w:name="_Toc10266_WPSOffice_Level3"/>
      <w:bookmarkStart w:id="128" w:name="_Toc6164_WPSOffice_Level3"/>
      <w:bookmarkStart w:id="129" w:name="_Toc18370_WPSOffice_Level3"/>
      <w:bookmarkStart w:id="130" w:name="_Toc22582_WPSOffice_Level3"/>
      <w:r>
        <w:rPr>
          <w:rFonts w:hint="eastAsia" w:ascii="黑体" w:hAnsi="黑体" w:eastAsia="黑体" w:cs="黑体"/>
          <w:sz w:val="24"/>
        </w:rPr>
        <w:t>4.3.4职工信息的查找</w:t>
      </w:r>
      <w:bookmarkEnd w:id="126"/>
      <w:bookmarkEnd w:id="127"/>
      <w:bookmarkEnd w:id="128"/>
      <w:bookmarkEnd w:id="129"/>
      <w:bookmarkEnd w:id="130"/>
    </w:p>
    <w:p>
      <w:pPr>
        <w:spacing w:line="360" w:lineRule="auto"/>
        <w:ind w:firstLine="480" w:firstLineChars="200"/>
        <w:rPr>
          <w:sz w:val="24"/>
        </w:rPr>
      </w:pPr>
      <w:r>
        <w:rPr>
          <w:rFonts w:hint="eastAsia"/>
          <w:sz w:val="24"/>
        </w:rPr>
        <w:t>在图4中按“</w:t>
      </w:r>
      <w:r>
        <w:rPr>
          <w:sz w:val="24"/>
        </w:rPr>
        <w:t>D</w:t>
      </w:r>
      <w:r>
        <w:rPr>
          <w:rFonts w:hint="eastAsia"/>
          <w:sz w:val="24"/>
        </w:rPr>
        <w:t>或</w:t>
      </w:r>
      <w:r>
        <w:rPr>
          <w:sz w:val="24"/>
        </w:rPr>
        <w:t>d</w:t>
      </w:r>
      <w:r>
        <w:rPr>
          <w:rFonts w:hint="eastAsia"/>
          <w:sz w:val="24"/>
        </w:rPr>
        <w:t>”选择第四项，即可进入职工信息的查找功能之中，如图10所示，查找功能提供了三种查找方式，分别为工号查找，姓名查找，部门查找，输入4后可以从该菜单回到图4的系统主菜单中。如图11，所示的查找结果。</w:t>
      </w:r>
    </w:p>
    <w:p>
      <w:pPr>
        <w:spacing w:line="360" w:lineRule="auto"/>
      </w:pPr>
    </w:p>
    <w:p>
      <w:pPr>
        <w:spacing w:line="360" w:lineRule="auto"/>
        <w:jc w:val="center"/>
      </w:pPr>
      <w:r>
        <w:drawing>
          <wp:inline distT="0" distB="0" distL="114300" distR="114300">
            <wp:extent cx="1985010" cy="1007745"/>
            <wp:effectExtent l="0" t="0" r="0" b="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22"/>
                    <a:stretch>
                      <a:fillRect/>
                    </a:stretch>
                  </pic:blipFill>
                  <pic:spPr>
                    <a:xfrm>
                      <a:off x="0" y="0"/>
                      <a:ext cx="1985010" cy="1007745"/>
                    </a:xfrm>
                    <a:prstGeom prst="rect">
                      <a:avLst/>
                    </a:prstGeom>
                    <a:noFill/>
                    <a:ln>
                      <a:noFill/>
                    </a:ln>
                  </pic:spPr>
                </pic:pic>
              </a:graphicData>
            </a:graphic>
          </wp:inline>
        </w:drawing>
      </w:r>
    </w:p>
    <w:p>
      <w:pPr>
        <w:spacing w:line="360" w:lineRule="auto"/>
        <w:jc w:val="center"/>
        <w:outlineLvl w:val="1"/>
      </w:pPr>
      <w:bookmarkStart w:id="131" w:name="_Toc29941_WPSOffice_Level2"/>
      <w:bookmarkStart w:id="132" w:name="_Toc6743_WPSOffice_Level2"/>
      <w:bookmarkStart w:id="133" w:name="_Toc10839_WPSOffice_Level2"/>
      <w:bookmarkStart w:id="134" w:name="_Toc21421_WPSOffice_Level2"/>
      <w:bookmarkStart w:id="135" w:name="_Toc27086_WPSOffice_Level2"/>
      <w:r>
        <w:rPr>
          <w:rFonts w:hint="eastAsia"/>
        </w:rPr>
        <w:t>图10职工信息查找</w:t>
      </w:r>
      <w:bookmarkEnd w:id="131"/>
      <w:bookmarkEnd w:id="132"/>
      <w:bookmarkEnd w:id="133"/>
      <w:bookmarkEnd w:id="134"/>
      <w:bookmarkEnd w:id="135"/>
    </w:p>
    <w:p>
      <w:pPr>
        <w:spacing w:line="360" w:lineRule="auto"/>
      </w:pPr>
      <w:r>
        <w:drawing>
          <wp:inline distT="0" distB="0" distL="114300" distR="114300">
            <wp:extent cx="5901055" cy="508000"/>
            <wp:effectExtent l="0" t="0" r="0" b="0"/>
            <wp:docPr id="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1"/>
                    </pic:cNvPicPr>
                  </pic:nvPicPr>
                  <pic:blipFill>
                    <a:blip r:embed="rId23"/>
                    <a:stretch>
                      <a:fillRect/>
                    </a:stretch>
                  </pic:blipFill>
                  <pic:spPr>
                    <a:xfrm>
                      <a:off x="0" y="0"/>
                      <a:ext cx="5901055" cy="508000"/>
                    </a:xfrm>
                    <a:prstGeom prst="rect">
                      <a:avLst/>
                    </a:prstGeom>
                    <a:noFill/>
                    <a:ln>
                      <a:noFill/>
                    </a:ln>
                  </pic:spPr>
                </pic:pic>
              </a:graphicData>
            </a:graphic>
          </wp:inline>
        </w:drawing>
      </w:r>
    </w:p>
    <w:p>
      <w:pPr>
        <w:spacing w:line="360" w:lineRule="auto"/>
      </w:pPr>
      <w:r>
        <w:drawing>
          <wp:inline distT="0" distB="0" distL="114300" distR="114300">
            <wp:extent cx="5902325" cy="514350"/>
            <wp:effectExtent l="0" t="0" r="0" b="0"/>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1"/>
                    </pic:cNvPicPr>
                  </pic:nvPicPr>
                  <pic:blipFill>
                    <a:blip r:embed="rId24"/>
                    <a:stretch>
                      <a:fillRect/>
                    </a:stretch>
                  </pic:blipFill>
                  <pic:spPr>
                    <a:xfrm>
                      <a:off x="0" y="0"/>
                      <a:ext cx="5902325" cy="514350"/>
                    </a:xfrm>
                    <a:prstGeom prst="rect">
                      <a:avLst/>
                    </a:prstGeom>
                    <a:noFill/>
                    <a:ln>
                      <a:noFill/>
                    </a:ln>
                  </pic:spPr>
                </pic:pic>
              </a:graphicData>
            </a:graphic>
          </wp:inline>
        </w:drawing>
      </w:r>
    </w:p>
    <w:p>
      <w:pPr>
        <w:spacing w:line="360" w:lineRule="auto"/>
      </w:pPr>
      <w:r>
        <w:drawing>
          <wp:inline distT="0" distB="0" distL="114300" distR="114300">
            <wp:extent cx="5901690" cy="661035"/>
            <wp:effectExtent l="0" t="0" r="0" b="0"/>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pic:cNvPicPr>
                  </pic:nvPicPr>
                  <pic:blipFill>
                    <a:blip r:embed="rId25"/>
                    <a:stretch>
                      <a:fillRect/>
                    </a:stretch>
                  </pic:blipFill>
                  <pic:spPr>
                    <a:xfrm>
                      <a:off x="0" y="0"/>
                      <a:ext cx="5901690" cy="661035"/>
                    </a:xfrm>
                    <a:prstGeom prst="rect">
                      <a:avLst/>
                    </a:prstGeom>
                    <a:noFill/>
                    <a:ln>
                      <a:noFill/>
                    </a:ln>
                  </pic:spPr>
                </pic:pic>
              </a:graphicData>
            </a:graphic>
          </wp:inline>
        </w:drawing>
      </w:r>
    </w:p>
    <w:p>
      <w:pPr>
        <w:spacing w:line="360" w:lineRule="auto"/>
        <w:jc w:val="center"/>
        <w:outlineLvl w:val="1"/>
        <w:rPr>
          <w:b/>
          <w:bCs/>
        </w:rPr>
      </w:pPr>
      <w:bookmarkStart w:id="136" w:name="_Toc7311_WPSOffice_Level2"/>
      <w:bookmarkStart w:id="137" w:name="_Toc7951_WPSOffice_Level2"/>
      <w:bookmarkStart w:id="138" w:name="_Toc20111_WPSOffice_Level2"/>
      <w:bookmarkStart w:id="139" w:name="_Toc13547_WPSOffice_Level2"/>
      <w:bookmarkStart w:id="140" w:name="_Toc5092_WPSOffice_Level2"/>
      <w:r>
        <w:rPr>
          <w:rFonts w:hint="eastAsia"/>
        </w:rPr>
        <w:t>图11查找结果</w:t>
      </w:r>
      <w:bookmarkEnd w:id="136"/>
      <w:bookmarkEnd w:id="137"/>
      <w:bookmarkEnd w:id="138"/>
      <w:bookmarkEnd w:id="139"/>
      <w:bookmarkEnd w:id="140"/>
    </w:p>
    <w:p>
      <w:pPr>
        <w:spacing w:line="360" w:lineRule="auto"/>
        <w:outlineLvl w:val="2"/>
        <w:rPr>
          <w:rFonts w:ascii="黑体" w:hAnsi="黑体" w:eastAsia="黑体" w:cs="黑体"/>
          <w:sz w:val="24"/>
        </w:rPr>
      </w:pPr>
      <w:bookmarkStart w:id="141" w:name="_Toc29755_WPSOffice_Level3"/>
      <w:bookmarkStart w:id="142" w:name="_Toc30258_WPSOffice_Level3"/>
      <w:bookmarkStart w:id="143" w:name="_Toc31744_WPSOffice_Level3"/>
      <w:bookmarkStart w:id="144" w:name="_Toc430_WPSOffice_Level3"/>
      <w:bookmarkStart w:id="145" w:name="_Toc12399_WPSOffice_Level3"/>
      <w:r>
        <w:rPr>
          <w:rFonts w:hint="eastAsia" w:ascii="黑体" w:hAnsi="黑体" w:eastAsia="黑体" w:cs="黑体"/>
          <w:sz w:val="24"/>
        </w:rPr>
        <w:t>4.3.5职工信息的删除</w:t>
      </w:r>
      <w:bookmarkEnd w:id="141"/>
      <w:bookmarkEnd w:id="142"/>
      <w:bookmarkEnd w:id="143"/>
      <w:bookmarkEnd w:id="144"/>
      <w:bookmarkEnd w:id="145"/>
    </w:p>
    <w:p>
      <w:pPr>
        <w:spacing w:line="360" w:lineRule="auto"/>
        <w:ind w:firstLine="480" w:firstLineChars="200"/>
        <w:rPr>
          <w:sz w:val="24"/>
        </w:rPr>
      </w:pPr>
      <w:r>
        <w:rPr>
          <w:rFonts w:hint="eastAsia"/>
          <w:sz w:val="24"/>
        </w:rPr>
        <w:t>在图4中按“E或e”选择第五项，即可进入职工信息的删除功能之中，如图12职工信息删除所示，按照提示输入需要删除职工的姓名，即可删除所想要删除的职工的姓名。如果显示删除成功，则说明该职工的信息被成功删除了。</w:t>
      </w:r>
    </w:p>
    <w:p>
      <w:pPr>
        <w:spacing w:line="360" w:lineRule="auto"/>
        <w:jc w:val="center"/>
      </w:pPr>
      <w:r>
        <w:drawing>
          <wp:inline distT="0" distB="0" distL="114300" distR="114300">
            <wp:extent cx="2619375" cy="914400"/>
            <wp:effectExtent l="0" t="0" r="0" b="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6"/>
                    <a:stretch>
                      <a:fillRect/>
                    </a:stretch>
                  </pic:blipFill>
                  <pic:spPr>
                    <a:xfrm>
                      <a:off x="0" y="0"/>
                      <a:ext cx="2619375" cy="914400"/>
                    </a:xfrm>
                    <a:prstGeom prst="rect">
                      <a:avLst/>
                    </a:prstGeom>
                    <a:noFill/>
                    <a:ln>
                      <a:noFill/>
                    </a:ln>
                  </pic:spPr>
                </pic:pic>
              </a:graphicData>
            </a:graphic>
          </wp:inline>
        </w:drawing>
      </w:r>
    </w:p>
    <w:p>
      <w:pPr>
        <w:spacing w:line="360" w:lineRule="auto"/>
        <w:jc w:val="center"/>
        <w:outlineLvl w:val="1"/>
      </w:pPr>
      <w:bookmarkStart w:id="146" w:name="_Toc28887_WPSOffice_Level2"/>
      <w:bookmarkStart w:id="147" w:name="_Toc16368_WPSOffice_Level2"/>
      <w:bookmarkStart w:id="148" w:name="_Toc32317_WPSOffice_Level2"/>
      <w:bookmarkStart w:id="149" w:name="_Toc16532_WPSOffice_Level2"/>
      <w:bookmarkStart w:id="150" w:name="_Toc25157_WPSOffice_Level2"/>
      <w:r>
        <w:rPr>
          <w:rFonts w:hint="eastAsia"/>
        </w:rPr>
        <w:t>图12职工信息删除</w:t>
      </w:r>
      <w:bookmarkEnd w:id="146"/>
      <w:bookmarkEnd w:id="147"/>
      <w:bookmarkEnd w:id="148"/>
      <w:bookmarkEnd w:id="149"/>
      <w:bookmarkEnd w:id="150"/>
    </w:p>
    <w:p>
      <w:pPr>
        <w:spacing w:line="360" w:lineRule="auto"/>
        <w:ind w:firstLine="480" w:firstLineChars="200"/>
        <w:jc w:val="left"/>
        <w:rPr>
          <w:sz w:val="24"/>
        </w:rPr>
      </w:pPr>
      <w:r>
        <w:rPr>
          <w:rFonts w:hint="eastAsia"/>
          <w:sz w:val="24"/>
        </w:rPr>
        <w:t>如下图18，浏览职工信息时，则可以发现该职工被删除。</w:t>
      </w:r>
    </w:p>
    <w:p>
      <w:pPr>
        <w:spacing w:line="360" w:lineRule="auto"/>
        <w:jc w:val="center"/>
      </w:pPr>
      <w:r>
        <w:drawing>
          <wp:inline distT="0" distB="0" distL="114300" distR="114300">
            <wp:extent cx="5904230" cy="589280"/>
            <wp:effectExtent l="0" t="0" r="0" b="0"/>
            <wp:docPr id="1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3"/>
                    <pic:cNvPicPr>
                      <a:picLocks noChangeAspect="1"/>
                    </pic:cNvPicPr>
                  </pic:nvPicPr>
                  <pic:blipFill>
                    <a:blip r:embed="rId27"/>
                    <a:stretch>
                      <a:fillRect/>
                    </a:stretch>
                  </pic:blipFill>
                  <pic:spPr>
                    <a:xfrm>
                      <a:off x="0" y="0"/>
                      <a:ext cx="5904230" cy="589280"/>
                    </a:xfrm>
                    <a:prstGeom prst="rect">
                      <a:avLst/>
                    </a:prstGeom>
                    <a:noFill/>
                    <a:ln>
                      <a:noFill/>
                    </a:ln>
                  </pic:spPr>
                </pic:pic>
              </a:graphicData>
            </a:graphic>
          </wp:inline>
        </w:drawing>
      </w:r>
    </w:p>
    <w:p>
      <w:pPr>
        <w:spacing w:line="360" w:lineRule="auto"/>
        <w:jc w:val="center"/>
      </w:pPr>
      <w:r>
        <w:rPr>
          <w:rFonts w:hint="eastAsia"/>
        </w:rPr>
        <w:t>图18浏览结果</w:t>
      </w:r>
    </w:p>
    <w:p>
      <w:pPr>
        <w:spacing w:line="360" w:lineRule="auto"/>
        <w:outlineLvl w:val="2"/>
        <w:rPr>
          <w:b/>
          <w:bCs/>
          <w:sz w:val="24"/>
        </w:rPr>
      </w:pPr>
      <w:bookmarkStart w:id="151" w:name="_Toc2967_WPSOffice_Level3"/>
      <w:bookmarkStart w:id="152" w:name="_Toc18712_WPSOffice_Level3"/>
      <w:bookmarkStart w:id="153" w:name="_Toc1468_WPSOffice_Level3"/>
      <w:bookmarkStart w:id="154" w:name="_Toc31817_WPSOffice_Level3"/>
      <w:bookmarkStart w:id="155" w:name="_Toc12526_WPSOffice_Level3"/>
      <w:r>
        <w:rPr>
          <w:rFonts w:hint="eastAsia" w:ascii="黑体" w:hAnsi="黑体" w:eastAsia="黑体" w:cs="黑体"/>
          <w:sz w:val="24"/>
        </w:rPr>
        <w:t>4.3.6职工信息的排序</w:t>
      </w:r>
      <w:bookmarkEnd w:id="151"/>
      <w:bookmarkEnd w:id="152"/>
      <w:bookmarkEnd w:id="153"/>
      <w:bookmarkEnd w:id="154"/>
      <w:bookmarkEnd w:id="155"/>
    </w:p>
    <w:p>
      <w:pPr>
        <w:spacing w:line="360" w:lineRule="auto"/>
        <w:ind w:firstLine="480" w:firstLineChars="200"/>
        <w:rPr>
          <w:sz w:val="24"/>
        </w:rPr>
      </w:pPr>
      <w:r>
        <w:rPr>
          <w:rFonts w:hint="eastAsia"/>
          <w:sz w:val="24"/>
        </w:rPr>
        <w:t>在图4中按“F或f”选择第六项，即可进入职工信息的排序功能之中，如图13所示，进入职工排序功能的选择菜单，该菜单中管理员可以进行对职工信息采取工资，学历，年龄等信息的排序，其中每一项可以进行升序和降序的排序浏览。</w:t>
      </w:r>
    </w:p>
    <w:p>
      <w:pPr>
        <w:spacing w:line="360" w:lineRule="auto"/>
        <w:rPr>
          <w:b/>
          <w:bCs/>
        </w:rPr>
      </w:pPr>
      <w:r>
        <w:drawing>
          <wp:inline distT="0" distB="0" distL="114300" distR="114300">
            <wp:extent cx="2419350" cy="1619250"/>
            <wp:effectExtent l="0" t="0" r="0" b="0"/>
            <wp:docPr id="1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4"/>
                    <pic:cNvPicPr>
                      <a:picLocks noChangeAspect="1"/>
                    </pic:cNvPicPr>
                  </pic:nvPicPr>
                  <pic:blipFill>
                    <a:blip r:embed="rId28"/>
                    <a:stretch>
                      <a:fillRect/>
                    </a:stretch>
                  </pic:blipFill>
                  <pic:spPr>
                    <a:xfrm>
                      <a:off x="0" y="0"/>
                      <a:ext cx="2419350" cy="1619250"/>
                    </a:xfrm>
                    <a:prstGeom prst="rect">
                      <a:avLst/>
                    </a:prstGeom>
                    <a:noFill/>
                    <a:ln>
                      <a:noFill/>
                    </a:ln>
                  </pic:spPr>
                </pic:pic>
              </a:graphicData>
            </a:graphic>
          </wp:inline>
        </w:drawing>
      </w:r>
      <w:r>
        <w:drawing>
          <wp:inline distT="0" distB="0" distL="114300" distR="114300">
            <wp:extent cx="2847975" cy="1104900"/>
            <wp:effectExtent l="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5"/>
                    <pic:cNvPicPr>
                      <a:picLocks noChangeAspect="1"/>
                    </pic:cNvPicPr>
                  </pic:nvPicPr>
                  <pic:blipFill>
                    <a:blip r:embed="rId29"/>
                    <a:stretch>
                      <a:fillRect/>
                    </a:stretch>
                  </pic:blipFill>
                  <pic:spPr>
                    <a:xfrm>
                      <a:off x="0" y="0"/>
                      <a:ext cx="2847975" cy="1104900"/>
                    </a:xfrm>
                    <a:prstGeom prst="rect">
                      <a:avLst/>
                    </a:prstGeom>
                    <a:noFill/>
                    <a:ln>
                      <a:noFill/>
                    </a:ln>
                  </pic:spPr>
                </pic:pic>
              </a:graphicData>
            </a:graphic>
          </wp:inline>
        </w:drawing>
      </w:r>
    </w:p>
    <w:p>
      <w:pPr>
        <w:spacing w:line="360" w:lineRule="auto"/>
        <w:jc w:val="center"/>
        <w:outlineLvl w:val="1"/>
      </w:pPr>
      <w:bookmarkStart w:id="156" w:name="_Toc4105_WPSOffice_Level2"/>
      <w:bookmarkStart w:id="157" w:name="_Toc9006_WPSOffice_Level2"/>
      <w:bookmarkStart w:id="158" w:name="_Toc7283_WPSOffice_Level2"/>
      <w:bookmarkStart w:id="159" w:name="_Toc32125_WPSOffice_Level2"/>
      <w:bookmarkStart w:id="160" w:name="_Toc13542_WPSOffice_Level2"/>
      <w:r>
        <w:rPr>
          <w:rFonts w:hint="eastAsia"/>
        </w:rPr>
        <w:t>图13职工信息排序</w:t>
      </w:r>
      <w:bookmarkEnd w:id="156"/>
      <w:bookmarkEnd w:id="157"/>
      <w:bookmarkEnd w:id="158"/>
      <w:bookmarkEnd w:id="159"/>
      <w:bookmarkEnd w:id="160"/>
    </w:p>
    <w:p>
      <w:pPr>
        <w:spacing w:line="360" w:lineRule="auto"/>
        <w:ind w:firstLine="480" w:firstLineChars="200"/>
        <w:jc w:val="left"/>
        <w:rPr>
          <w:sz w:val="24"/>
        </w:rPr>
      </w:pPr>
      <w:r>
        <w:rPr>
          <w:rFonts w:hint="eastAsia"/>
          <w:sz w:val="24"/>
        </w:rPr>
        <w:t>此处为了节省篇幅，只进行按工资的升序和降序演示，效果如图14所示，职工的信息按工资进行输出。</w:t>
      </w:r>
    </w:p>
    <w:p>
      <w:pPr>
        <w:spacing w:line="360" w:lineRule="auto"/>
        <w:jc w:val="center"/>
      </w:pPr>
      <w:r>
        <w:drawing>
          <wp:inline distT="0" distB="0" distL="114300" distR="114300">
            <wp:extent cx="5902960" cy="948690"/>
            <wp:effectExtent l="0" t="0" r="0"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6"/>
                    <pic:cNvPicPr>
                      <a:picLocks noChangeAspect="1"/>
                    </pic:cNvPicPr>
                  </pic:nvPicPr>
                  <pic:blipFill>
                    <a:blip r:embed="rId30"/>
                    <a:stretch>
                      <a:fillRect/>
                    </a:stretch>
                  </pic:blipFill>
                  <pic:spPr>
                    <a:xfrm>
                      <a:off x="0" y="0"/>
                      <a:ext cx="5902960" cy="948690"/>
                    </a:xfrm>
                    <a:prstGeom prst="rect">
                      <a:avLst/>
                    </a:prstGeom>
                    <a:noFill/>
                    <a:ln>
                      <a:noFill/>
                    </a:ln>
                  </pic:spPr>
                </pic:pic>
              </a:graphicData>
            </a:graphic>
          </wp:inline>
        </w:drawing>
      </w:r>
    </w:p>
    <w:p>
      <w:pPr>
        <w:spacing w:line="360" w:lineRule="auto"/>
        <w:jc w:val="center"/>
      </w:pPr>
      <w:r>
        <w:drawing>
          <wp:inline distT="0" distB="0" distL="114300" distR="114300">
            <wp:extent cx="5897245" cy="922020"/>
            <wp:effectExtent l="0" t="0" r="0" b="0"/>
            <wp:docPr id="1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7"/>
                    <pic:cNvPicPr>
                      <a:picLocks noChangeAspect="1"/>
                    </pic:cNvPicPr>
                  </pic:nvPicPr>
                  <pic:blipFill>
                    <a:blip r:embed="rId31"/>
                    <a:stretch>
                      <a:fillRect/>
                    </a:stretch>
                  </pic:blipFill>
                  <pic:spPr>
                    <a:xfrm>
                      <a:off x="0" y="0"/>
                      <a:ext cx="5897245" cy="922020"/>
                    </a:xfrm>
                    <a:prstGeom prst="rect">
                      <a:avLst/>
                    </a:prstGeom>
                    <a:noFill/>
                    <a:ln>
                      <a:noFill/>
                    </a:ln>
                  </pic:spPr>
                </pic:pic>
              </a:graphicData>
            </a:graphic>
          </wp:inline>
        </w:drawing>
      </w:r>
    </w:p>
    <w:p>
      <w:pPr>
        <w:spacing w:line="360" w:lineRule="auto"/>
        <w:jc w:val="center"/>
        <w:outlineLvl w:val="1"/>
      </w:pPr>
      <w:bookmarkStart w:id="161" w:name="_Toc24291_WPSOffice_Level2"/>
      <w:bookmarkStart w:id="162" w:name="_Toc5868_WPSOffice_Level2"/>
      <w:bookmarkStart w:id="163" w:name="_Toc17989_WPSOffice_Level2"/>
      <w:bookmarkStart w:id="164" w:name="_Toc17830_WPSOffice_Level2"/>
      <w:bookmarkStart w:id="165" w:name="_Toc15111_WPSOffice_Level2"/>
      <w:r>
        <w:rPr>
          <w:rFonts w:hint="eastAsia"/>
        </w:rPr>
        <w:t>图14职工信息的按工资的升序和降序演示</w:t>
      </w:r>
      <w:bookmarkEnd w:id="161"/>
      <w:bookmarkEnd w:id="162"/>
      <w:bookmarkEnd w:id="163"/>
      <w:bookmarkEnd w:id="164"/>
      <w:bookmarkEnd w:id="165"/>
    </w:p>
    <w:p>
      <w:pPr>
        <w:spacing w:line="360" w:lineRule="auto"/>
        <w:jc w:val="center"/>
      </w:pPr>
    </w:p>
    <w:p>
      <w:pPr>
        <w:spacing w:line="360" w:lineRule="auto"/>
        <w:rPr>
          <w:b/>
          <w:bCs/>
        </w:rPr>
      </w:pPr>
    </w:p>
    <w:p>
      <w:pPr>
        <w:spacing w:line="360" w:lineRule="auto"/>
        <w:outlineLvl w:val="2"/>
        <w:rPr>
          <w:rFonts w:ascii="黑体" w:hAnsi="黑体" w:eastAsia="黑体" w:cs="黑体"/>
          <w:sz w:val="24"/>
        </w:rPr>
      </w:pPr>
      <w:bookmarkStart w:id="166" w:name="_Toc21462_WPSOffice_Level3"/>
      <w:bookmarkStart w:id="167" w:name="_Toc27806_WPSOffice_Level3"/>
      <w:bookmarkStart w:id="168" w:name="_Toc32331_WPSOffice_Level3"/>
      <w:bookmarkStart w:id="169" w:name="_Toc24880_WPSOffice_Level3"/>
      <w:bookmarkStart w:id="170" w:name="_Toc14146_WPSOffice_Level3"/>
      <w:r>
        <w:rPr>
          <w:rFonts w:hint="eastAsia" w:ascii="黑体" w:hAnsi="黑体" w:eastAsia="黑体" w:cs="黑体"/>
          <w:sz w:val="24"/>
        </w:rPr>
        <w:t>4.3.7职工信息的保存</w:t>
      </w:r>
      <w:bookmarkEnd w:id="166"/>
      <w:bookmarkEnd w:id="167"/>
      <w:bookmarkEnd w:id="168"/>
      <w:bookmarkEnd w:id="169"/>
      <w:bookmarkEnd w:id="170"/>
    </w:p>
    <w:p>
      <w:pPr>
        <w:spacing w:line="360" w:lineRule="auto"/>
        <w:ind w:firstLine="480" w:firstLineChars="200"/>
      </w:pPr>
      <w:r>
        <w:rPr>
          <w:rFonts w:hint="eastAsia" w:ascii="宋体" w:hAnsi="宋体" w:cs="宋体"/>
          <w:sz w:val="24"/>
        </w:rPr>
        <w:t>在图4中按“S或s”选择第七项，即可进入职工信息的保存功能之中，首先浏览一</w:t>
      </w:r>
      <w:r>
        <w:rPr>
          <w:rFonts w:hint="eastAsia"/>
          <w:sz w:val="24"/>
        </w:rPr>
        <w:t>下数据库中存储的信息，选择“职工信息浏览”功能，如图15所示。</w:t>
      </w:r>
    </w:p>
    <w:p>
      <w:pPr>
        <w:spacing w:line="360" w:lineRule="auto"/>
      </w:pPr>
      <w:r>
        <w:drawing>
          <wp:inline distT="0" distB="0" distL="114300" distR="114300">
            <wp:extent cx="5900420" cy="740410"/>
            <wp:effectExtent l="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pic:cNvPicPr>
                      <a:picLocks noChangeAspect="1"/>
                    </pic:cNvPicPr>
                  </pic:nvPicPr>
                  <pic:blipFill>
                    <a:blip r:embed="rId32"/>
                    <a:stretch>
                      <a:fillRect/>
                    </a:stretch>
                  </pic:blipFill>
                  <pic:spPr>
                    <a:xfrm>
                      <a:off x="0" y="0"/>
                      <a:ext cx="5900420" cy="740410"/>
                    </a:xfrm>
                    <a:prstGeom prst="rect">
                      <a:avLst/>
                    </a:prstGeom>
                    <a:noFill/>
                    <a:ln>
                      <a:noFill/>
                    </a:ln>
                  </pic:spPr>
                </pic:pic>
              </a:graphicData>
            </a:graphic>
          </wp:inline>
        </w:drawing>
      </w:r>
    </w:p>
    <w:p>
      <w:pPr>
        <w:spacing w:line="360" w:lineRule="auto"/>
        <w:jc w:val="center"/>
        <w:outlineLvl w:val="1"/>
      </w:pPr>
      <w:bookmarkStart w:id="171" w:name="_Toc9585_WPSOffice_Level2"/>
      <w:bookmarkStart w:id="172" w:name="_Toc29681_WPSOffice_Level2"/>
      <w:bookmarkStart w:id="173" w:name="_Toc22913_WPSOffice_Level2"/>
      <w:bookmarkStart w:id="174" w:name="_Toc8431_WPSOffice_Level2"/>
      <w:bookmarkStart w:id="175" w:name="_Toc31520_WPSOffice_Level2"/>
      <w:r>
        <w:rPr>
          <w:rFonts w:hint="eastAsia"/>
        </w:rPr>
        <w:t>图15</w:t>
      </w:r>
      <w:bookmarkEnd w:id="171"/>
      <w:bookmarkEnd w:id="172"/>
      <w:bookmarkEnd w:id="173"/>
      <w:bookmarkEnd w:id="174"/>
      <w:bookmarkEnd w:id="175"/>
    </w:p>
    <w:p>
      <w:pPr>
        <w:spacing w:line="360" w:lineRule="auto"/>
        <w:rPr>
          <w:sz w:val="24"/>
        </w:rPr>
      </w:pPr>
      <w:r>
        <w:rPr>
          <w:rFonts w:hint="eastAsia"/>
          <w:sz w:val="24"/>
        </w:rPr>
        <w:t>之后选择“职工信息保存”功能，如图提示保存成功，则文件成功被保存在本地磁盘之中，如图16所示，</w:t>
      </w:r>
    </w:p>
    <w:p>
      <w:pPr>
        <w:jc w:val="center"/>
      </w:pPr>
      <w:r>
        <w:drawing>
          <wp:inline distT="0" distB="0" distL="114300" distR="114300">
            <wp:extent cx="3515360" cy="1734820"/>
            <wp:effectExtent l="0" t="0" r="0" b="0"/>
            <wp:docPr id="2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9"/>
                    <pic:cNvPicPr>
                      <a:picLocks noChangeAspect="1"/>
                    </pic:cNvPicPr>
                  </pic:nvPicPr>
                  <pic:blipFill>
                    <a:blip r:embed="rId33"/>
                    <a:stretch>
                      <a:fillRect/>
                    </a:stretch>
                  </pic:blipFill>
                  <pic:spPr>
                    <a:xfrm>
                      <a:off x="0" y="0"/>
                      <a:ext cx="3515360" cy="1734820"/>
                    </a:xfrm>
                    <a:prstGeom prst="rect">
                      <a:avLst/>
                    </a:prstGeom>
                    <a:noFill/>
                    <a:ln>
                      <a:noFill/>
                    </a:ln>
                  </pic:spPr>
                </pic:pic>
              </a:graphicData>
            </a:graphic>
          </wp:inline>
        </w:drawing>
      </w:r>
    </w:p>
    <w:p>
      <w:pPr>
        <w:jc w:val="center"/>
        <w:outlineLvl w:val="1"/>
      </w:pPr>
      <w:bookmarkStart w:id="176" w:name="_Toc21345_WPSOffice_Level2"/>
      <w:bookmarkStart w:id="177" w:name="_Toc4986_WPSOffice_Level2"/>
      <w:bookmarkStart w:id="178" w:name="_Toc13102_WPSOffice_Level2"/>
      <w:bookmarkStart w:id="179" w:name="_Toc16342_WPSOffice_Level2"/>
      <w:bookmarkStart w:id="180" w:name="_Toc1157_WPSOffice_Level2"/>
      <w:r>
        <w:rPr>
          <w:rFonts w:hint="eastAsia"/>
        </w:rPr>
        <w:t>图16职工信息保存</w:t>
      </w:r>
      <w:bookmarkEnd w:id="176"/>
      <w:bookmarkEnd w:id="177"/>
      <w:bookmarkEnd w:id="178"/>
      <w:bookmarkEnd w:id="179"/>
      <w:bookmarkEnd w:id="180"/>
    </w:p>
    <w:p>
      <w:pPr>
        <w:jc w:val="center"/>
      </w:pPr>
    </w:p>
    <w:p>
      <w:pPr>
        <w:ind w:firstLine="308" w:firstLineChars="147"/>
        <w:rPr>
          <w:szCs w:val="21"/>
        </w:rPr>
      </w:pPr>
      <w:r>
        <w:rPr>
          <w:rFonts w:hint="eastAsia"/>
          <w:szCs w:val="21"/>
        </w:rPr>
        <w:t>如图17，职工的信息被成功以文本文件的形式存在本地电脑磁盘之中。</w:t>
      </w:r>
    </w:p>
    <w:p>
      <w:pPr>
        <w:ind w:firstLine="308" w:firstLineChars="147"/>
        <w:rPr>
          <w:szCs w:val="21"/>
        </w:rPr>
      </w:pPr>
      <w:r>
        <w:drawing>
          <wp:inline distT="0" distB="0" distL="114300" distR="114300">
            <wp:extent cx="5904230" cy="906145"/>
            <wp:effectExtent l="0" t="0" r="0" b="0"/>
            <wp:docPr id="2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2"/>
                    <pic:cNvPicPr>
                      <a:picLocks noChangeAspect="1"/>
                    </pic:cNvPicPr>
                  </pic:nvPicPr>
                  <pic:blipFill>
                    <a:blip r:embed="rId34"/>
                    <a:stretch>
                      <a:fillRect/>
                    </a:stretch>
                  </pic:blipFill>
                  <pic:spPr>
                    <a:xfrm>
                      <a:off x="0" y="0"/>
                      <a:ext cx="5904230" cy="906145"/>
                    </a:xfrm>
                    <a:prstGeom prst="rect">
                      <a:avLst/>
                    </a:prstGeom>
                    <a:noFill/>
                    <a:ln>
                      <a:noFill/>
                    </a:ln>
                  </pic:spPr>
                </pic:pic>
              </a:graphicData>
            </a:graphic>
          </wp:inline>
        </w:drawing>
      </w:r>
    </w:p>
    <w:p>
      <w:pPr>
        <w:rPr>
          <w:b/>
          <w:szCs w:val="21"/>
        </w:rPr>
      </w:pPr>
    </w:p>
    <w:p>
      <w:pPr>
        <w:spacing w:line="360" w:lineRule="auto"/>
        <w:outlineLvl w:val="2"/>
        <w:rPr>
          <w:b/>
          <w:sz w:val="24"/>
        </w:rPr>
      </w:pPr>
      <w:bookmarkStart w:id="181" w:name="_Toc24452_WPSOffice_Level3"/>
      <w:bookmarkStart w:id="182" w:name="_Toc11230_WPSOffice_Level3"/>
      <w:bookmarkStart w:id="183" w:name="_Toc11590_WPSOffice_Level3"/>
      <w:bookmarkStart w:id="184" w:name="_Toc27273_WPSOffice_Level3"/>
      <w:bookmarkStart w:id="185" w:name="_Toc1254_WPSOffice_Level3"/>
      <w:r>
        <w:rPr>
          <w:rFonts w:hint="eastAsia" w:ascii="黑体" w:hAnsi="黑体" w:eastAsia="黑体" w:cs="黑体"/>
          <w:bCs/>
          <w:sz w:val="24"/>
        </w:rPr>
        <w:t>4.4管理员账号注册</w:t>
      </w:r>
      <w:bookmarkEnd w:id="181"/>
      <w:bookmarkEnd w:id="182"/>
      <w:bookmarkEnd w:id="183"/>
      <w:bookmarkEnd w:id="184"/>
      <w:bookmarkEnd w:id="185"/>
    </w:p>
    <w:p>
      <w:pPr>
        <w:spacing w:line="360" w:lineRule="auto"/>
        <w:ind w:firstLine="480" w:firstLineChars="200"/>
        <w:rPr>
          <w:b/>
          <w:sz w:val="24"/>
        </w:rPr>
      </w:pPr>
      <w:r>
        <w:rPr>
          <w:rFonts w:hint="eastAsia"/>
          <w:bCs/>
          <w:sz w:val="24"/>
        </w:rPr>
        <w:t>在图2管理员登入界面，选择“管理员注册”，如图17所示，管理者输入新的管理员账号，后便可以注册新的管理员账户。</w:t>
      </w:r>
    </w:p>
    <w:p>
      <w:pPr>
        <w:jc w:val="center"/>
        <w:rPr>
          <w:b/>
          <w:szCs w:val="21"/>
        </w:rPr>
      </w:pPr>
      <w:r>
        <w:drawing>
          <wp:inline distT="0" distB="0" distL="114300" distR="114300">
            <wp:extent cx="5901055" cy="2333625"/>
            <wp:effectExtent l="0" t="0" r="0" b="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3"/>
                    <pic:cNvPicPr>
                      <a:picLocks noChangeAspect="1"/>
                    </pic:cNvPicPr>
                  </pic:nvPicPr>
                  <pic:blipFill>
                    <a:blip r:embed="rId35"/>
                    <a:stretch>
                      <a:fillRect/>
                    </a:stretch>
                  </pic:blipFill>
                  <pic:spPr>
                    <a:xfrm>
                      <a:off x="0" y="0"/>
                      <a:ext cx="5901055" cy="2333625"/>
                    </a:xfrm>
                    <a:prstGeom prst="rect">
                      <a:avLst/>
                    </a:prstGeom>
                    <a:noFill/>
                    <a:ln>
                      <a:noFill/>
                    </a:ln>
                  </pic:spPr>
                </pic:pic>
              </a:graphicData>
            </a:graphic>
          </wp:inline>
        </w:drawing>
      </w:r>
    </w:p>
    <w:p>
      <w:pPr>
        <w:jc w:val="center"/>
        <w:outlineLvl w:val="1"/>
        <w:rPr>
          <w:bCs/>
          <w:szCs w:val="21"/>
        </w:rPr>
      </w:pPr>
      <w:bookmarkStart w:id="186" w:name="_Toc7780_WPSOffice_Level2"/>
      <w:bookmarkStart w:id="187" w:name="_Toc21589_WPSOffice_Level2"/>
      <w:bookmarkStart w:id="188" w:name="_Toc31756_WPSOffice_Level2"/>
      <w:bookmarkStart w:id="189" w:name="_Toc22631_WPSOffice_Level2"/>
      <w:bookmarkStart w:id="190" w:name="_Toc18232_WPSOffice_Level2"/>
      <w:r>
        <w:rPr>
          <w:rFonts w:hint="eastAsia"/>
          <w:bCs/>
          <w:szCs w:val="21"/>
        </w:rPr>
        <w:t>图17管理员账号注册</w:t>
      </w:r>
      <w:bookmarkEnd w:id="186"/>
      <w:bookmarkEnd w:id="187"/>
      <w:bookmarkEnd w:id="188"/>
      <w:bookmarkEnd w:id="189"/>
      <w:bookmarkEnd w:id="190"/>
    </w:p>
    <w:p>
      <w:pPr>
        <w:rPr>
          <w:b/>
          <w:szCs w:val="21"/>
        </w:rPr>
      </w:pPr>
    </w:p>
    <w:p>
      <w:pPr>
        <w:rPr>
          <w:b/>
          <w:szCs w:val="21"/>
        </w:rPr>
      </w:pPr>
    </w:p>
    <w:p>
      <w:pPr>
        <w:rPr>
          <w:b/>
          <w:szCs w:val="21"/>
        </w:rPr>
      </w:pPr>
    </w:p>
    <w:p>
      <w:pPr>
        <w:rPr>
          <w:b/>
          <w:szCs w:val="21"/>
        </w:rPr>
      </w:pPr>
    </w:p>
    <w:p>
      <w:pPr>
        <w:rPr>
          <w:rFonts w:hint="eastAsia"/>
          <w:b/>
          <w:szCs w:val="21"/>
        </w:rPr>
      </w:pPr>
    </w:p>
    <w:p>
      <w:pPr>
        <w:jc w:val="center"/>
        <w:outlineLvl w:val="0"/>
        <w:rPr>
          <w:rFonts w:ascii="黑体" w:hAnsi="黑体" w:eastAsia="黑体" w:cs="黑体"/>
          <w:b/>
          <w:sz w:val="28"/>
          <w:szCs w:val="28"/>
        </w:rPr>
      </w:pPr>
      <w:bookmarkStart w:id="191" w:name="_Toc1591_WPSOffice_Level1"/>
      <w:bookmarkStart w:id="192" w:name="_Toc250_WPSOffice_Level1"/>
      <w:bookmarkStart w:id="193" w:name="_Toc17176_WPSOffice_Level1"/>
      <w:bookmarkStart w:id="194" w:name="_Toc19021_WPSOffice_Level1"/>
      <w:bookmarkStart w:id="195" w:name="_Toc31339_WPSOffice_Level1"/>
      <w:r>
        <w:rPr>
          <w:rFonts w:hint="eastAsia" w:ascii="黑体" w:hAnsi="黑体" w:eastAsia="黑体" w:cs="黑体"/>
          <w:b/>
          <w:sz w:val="28"/>
          <w:szCs w:val="28"/>
        </w:rPr>
        <w:t>5、课程设计总结</w:t>
      </w:r>
      <w:bookmarkEnd w:id="191"/>
      <w:bookmarkEnd w:id="192"/>
      <w:bookmarkEnd w:id="193"/>
      <w:bookmarkEnd w:id="194"/>
      <w:bookmarkEnd w:id="195"/>
    </w:p>
    <w:p>
      <w:pPr>
        <w:rPr>
          <w:b/>
          <w:szCs w:val="21"/>
        </w:rPr>
      </w:pPr>
    </w:p>
    <w:p>
      <w:pPr>
        <w:spacing w:line="360" w:lineRule="auto"/>
        <w:ind w:firstLine="480" w:firstLineChars="200"/>
        <w:rPr>
          <w:bCs/>
          <w:sz w:val="24"/>
        </w:rPr>
      </w:pPr>
      <w:r>
        <w:rPr>
          <w:rFonts w:hint="eastAsia"/>
          <w:bCs/>
          <w:sz w:val="24"/>
        </w:rPr>
        <w:t>在此系统中运用到了MySql数据库，由于从未在C++中使用过，因此查询了相关信息。在使用MySql数据库是，遇到了如下几个问题。</w:t>
      </w:r>
    </w:p>
    <w:p>
      <w:pPr>
        <w:numPr>
          <w:ilvl w:val="0"/>
          <w:numId w:val="1"/>
        </w:numPr>
        <w:spacing w:line="360" w:lineRule="auto"/>
        <w:ind w:firstLine="480" w:firstLineChars="200"/>
        <w:outlineLvl w:val="1"/>
        <w:rPr>
          <w:bCs/>
          <w:sz w:val="24"/>
        </w:rPr>
      </w:pPr>
      <w:bookmarkStart w:id="196" w:name="_Toc9943_WPSOffice_Level2"/>
      <w:bookmarkStart w:id="197" w:name="_Toc22557_WPSOffice_Level2"/>
      <w:bookmarkStart w:id="198" w:name="_Toc32521_WPSOffice_Level1"/>
      <w:bookmarkStart w:id="199" w:name="_Toc12397_WPSOffice_Level1"/>
      <w:bookmarkStart w:id="200" w:name="_Toc2846_WPSOffice_Level2"/>
      <w:r>
        <w:rPr>
          <w:rFonts w:hint="eastAsia"/>
          <w:bCs/>
          <w:sz w:val="24"/>
        </w:rPr>
        <w:t>在VS2019中将数据库连接起来</w:t>
      </w:r>
      <w:bookmarkEnd w:id="196"/>
      <w:bookmarkEnd w:id="197"/>
      <w:bookmarkEnd w:id="198"/>
      <w:bookmarkEnd w:id="199"/>
      <w:bookmarkEnd w:id="200"/>
    </w:p>
    <w:p>
      <w:pPr>
        <w:numPr>
          <w:ilvl w:val="0"/>
          <w:numId w:val="1"/>
        </w:numPr>
        <w:spacing w:line="360" w:lineRule="auto"/>
        <w:ind w:firstLine="480" w:firstLineChars="200"/>
        <w:outlineLvl w:val="1"/>
        <w:rPr>
          <w:bCs/>
          <w:sz w:val="24"/>
        </w:rPr>
      </w:pPr>
      <w:bookmarkStart w:id="201" w:name="_Toc12393_WPSOffice_Level1"/>
      <w:bookmarkStart w:id="202" w:name="_Toc3567_WPSOffice_Level2"/>
      <w:bookmarkStart w:id="203" w:name="_Toc18821_WPSOffice_Level1"/>
      <w:bookmarkStart w:id="204" w:name="_Toc11360_WPSOffice_Level2"/>
      <w:bookmarkStart w:id="205" w:name="_Toc27592_WPSOffice_Level2"/>
      <w:r>
        <w:rPr>
          <w:rFonts w:hint="eastAsia"/>
          <w:bCs/>
          <w:sz w:val="24"/>
        </w:rPr>
        <w:t>调用数据库的相关函数</w:t>
      </w:r>
      <w:bookmarkEnd w:id="201"/>
      <w:bookmarkEnd w:id="202"/>
      <w:bookmarkEnd w:id="203"/>
      <w:bookmarkEnd w:id="204"/>
      <w:bookmarkEnd w:id="205"/>
    </w:p>
    <w:p>
      <w:pPr>
        <w:numPr>
          <w:ilvl w:val="0"/>
          <w:numId w:val="1"/>
        </w:numPr>
        <w:spacing w:line="360" w:lineRule="auto"/>
        <w:ind w:firstLine="480" w:firstLineChars="200"/>
        <w:outlineLvl w:val="1"/>
        <w:rPr>
          <w:bCs/>
          <w:sz w:val="24"/>
        </w:rPr>
      </w:pPr>
      <w:bookmarkStart w:id="206" w:name="_Toc22141_WPSOffice_Level2"/>
      <w:bookmarkStart w:id="207" w:name="_Toc890_WPSOffice_Level2"/>
      <w:bookmarkStart w:id="208" w:name="_Toc7307_WPSOffice_Level2"/>
      <w:bookmarkStart w:id="209" w:name="_Toc25421_WPSOffice_Level1"/>
      <w:bookmarkStart w:id="210" w:name="_Toc24326_WPSOffice_Level1"/>
      <w:r>
        <w:rPr>
          <w:rFonts w:hint="eastAsia"/>
          <w:bCs/>
          <w:sz w:val="24"/>
        </w:rPr>
        <w:t>使用数据库是其类的制作</w:t>
      </w:r>
      <w:bookmarkEnd w:id="206"/>
      <w:bookmarkEnd w:id="207"/>
      <w:bookmarkEnd w:id="208"/>
      <w:bookmarkEnd w:id="209"/>
      <w:bookmarkEnd w:id="210"/>
    </w:p>
    <w:p>
      <w:pPr>
        <w:spacing w:line="360" w:lineRule="auto"/>
        <w:ind w:firstLine="480" w:firstLineChars="200"/>
      </w:pPr>
      <w:r>
        <w:rPr>
          <w:rFonts w:hint="eastAsia"/>
          <w:bCs/>
          <w:sz w:val="24"/>
        </w:rPr>
        <w:t>首先，对于第一个问题，首先感谢学长提供的帮助，提供了VS2019连接MySql数据库的资源，同时感谢网友</w:t>
      </w:r>
    </w:p>
    <w:p>
      <w:r>
        <w:drawing>
          <wp:inline distT="0" distB="0" distL="114300" distR="114300">
            <wp:extent cx="5137785" cy="1746250"/>
            <wp:effectExtent l="0" t="0" r="0" b="0"/>
            <wp:docPr id="2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2"/>
                    <pic:cNvPicPr>
                      <a:picLocks noChangeAspect="1"/>
                    </pic:cNvPicPr>
                  </pic:nvPicPr>
                  <pic:blipFill>
                    <a:blip r:embed="rId36"/>
                    <a:stretch>
                      <a:fillRect/>
                    </a:stretch>
                  </pic:blipFill>
                  <pic:spPr>
                    <a:xfrm>
                      <a:off x="0" y="0"/>
                      <a:ext cx="5137785" cy="1746250"/>
                    </a:xfrm>
                    <a:prstGeom prst="rect">
                      <a:avLst/>
                    </a:prstGeom>
                    <a:noFill/>
                    <a:ln>
                      <a:noFill/>
                    </a:ln>
                  </pic:spPr>
                </pic:pic>
              </a:graphicData>
            </a:graphic>
          </wp:inline>
        </w:drawing>
      </w:r>
      <w:r>
        <w:drawing>
          <wp:inline distT="0" distB="0" distL="114300" distR="114300">
            <wp:extent cx="4703445" cy="3911600"/>
            <wp:effectExtent l="0" t="0" r="0" b="0"/>
            <wp:docPr id="2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3"/>
                    <pic:cNvPicPr>
                      <a:picLocks noChangeAspect="1"/>
                    </pic:cNvPicPr>
                  </pic:nvPicPr>
                  <pic:blipFill>
                    <a:blip r:embed="rId37"/>
                    <a:stretch>
                      <a:fillRect/>
                    </a:stretch>
                  </pic:blipFill>
                  <pic:spPr>
                    <a:xfrm>
                      <a:off x="0" y="0"/>
                      <a:ext cx="4703445" cy="3911600"/>
                    </a:xfrm>
                    <a:prstGeom prst="rect">
                      <a:avLst/>
                    </a:prstGeom>
                    <a:noFill/>
                    <a:ln>
                      <a:noFill/>
                    </a:ln>
                  </pic:spPr>
                </pic:pic>
              </a:graphicData>
            </a:graphic>
          </wp:inline>
        </w:drawing>
      </w:r>
      <w:r>
        <w:drawing>
          <wp:inline distT="0" distB="0" distL="114300" distR="114300">
            <wp:extent cx="5895340" cy="3335020"/>
            <wp:effectExtent l="0" t="0" r="10160" b="17780"/>
            <wp:docPr id="2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4"/>
                    <pic:cNvPicPr>
                      <a:picLocks noChangeAspect="1"/>
                    </pic:cNvPicPr>
                  </pic:nvPicPr>
                  <pic:blipFill>
                    <a:blip r:embed="rId38"/>
                    <a:stretch>
                      <a:fillRect/>
                    </a:stretch>
                  </pic:blipFill>
                  <pic:spPr>
                    <a:xfrm>
                      <a:off x="0" y="0"/>
                      <a:ext cx="5895340" cy="3335020"/>
                    </a:xfrm>
                    <a:prstGeom prst="rect">
                      <a:avLst/>
                    </a:prstGeom>
                    <a:noFill/>
                    <a:ln>
                      <a:noFill/>
                    </a:ln>
                  </pic:spPr>
                </pic:pic>
              </a:graphicData>
            </a:graphic>
          </wp:inline>
        </w:drawing>
      </w:r>
    </w:p>
    <w:p>
      <w:pPr>
        <w:spacing w:line="360" w:lineRule="auto"/>
        <w:ind w:firstLine="480" w:firstLineChars="200"/>
        <w:rPr>
          <w:sz w:val="24"/>
        </w:rPr>
      </w:pPr>
      <w:r>
        <w:rPr>
          <w:rFonts w:hint="eastAsia"/>
          <w:sz w:val="24"/>
        </w:rPr>
        <w:t>在CSDN上面的经验分享，帮助我解决了，最开始，也是最大的问题。</w:t>
      </w:r>
    </w:p>
    <w:p>
      <w:pPr>
        <w:spacing w:line="360" w:lineRule="auto"/>
        <w:ind w:firstLine="480" w:firstLineChars="200"/>
        <w:rPr>
          <w:sz w:val="24"/>
        </w:rPr>
      </w:pPr>
    </w:p>
    <w:p>
      <w:pPr>
        <w:spacing w:line="360" w:lineRule="auto"/>
        <w:ind w:firstLine="480" w:firstLineChars="200"/>
        <w:rPr>
          <w:sz w:val="24"/>
        </w:rPr>
      </w:pPr>
      <w:r>
        <w:rPr>
          <w:rFonts w:hint="eastAsia"/>
          <w:sz w:val="24"/>
        </w:rPr>
        <w:t>其次，对于第二个问题，个人有过使用PHP写过网页后端脚本的经验，使用过MySql数据库，但对于如何在C++中操作数据库，并没有经验，一些简单的使用由网友提供了，之后其他的函数如图下</w:t>
      </w:r>
    </w:p>
    <w:p>
      <w:pPr>
        <w:ind w:firstLine="420" w:firstLineChars="200"/>
        <w:jc w:val="center"/>
      </w:pPr>
      <w:r>
        <w:drawing>
          <wp:inline distT="0" distB="0" distL="114300" distR="114300">
            <wp:extent cx="5902325" cy="196850"/>
            <wp:effectExtent l="0" t="0" r="0" b="0"/>
            <wp:docPr id="2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7"/>
                    <pic:cNvPicPr>
                      <a:picLocks noChangeAspect="1"/>
                    </pic:cNvPicPr>
                  </pic:nvPicPr>
                  <pic:blipFill>
                    <a:blip r:embed="rId39"/>
                    <a:stretch>
                      <a:fillRect/>
                    </a:stretch>
                  </pic:blipFill>
                  <pic:spPr>
                    <a:xfrm>
                      <a:off x="0" y="0"/>
                      <a:ext cx="5902325" cy="196850"/>
                    </a:xfrm>
                    <a:prstGeom prst="rect">
                      <a:avLst/>
                    </a:prstGeom>
                    <a:noFill/>
                    <a:ln>
                      <a:noFill/>
                    </a:ln>
                  </pic:spPr>
                </pic:pic>
              </a:graphicData>
            </a:graphic>
          </wp:inline>
        </w:drawing>
      </w:r>
    </w:p>
    <w:p>
      <w:pPr>
        <w:spacing w:line="360" w:lineRule="auto"/>
        <w:ind w:firstLine="480" w:firstLineChars="200"/>
        <w:jc w:val="left"/>
        <w:rPr>
          <w:sz w:val="24"/>
        </w:rPr>
      </w:pPr>
      <w:r>
        <w:rPr>
          <w:rFonts w:hint="eastAsia"/>
          <w:sz w:val="24"/>
        </w:rPr>
        <w:t>该函数用于获取数据库表中的字段，该函数的使用方法来自于MySql官方的使用手册，下面是使用的函数描述的网页</w:t>
      </w:r>
    </w:p>
    <w:p>
      <w:pPr>
        <w:ind w:firstLine="420" w:firstLineChars="200"/>
        <w:jc w:val="left"/>
      </w:pPr>
    </w:p>
    <w:p>
      <w:pPr>
        <w:ind w:firstLine="420" w:firstLineChars="200"/>
        <w:jc w:val="left"/>
        <w:rPr>
          <w:rFonts w:ascii="宋体" w:hAnsi="宋体" w:cs="宋体"/>
          <w:sz w:val="24"/>
        </w:rPr>
      </w:pPr>
      <w:r>
        <w:fldChar w:fldCharType="begin"/>
      </w:r>
      <w:r>
        <w:instrText xml:space="preserve"> HYPERLINK "https://dev.mysql.com/doc/refman/8.0/en/c-api-functions.html" </w:instrText>
      </w:r>
      <w:r>
        <w:fldChar w:fldCharType="separate"/>
      </w:r>
      <w:r>
        <w:rPr>
          <w:rStyle w:val="8"/>
          <w:rFonts w:ascii="宋体" w:hAnsi="宋体" w:cs="宋体"/>
          <w:sz w:val="24"/>
        </w:rPr>
        <w:t>https://dev.mysql.com/doc/refman/8.0/en/c-api-functions.html</w:t>
      </w:r>
      <w:r>
        <w:rPr>
          <w:rStyle w:val="8"/>
          <w:rFonts w:ascii="宋体" w:hAnsi="宋体" w:cs="宋体"/>
          <w:sz w:val="24"/>
        </w:rPr>
        <w:fldChar w:fldCharType="end"/>
      </w:r>
    </w:p>
    <w:p>
      <w:pPr>
        <w:ind w:firstLine="480" w:firstLineChars="200"/>
        <w:jc w:val="left"/>
        <w:rPr>
          <w:rFonts w:ascii="宋体" w:hAnsi="宋体" w:cs="宋体"/>
          <w:sz w:val="24"/>
        </w:rPr>
      </w:pPr>
    </w:p>
    <w:p>
      <w:pPr>
        <w:jc w:val="both"/>
      </w:pPr>
      <w:r>
        <w:drawing>
          <wp:inline distT="0" distB="0" distL="114300" distR="114300">
            <wp:extent cx="6064250" cy="3082925"/>
            <wp:effectExtent l="0" t="0" r="12700" b="3175"/>
            <wp:docPr id="3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8"/>
                    <pic:cNvPicPr>
                      <a:picLocks noChangeAspect="1"/>
                    </pic:cNvPicPr>
                  </pic:nvPicPr>
                  <pic:blipFill>
                    <a:blip r:embed="rId40"/>
                    <a:stretch>
                      <a:fillRect/>
                    </a:stretch>
                  </pic:blipFill>
                  <pic:spPr>
                    <a:xfrm>
                      <a:off x="0" y="0"/>
                      <a:ext cx="6064250" cy="3082925"/>
                    </a:xfrm>
                    <a:prstGeom prst="rect">
                      <a:avLst/>
                    </a:prstGeom>
                    <a:noFill/>
                    <a:ln>
                      <a:noFill/>
                    </a:ln>
                  </pic:spPr>
                </pic:pic>
              </a:graphicData>
            </a:graphic>
          </wp:inline>
        </w:drawing>
      </w:r>
    </w:p>
    <w:p>
      <w:pPr>
        <w:spacing w:line="360" w:lineRule="auto"/>
        <w:ind w:firstLine="480" w:firstLineChars="20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其中还在mysql_fetch_row();函数上遇到了问题，一开是把它作为循环条件，在循环体里一次次把数据给取出来，官方手册的说法是每次取出一条记录，之后再将其指向下一条，如果没有，则返回NULL。</w:t>
      </w:r>
    </w:p>
    <w:p>
      <w:pPr>
        <w:spacing w:line="360" w:lineRule="auto"/>
        <w:ind w:left="420" w:leftChars="200" w:firstLine="480" w:firstLineChars="200"/>
        <w:jc w:val="left"/>
        <w:rPr>
          <w:rFonts w:asciiTheme="minorEastAsia" w:hAnsiTheme="minorEastAsia" w:eastAsiaTheme="minorEastAsia" w:cstheme="minorEastAsia"/>
          <w:bCs/>
          <w:sz w:val="24"/>
        </w:rPr>
      </w:pPr>
      <w:r>
        <w:rPr>
          <w:rFonts w:hint="eastAsia" w:asciiTheme="minorEastAsia" w:hAnsiTheme="minorEastAsia" w:eastAsiaTheme="minorEastAsia" w:cstheme="minorEastAsia"/>
          <w:bCs/>
          <w:sz w:val="24"/>
        </w:rPr>
        <w:t>最后，对于第三个问题，本课设是C++程序设计，因此进行对MySql数据库功能的包装，将其试着做成一个类，但是一个没有很好的方法，先参照之前过的PHP代码，把MySql数据库功能做成头文件，但是发现不是很好，到处都出现了报错，最后将其做成了类，通过声明该类的对象来进行数据库的调用，发现结果很好。然后就继续使用该方法。实际上，做出的MySql类还是存在问题，主要是个人缺乏相关的经验，这一次便是成了试手。关于参照的PHP代码如下图</w:t>
      </w:r>
    </w:p>
    <w:p>
      <w:pPr>
        <w:ind w:left="420" w:leftChars="200"/>
      </w:pPr>
      <w:r>
        <w:drawing>
          <wp:inline distT="0" distB="0" distL="114300" distR="114300">
            <wp:extent cx="5897880" cy="1786255"/>
            <wp:effectExtent l="0" t="0" r="7620" b="4445"/>
            <wp:docPr id="2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0"/>
                    <pic:cNvPicPr>
                      <a:picLocks noChangeAspect="1"/>
                    </pic:cNvPicPr>
                  </pic:nvPicPr>
                  <pic:blipFill>
                    <a:blip r:embed="rId41"/>
                    <a:stretch>
                      <a:fillRect/>
                    </a:stretch>
                  </pic:blipFill>
                  <pic:spPr>
                    <a:xfrm>
                      <a:off x="0" y="0"/>
                      <a:ext cx="5897880" cy="1786255"/>
                    </a:xfrm>
                    <a:prstGeom prst="rect">
                      <a:avLst/>
                    </a:prstGeom>
                    <a:noFill/>
                    <a:ln>
                      <a:noFill/>
                    </a:ln>
                  </pic:spPr>
                </pic:pic>
              </a:graphicData>
            </a:graphic>
          </wp:inline>
        </w:drawing>
      </w:r>
    </w:p>
    <w:p>
      <w:pPr>
        <w:spacing w:line="360" w:lineRule="auto"/>
        <w:ind w:left="420" w:leftChars="200"/>
        <w:rPr>
          <w:sz w:val="24"/>
        </w:rPr>
      </w:pPr>
      <w:r>
        <w:rPr>
          <w:rFonts w:hint="eastAsia"/>
          <w:sz w:val="24"/>
        </w:rPr>
        <w:t>不过在C++的代码中还是要进行修改，以下是现在用的</w:t>
      </w:r>
    </w:p>
    <w:p>
      <w:pPr>
        <w:ind w:left="420" w:leftChars="200"/>
      </w:pPr>
      <w:r>
        <w:drawing>
          <wp:inline distT="0" distB="0" distL="114300" distR="114300">
            <wp:extent cx="5403850" cy="3547110"/>
            <wp:effectExtent l="0" t="0" r="6350" b="15240"/>
            <wp:docPr id="3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2"/>
                    <pic:cNvPicPr>
                      <a:picLocks noChangeAspect="1"/>
                    </pic:cNvPicPr>
                  </pic:nvPicPr>
                  <pic:blipFill>
                    <a:blip r:embed="rId42"/>
                    <a:stretch>
                      <a:fillRect/>
                    </a:stretch>
                  </pic:blipFill>
                  <pic:spPr>
                    <a:xfrm>
                      <a:off x="0" y="0"/>
                      <a:ext cx="5403850" cy="3547110"/>
                    </a:xfrm>
                    <a:prstGeom prst="rect">
                      <a:avLst/>
                    </a:prstGeom>
                    <a:noFill/>
                    <a:ln>
                      <a:noFill/>
                    </a:ln>
                  </pic:spPr>
                </pic:pic>
              </a:graphicData>
            </a:graphic>
          </wp:inline>
        </w:drawing>
      </w:r>
    </w:p>
    <w:p>
      <w:pPr>
        <w:rPr>
          <w:b/>
          <w:szCs w:val="21"/>
        </w:rPr>
      </w:pPr>
    </w:p>
    <w:p>
      <w:pPr>
        <w:rPr>
          <w:b/>
          <w:szCs w:val="21"/>
        </w:rPr>
      </w:pPr>
    </w:p>
    <w:p>
      <w:pPr>
        <w:jc w:val="center"/>
        <w:rPr>
          <w:rFonts w:ascii="黑体" w:hAnsi="黑体" w:eastAsia="黑体" w:cs="黑体"/>
          <w:b/>
          <w:sz w:val="28"/>
          <w:szCs w:val="28"/>
        </w:rPr>
      </w:pPr>
    </w:p>
    <w:p>
      <w:pPr>
        <w:jc w:val="center"/>
        <w:outlineLvl w:val="0"/>
        <w:rPr>
          <w:rFonts w:ascii="黑体" w:hAnsi="黑体" w:eastAsia="黑体" w:cs="黑体"/>
          <w:b/>
          <w:sz w:val="28"/>
          <w:szCs w:val="28"/>
        </w:rPr>
      </w:pPr>
      <w:bookmarkStart w:id="211" w:name="_Toc5417_WPSOffice_Level1"/>
      <w:bookmarkStart w:id="212" w:name="_Toc23343_WPSOffice_Level1"/>
      <w:bookmarkStart w:id="213" w:name="_Toc17351_WPSOffice_Level1"/>
      <w:bookmarkStart w:id="214" w:name="_Toc10119_WPSOffice_Level1"/>
      <w:bookmarkStart w:id="215" w:name="_Toc29331_WPSOffice_Level1"/>
    </w:p>
    <w:p>
      <w:pPr>
        <w:jc w:val="center"/>
        <w:outlineLvl w:val="0"/>
        <w:rPr>
          <w:rFonts w:ascii="黑体" w:hAnsi="黑体" w:eastAsia="黑体" w:cs="黑体"/>
          <w:b/>
          <w:sz w:val="28"/>
          <w:szCs w:val="28"/>
        </w:rPr>
      </w:pPr>
      <w:r>
        <w:rPr>
          <w:rFonts w:hint="eastAsia" w:ascii="黑体" w:hAnsi="黑体" w:eastAsia="黑体" w:cs="黑体"/>
          <w:b/>
          <w:sz w:val="28"/>
          <w:szCs w:val="28"/>
        </w:rPr>
        <w:t>6、附录代码</w:t>
      </w:r>
      <w:bookmarkEnd w:id="211"/>
      <w:bookmarkEnd w:id="212"/>
      <w:bookmarkEnd w:id="213"/>
      <w:bookmarkEnd w:id="214"/>
      <w:bookmarkEnd w:id="215"/>
    </w:p>
    <w:p>
      <w:pPr>
        <w:outlineLvl w:val="1"/>
        <w:rPr>
          <w:rFonts w:ascii="黑体" w:hAnsi="黑体" w:eastAsia="黑体" w:cs="黑体"/>
          <w:bCs/>
          <w:sz w:val="24"/>
        </w:rPr>
      </w:pPr>
      <w:bookmarkStart w:id="216" w:name="_Toc4327_WPSOffice_Level2"/>
      <w:bookmarkStart w:id="217" w:name="_Toc6255_WPSOffice_Level2"/>
      <w:bookmarkStart w:id="218" w:name="_Toc11846_WPSOffice_Level2"/>
      <w:bookmarkStart w:id="219" w:name="_Toc28250_WPSOffice_Level2"/>
      <w:bookmarkStart w:id="220" w:name="_Toc6796_WPSOffice_Level2"/>
      <w:r>
        <w:rPr>
          <w:rFonts w:hint="eastAsia" w:ascii="黑体" w:hAnsi="黑体" w:eastAsia="黑体" w:cs="黑体"/>
          <w:bCs/>
          <w:sz w:val="24"/>
        </w:rPr>
        <w:t>6.1 class.h</w:t>
      </w:r>
      <w:bookmarkEnd w:id="216"/>
      <w:bookmarkEnd w:id="217"/>
      <w:bookmarkEnd w:id="218"/>
      <w:bookmarkEnd w:id="219"/>
      <w:bookmarkEnd w:id="220"/>
    </w:p>
    <w:p>
      <w:pPr>
        <w:spacing w:line="360" w:lineRule="auto"/>
        <w:jc w:val="left"/>
        <w:rPr>
          <w:rFonts w:ascii="宋体" w:hAnsi="宋体" w:cs="宋体"/>
          <w:szCs w:val="21"/>
        </w:rPr>
      </w:pPr>
      <w:r>
        <w:rPr>
          <w:rFonts w:hint="eastAsia" w:ascii="宋体" w:hAnsi="宋体" w:cs="宋体"/>
          <w:szCs w:val="21"/>
        </w:rPr>
        <w:t>#include&lt;string&gt;</w:t>
      </w:r>
    </w:p>
    <w:p>
      <w:pPr>
        <w:spacing w:line="360" w:lineRule="auto"/>
        <w:jc w:val="left"/>
        <w:rPr>
          <w:rFonts w:ascii="宋体" w:hAnsi="宋体" w:cs="宋体"/>
          <w:szCs w:val="21"/>
        </w:rPr>
      </w:pPr>
      <w:r>
        <w:rPr>
          <w:rFonts w:hint="eastAsia" w:ascii="宋体" w:hAnsi="宋体" w:cs="宋体"/>
          <w:szCs w:val="21"/>
        </w:rPr>
        <w:t>#include &lt;mysql.h&gt;</w:t>
      </w:r>
    </w:p>
    <w:p>
      <w:pPr>
        <w:spacing w:line="360" w:lineRule="auto"/>
        <w:jc w:val="left"/>
        <w:rPr>
          <w:rFonts w:ascii="宋体" w:hAnsi="宋体" w:cs="宋体"/>
          <w:szCs w:val="21"/>
        </w:rPr>
      </w:pPr>
      <w:r>
        <w:rPr>
          <w:rFonts w:hint="eastAsia" w:ascii="宋体" w:hAnsi="宋体" w:cs="宋体"/>
          <w:szCs w:val="21"/>
        </w:rPr>
        <w:t>#include&lt;iostream&gt;</w:t>
      </w:r>
    </w:p>
    <w:p>
      <w:pPr>
        <w:spacing w:line="360" w:lineRule="auto"/>
        <w:jc w:val="left"/>
        <w:rPr>
          <w:rFonts w:ascii="宋体" w:hAnsi="宋体" w:cs="宋体"/>
          <w:szCs w:val="21"/>
        </w:rPr>
      </w:pPr>
      <w:r>
        <w:rPr>
          <w:rFonts w:hint="eastAsia" w:ascii="宋体" w:hAnsi="宋体" w:cs="宋体"/>
          <w:szCs w:val="21"/>
        </w:rPr>
        <w:t xml:space="preserve">using namespace </w:t>
      </w:r>
      <w:r>
        <w:rPr>
          <w:rFonts w:hint="eastAsia" w:ascii="宋体" w:hAnsi="宋体" w:cs="宋体"/>
          <w:i/>
          <w:szCs w:val="21"/>
        </w:rPr>
        <w:t>std</w:t>
      </w: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#ifndef CLASS_H_</w:t>
      </w:r>
    </w:p>
    <w:p>
      <w:pPr>
        <w:spacing w:line="360" w:lineRule="auto"/>
        <w:jc w:val="left"/>
        <w:rPr>
          <w:rFonts w:ascii="宋体" w:hAnsi="宋体" w:cs="宋体"/>
          <w:szCs w:val="21"/>
        </w:rPr>
      </w:pPr>
      <w:r>
        <w:rPr>
          <w:rFonts w:hint="eastAsia" w:ascii="宋体" w:hAnsi="宋体" w:cs="宋体"/>
          <w:szCs w:val="21"/>
        </w:rPr>
        <w:t>#define CLASS_H_</w:t>
      </w:r>
    </w:p>
    <w:p>
      <w:pPr>
        <w:spacing w:line="360" w:lineRule="auto"/>
        <w:jc w:val="left"/>
        <w:rPr>
          <w:rFonts w:ascii="宋体" w:hAnsi="宋体" w:cs="宋体"/>
          <w:szCs w:val="21"/>
        </w:rPr>
      </w:pPr>
      <w:r>
        <w:rPr>
          <w:rFonts w:hint="eastAsia" w:ascii="宋体" w:hAnsi="宋体" w:cs="宋体"/>
          <w:szCs w:val="21"/>
        </w:rPr>
        <w:t>class Stuff</w:t>
      </w: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private:</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id;                                   //工号</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age;                                  //年龄</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salary;                               //工资</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tel;                               //电话号码</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name;                              //姓名</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gender;                            //性别</w:t>
      </w:r>
    </w:p>
    <w:p>
      <w:pPr>
        <w:spacing w:line="360" w:lineRule="auto"/>
        <w:jc w:val="left"/>
        <w:rPr>
          <w:rFonts w:ascii="宋体" w:hAnsi="宋体" w:cs="宋体"/>
          <w:szCs w:val="21"/>
        </w:rPr>
      </w:pPr>
      <w:r>
        <w:rPr>
          <w:rFonts w:hint="eastAsia" w:ascii="宋体" w:hAnsi="宋体" w:cs="宋体"/>
          <w:szCs w:val="21"/>
        </w:rPr>
        <w:t xml:space="preserve"> </w:t>
      </w: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department;                        //部门</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degree;                            //学历</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addr;                              //居住住址</w:t>
      </w:r>
    </w:p>
    <w:p>
      <w:pPr>
        <w:spacing w:line="360" w:lineRule="auto"/>
        <w:jc w:val="left"/>
        <w:rPr>
          <w:rFonts w:ascii="宋体" w:hAnsi="宋体" w:cs="宋体"/>
          <w:szCs w:val="21"/>
        </w:rPr>
      </w:pPr>
      <w:r>
        <w:rPr>
          <w:rFonts w:hint="eastAsia" w:ascii="宋体" w:hAnsi="宋体" w:cs="宋体"/>
          <w:szCs w:val="21"/>
        </w:rPr>
        <w:t>public:</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Stuff();                                  //默认职工信息的构造函数</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 xml:space="preserve">Stuff(int, int, </w:t>
      </w:r>
      <w:r>
        <w:rPr>
          <w:rFonts w:hint="eastAsia" w:ascii="宋体" w:hAnsi="宋体" w:cs="宋体"/>
          <w:i/>
          <w:szCs w:val="21"/>
        </w:rPr>
        <w:t>string</w:t>
      </w:r>
      <w:r>
        <w:rPr>
          <w:rFonts w:hint="eastAsia" w:ascii="宋体" w:hAnsi="宋体" w:cs="宋体"/>
          <w:szCs w:val="21"/>
        </w:rPr>
        <w:t xml:space="preserve">, </w:t>
      </w:r>
      <w:r>
        <w:rPr>
          <w:rFonts w:hint="eastAsia" w:ascii="宋体" w:hAnsi="宋体" w:cs="宋体"/>
          <w:i/>
          <w:szCs w:val="21"/>
        </w:rPr>
        <w:t>string</w:t>
      </w:r>
      <w:r>
        <w:rPr>
          <w:rFonts w:hint="eastAsia" w:ascii="宋体" w:hAnsi="宋体" w:cs="宋体"/>
          <w:szCs w:val="21"/>
        </w:rPr>
        <w:t xml:space="preserve">, </w:t>
      </w:r>
      <w:r>
        <w:rPr>
          <w:rFonts w:hint="eastAsia" w:ascii="宋体" w:hAnsi="宋体" w:cs="宋体"/>
          <w:i/>
          <w:szCs w:val="21"/>
        </w:rPr>
        <w:t>string</w:t>
      </w:r>
      <w:r>
        <w:rPr>
          <w:rFonts w:hint="eastAsia" w:ascii="宋体" w:hAnsi="宋体" w:cs="宋体"/>
          <w:szCs w:val="21"/>
        </w:rPr>
        <w:t xml:space="preserve">, </w:t>
      </w:r>
      <w:r>
        <w:rPr>
          <w:rFonts w:hint="eastAsia" w:ascii="宋体" w:hAnsi="宋体" w:cs="宋体"/>
          <w:i/>
          <w:szCs w:val="21"/>
        </w:rPr>
        <w:t>string</w:t>
      </w:r>
      <w:r>
        <w:rPr>
          <w:rFonts w:hint="eastAsia" w:ascii="宋体" w:hAnsi="宋体" w:cs="宋体"/>
          <w:szCs w:val="21"/>
        </w:rPr>
        <w:t xml:space="preserve">, </w:t>
      </w:r>
      <w:r>
        <w:rPr>
          <w:rFonts w:hint="eastAsia" w:ascii="宋体" w:hAnsi="宋体" w:cs="宋体"/>
          <w:i/>
          <w:szCs w:val="21"/>
        </w:rPr>
        <w:t>string</w:t>
      </w:r>
      <w:r>
        <w:rPr>
          <w:rFonts w:hint="eastAsia" w:ascii="宋体" w:hAnsi="宋体" w:cs="宋体"/>
          <w:szCs w:val="21"/>
        </w:rPr>
        <w:t xml:space="preserve">, </w:t>
      </w:r>
      <w:r>
        <w:rPr>
          <w:rFonts w:hint="eastAsia" w:ascii="宋体" w:hAnsi="宋体" w:cs="宋体"/>
          <w:i/>
          <w:szCs w:val="21"/>
        </w:rPr>
        <w:t>string</w:t>
      </w: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 xml:space="preserve">                                              //录入数据库的构造函数</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dispInfo();                          //显示职工信息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addStuff();                          //录入职工信息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modifyStuff();                       //修改职工信息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delStuff();                          //删除职工信息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saveStuff();                         //保存职工信息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searchStuff();                       //查找职工信息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sortStuff();                         //排序职工信息</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sortSalary();                         //根据工资进行排序</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sortDegree();                         //根据学历进行排序</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sortAge();                            //根据年龄进行排序</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searchId();                           //根据工号进行查找</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searchName();                         //根据姓名进行查找</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searchDepartment();                   //根据部门进行查找</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searchDegree(int num);                //根据学历进行查找</w:t>
      </w:r>
    </w:p>
    <w:p>
      <w:pPr>
        <w:spacing w:line="360" w:lineRule="auto"/>
        <w:jc w:val="left"/>
        <w:rPr>
          <w:rFonts w:ascii="宋体" w:hAnsi="宋体" w:cs="宋体"/>
          <w:szCs w:val="21"/>
        </w:rPr>
      </w:pPr>
    </w:p>
    <w:p>
      <w:pPr>
        <w:spacing w:line="360" w:lineRule="auto"/>
        <w:jc w:val="left"/>
        <w:rPr>
          <w:rFonts w:ascii="宋体" w:hAnsi="宋体" w:cs="宋体"/>
          <w:szCs w:val="21"/>
        </w:rPr>
      </w:pP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getAge(int num);                   //获取职工年龄</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getTel(int numr);                  //获取职工电话</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getGender(int num);                //获取职工性别</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getDepartment(int num);            //获取职工部门</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getDegree(int num);                //获取职工学历</w:t>
      </w:r>
    </w:p>
    <w:p>
      <w:pPr>
        <w:spacing w:line="360" w:lineRule="auto"/>
        <w:jc w:val="left"/>
        <w:rPr>
          <w:rFonts w:ascii="宋体" w:hAnsi="宋体" w:cs="宋体"/>
          <w:szCs w:val="21"/>
        </w:rPr>
      </w:pP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p>
    <w:p>
      <w:pPr>
        <w:spacing w:line="360" w:lineRule="auto"/>
        <w:jc w:val="left"/>
        <w:rPr>
          <w:rFonts w:ascii="宋体" w:hAnsi="宋体" w:cs="宋体"/>
          <w:szCs w:val="21"/>
        </w:rPr>
      </w:pPr>
      <w:r>
        <w:rPr>
          <w:rFonts w:hint="eastAsia" w:ascii="宋体" w:hAnsi="宋体" w:cs="宋体"/>
          <w:szCs w:val="21"/>
        </w:rPr>
        <w:t>class Menu</w:t>
      </w: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public:</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welcome();                           //登入后的欢迎界面</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function_menu();                     //功能菜单界面</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function_menu_ctr();                 //功能菜单界面控制器</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login_menu();                        //管理员登入界面</w:t>
      </w:r>
    </w:p>
    <w:p>
      <w:pPr>
        <w:spacing w:line="360" w:lineRule="auto"/>
        <w:jc w:val="left"/>
        <w:rPr>
          <w:rFonts w:ascii="宋体" w:hAnsi="宋体" w:cs="宋体"/>
          <w:szCs w:val="21"/>
        </w:rPr>
      </w:pPr>
      <w:r>
        <w:rPr>
          <w:rFonts w:hint="eastAsia" w:ascii="宋体" w:hAnsi="宋体" w:cs="宋体"/>
          <w:szCs w:val="21"/>
        </w:rPr>
        <w:t xml:space="preserve">  </w:t>
      </w:r>
      <w:r>
        <w:rPr>
          <w:rFonts w:hint="eastAsia" w:ascii="宋体" w:hAnsi="宋体" w:cs="宋体"/>
          <w:szCs w:val="21"/>
        </w:rPr>
        <w:tab/>
      </w:r>
      <w:r>
        <w:rPr>
          <w:rFonts w:hint="eastAsia" w:ascii="宋体" w:hAnsi="宋体" w:cs="宋体"/>
          <w:szCs w:val="21"/>
        </w:rPr>
        <w:t>void sort_menu();                         //排序菜单界面</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login_menu_ctr();                    //管理员登入界面控制器</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search_menu();                       //查找菜单界面</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search_menu_ctr();                   //查找菜单界面控制器</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check_menu();                         //管理员登入信息验证界面</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void resign_up();                         //管理员注册界面</w:t>
      </w:r>
    </w:p>
    <w:p>
      <w:pPr>
        <w:spacing w:line="360" w:lineRule="auto"/>
        <w:jc w:val="left"/>
        <w:rPr>
          <w:rFonts w:ascii="宋体" w:hAnsi="宋体" w:cs="宋体"/>
          <w:szCs w:val="21"/>
        </w:rPr>
      </w:pP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p>
    <w:p>
      <w:pPr>
        <w:spacing w:line="360" w:lineRule="auto"/>
        <w:jc w:val="left"/>
        <w:rPr>
          <w:rFonts w:ascii="宋体" w:hAnsi="宋体" w:cs="宋体"/>
          <w:szCs w:val="21"/>
        </w:rPr>
      </w:pPr>
      <w:r>
        <w:rPr>
          <w:rFonts w:hint="eastAsia" w:ascii="宋体" w:hAnsi="宋体" w:cs="宋体"/>
          <w:szCs w:val="21"/>
        </w:rPr>
        <w:t>class Mysql</w:t>
      </w: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public:</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MYSQL</w:t>
      </w:r>
      <w:r>
        <w:rPr>
          <w:rFonts w:hint="eastAsia" w:ascii="宋体" w:hAnsi="宋体" w:cs="宋体"/>
          <w:szCs w:val="21"/>
        </w:rPr>
        <w:t xml:space="preserve"> conn;                               //创建数据库连接对象</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MYSQL_FIELD</w:t>
      </w:r>
      <w:r>
        <w:rPr>
          <w:rFonts w:hint="eastAsia" w:ascii="宋体" w:hAnsi="宋体" w:cs="宋体"/>
          <w:szCs w:val="21"/>
        </w:rPr>
        <w:t>* field;                       //返回字段的指针</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MYSQL_RES</w:t>
      </w:r>
      <w:r>
        <w:rPr>
          <w:rFonts w:hint="eastAsia" w:ascii="宋体" w:hAnsi="宋体" w:cs="宋体"/>
          <w:szCs w:val="21"/>
        </w:rPr>
        <w:t>* result;                        //返回指令执行结果的指针</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MYSQL_ROW</w:t>
      </w:r>
      <w:r>
        <w:rPr>
          <w:rFonts w:hint="eastAsia" w:ascii="宋体" w:hAnsi="宋体" w:cs="宋体"/>
          <w:szCs w:val="21"/>
        </w:rPr>
        <w:t xml:space="preserve"> row;                            //返回从数据库取出的数据</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MYSQL_ROW</w:t>
      </w:r>
      <w:r>
        <w:rPr>
          <w:rFonts w:hint="eastAsia" w:ascii="宋体" w:hAnsi="宋体" w:cs="宋体"/>
          <w:szCs w:val="21"/>
        </w:rPr>
        <w:t xml:space="preserve"> mysql_fetch(const char* sql);   //数据输出函数</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szCs w:val="21"/>
        </w:rPr>
        <w:t>int mysqConnect();                        //数据库连接初始化函数</w:t>
      </w:r>
    </w:p>
    <w:p>
      <w:pPr>
        <w:spacing w:line="360" w:lineRule="auto"/>
        <w:jc w:val="left"/>
        <w:rPr>
          <w:rFonts w:ascii="宋体" w:hAnsi="宋体" w:cs="宋体"/>
          <w:szCs w:val="21"/>
        </w:rPr>
      </w:pPr>
      <w:r>
        <w:rPr>
          <w:rFonts w:hint="eastAsia" w:ascii="宋体" w:hAnsi="宋体" w:cs="宋体"/>
          <w:szCs w:val="21"/>
        </w:rPr>
        <w:tab/>
      </w:r>
      <w:r>
        <w:rPr>
          <w:rFonts w:hint="eastAsia" w:ascii="宋体" w:hAnsi="宋体" w:cs="宋体"/>
          <w:i/>
          <w:szCs w:val="21"/>
        </w:rPr>
        <w:t>string</w:t>
      </w:r>
      <w:r>
        <w:rPr>
          <w:rFonts w:hint="eastAsia" w:ascii="宋体" w:hAnsi="宋体" w:cs="宋体"/>
          <w:szCs w:val="21"/>
        </w:rPr>
        <w:t xml:space="preserve"> put_field(int num);                //返回字段的函数</w:t>
      </w:r>
    </w:p>
    <w:p>
      <w:pPr>
        <w:spacing w:line="360" w:lineRule="auto"/>
        <w:jc w:val="left"/>
        <w:rPr>
          <w:rFonts w:ascii="宋体" w:hAnsi="宋体" w:cs="宋体"/>
          <w:szCs w:val="21"/>
        </w:rPr>
      </w:pPr>
      <w:r>
        <w:rPr>
          <w:rFonts w:hint="eastAsia" w:ascii="宋体" w:hAnsi="宋体" w:cs="宋体"/>
          <w:szCs w:val="21"/>
        </w:rPr>
        <w:t>};</w:t>
      </w:r>
    </w:p>
    <w:p>
      <w:pPr>
        <w:spacing w:line="360" w:lineRule="auto"/>
        <w:jc w:val="left"/>
        <w:rPr>
          <w:rFonts w:ascii="宋体" w:hAnsi="宋体" w:cs="宋体"/>
          <w:szCs w:val="21"/>
        </w:rPr>
      </w:pPr>
      <w:r>
        <w:rPr>
          <w:rFonts w:hint="eastAsia" w:ascii="宋体" w:hAnsi="宋体" w:cs="宋体"/>
          <w:szCs w:val="21"/>
        </w:rPr>
        <w:t>void pause_out(</w:t>
      </w:r>
      <w:r>
        <w:rPr>
          <w:rFonts w:hint="eastAsia" w:ascii="宋体" w:hAnsi="宋体" w:cs="宋体"/>
          <w:i/>
          <w:szCs w:val="21"/>
        </w:rPr>
        <w:t>string</w:t>
      </w:r>
      <w:r>
        <w:rPr>
          <w:rFonts w:hint="eastAsia" w:ascii="宋体" w:hAnsi="宋体" w:cs="宋体"/>
          <w:szCs w:val="21"/>
        </w:rPr>
        <w:t>);                       //动态输出函数</w:t>
      </w:r>
    </w:p>
    <w:p>
      <w:pPr>
        <w:spacing w:line="360" w:lineRule="auto"/>
        <w:rPr>
          <w:rFonts w:ascii="宋体" w:hAnsi="宋体" w:cs="宋体"/>
          <w:b/>
          <w:szCs w:val="21"/>
        </w:rPr>
      </w:pPr>
      <w:r>
        <w:rPr>
          <w:rFonts w:hint="eastAsia" w:ascii="宋体" w:hAnsi="宋体" w:cs="宋体"/>
          <w:szCs w:val="21"/>
        </w:rPr>
        <w:t>#endif</w:t>
      </w:r>
    </w:p>
    <w:p>
      <w:pPr>
        <w:spacing w:line="360" w:lineRule="auto"/>
        <w:outlineLvl w:val="1"/>
        <w:rPr>
          <w:rFonts w:ascii="黑体" w:hAnsi="黑体" w:eastAsia="黑体" w:cs="黑体"/>
          <w:bCs/>
          <w:sz w:val="24"/>
        </w:rPr>
      </w:pPr>
      <w:bookmarkStart w:id="221" w:name="_Toc7391_WPSOffice_Level2"/>
      <w:bookmarkStart w:id="222" w:name="_Toc8397_WPSOffice_Level2"/>
      <w:bookmarkStart w:id="223" w:name="_Toc516_WPSOffice_Level2"/>
      <w:bookmarkStart w:id="224" w:name="_Toc12100_WPSOffice_Level2"/>
      <w:bookmarkStart w:id="225" w:name="_Toc11649_WPSOffice_Level2"/>
      <w:r>
        <w:rPr>
          <w:rFonts w:hint="eastAsia" w:ascii="黑体" w:hAnsi="黑体" w:eastAsia="黑体" w:cs="黑体"/>
          <w:bCs/>
          <w:sz w:val="24"/>
        </w:rPr>
        <w:t>6.2defination.cpp</w:t>
      </w:r>
      <w:bookmarkEnd w:id="221"/>
      <w:bookmarkEnd w:id="222"/>
      <w:bookmarkEnd w:id="223"/>
      <w:bookmarkEnd w:id="224"/>
      <w:bookmarkEnd w:id="225"/>
    </w:p>
    <w:p>
      <w:pPr>
        <w:rPr>
          <w:rFonts w:ascii="宋体" w:hAnsi="宋体" w:cs="宋体"/>
          <w:bCs/>
          <w:szCs w:val="21"/>
        </w:rPr>
      </w:pPr>
      <w:r>
        <w:rPr>
          <w:rFonts w:hint="eastAsia" w:ascii="宋体" w:hAnsi="宋体" w:cs="宋体"/>
          <w:bCs/>
          <w:szCs w:val="21"/>
        </w:rPr>
        <w:t>#include &lt;iostream&gt;</w:t>
      </w:r>
    </w:p>
    <w:p>
      <w:pPr>
        <w:rPr>
          <w:rFonts w:ascii="宋体" w:hAnsi="宋体" w:cs="宋体"/>
          <w:bCs/>
          <w:szCs w:val="21"/>
        </w:rPr>
      </w:pPr>
      <w:r>
        <w:rPr>
          <w:rFonts w:hint="eastAsia" w:ascii="宋体" w:hAnsi="宋体" w:cs="宋体"/>
          <w:bCs/>
          <w:szCs w:val="21"/>
        </w:rPr>
        <w:t>#include &lt;fstream&gt;</w:t>
      </w:r>
    </w:p>
    <w:p>
      <w:pPr>
        <w:rPr>
          <w:rFonts w:ascii="宋体" w:hAnsi="宋体" w:cs="宋体"/>
          <w:bCs/>
          <w:szCs w:val="21"/>
        </w:rPr>
      </w:pPr>
      <w:r>
        <w:rPr>
          <w:rFonts w:hint="eastAsia" w:ascii="宋体" w:hAnsi="宋体" w:cs="宋体"/>
          <w:bCs/>
          <w:szCs w:val="21"/>
        </w:rPr>
        <w:t>#include&lt;windows.h&gt;</w:t>
      </w:r>
    </w:p>
    <w:p>
      <w:pPr>
        <w:rPr>
          <w:rFonts w:ascii="宋体" w:hAnsi="宋体" w:cs="宋体"/>
          <w:bCs/>
          <w:szCs w:val="21"/>
        </w:rPr>
      </w:pPr>
      <w:r>
        <w:rPr>
          <w:rFonts w:hint="eastAsia" w:ascii="宋体" w:hAnsi="宋体" w:cs="宋体"/>
          <w:bCs/>
          <w:szCs w:val="21"/>
        </w:rPr>
        <w:t>#include&lt;cstring&gt;</w:t>
      </w:r>
    </w:p>
    <w:p>
      <w:pPr>
        <w:rPr>
          <w:rFonts w:ascii="宋体" w:hAnsi="宋体" w:cs="宋体"/>
          <w:bCs/>
          <w:szCs w:val="21"/>
        </w:rPr>
      </w:pPr>
      <w:r>
        <w:rPr>
          <w:rFonts w:hint="eastAsia" w:ascii="宋体" w:hAnsi="宋体" w:cs="宋体"/>
          <w:bCs/>
          <w:szCs w:val="21"/>
        </w:rPr>
        <w:t>#include &lt;mysql.h&gt;</w:t>
      </w:r>
    </w:p>
    <w:p>
      <w:pPr>
        <w:rPr>
          <w:rFonts w:ascii="宋体" w:hAnsi="宋体" w:cs="宋体"/>
          <w:bCs/>
          <w:szCs w:val="21"/>
        </w:rPr>
      </w:pPr>
      <w:r>
        <w:rPr>
          <w:rFonts w:hint="eastAsia" w:ascii="宋体" w:hAnsi="宋体" w:cs="宋体"/>
          <w:bCs/>
          <w:szCs w:val="21"/>
        </w:rPr>
        <w:t>#include &lt;cstdio&gt;</w:t>
      </w:r>
    </w:p>
    <w:p>
      <w:pPr>
        <w:rPr>
          <w:rFonts w:ascii="宋体" w:hAnsi="宋体" w:cs="宋体"/>
          <w:bCs/>
          <w:szCs w:val="21"/>
        </w:rPr>
      </w:pPr>
      <w:r>
        <w:rPr>
          <w:rFonts w:hint="eastAsia" w:ascii="宋体" w:hAnsi="宋体" w:cs="宋体"/>
          <w:bCs/>
          <w:szCs w:val="21"/>
        </w:rPr>
        <w:t>#include &lt;iomanip&gt;</w:t>
      </w:r>
    </w:p>
    <w:p>
      <w:pPr>
        <w:rPr>
          <w:rFonts w:ascii="宋体" w:hAnsi="宋体" w:cs="宋体"/>
          <w:bCs/>
          <w:szCs w:val="21"/>
        </w:rPr>
      </w:pPr>
      <w:r>
        <w:rPr>
          <w:rFonts w:hint="eastAsia" w:ascii="宋体" w:hAnsi="宋体" w:cs="宋体"/>
          <w:bCs/>
          <w:szCs w:val="21"/>
        </w:rPr>
        <w:t>#include "class.h"</w:t>
      </w:r>
    </w:p>
    <w:p>
      <w:pPr>
        <w:rPr>
          <w:rFonts w:ascii="宋体" w:hAnsi="宋体" w:cs="宋体"/>
          <w:bCs/>
          <w:szCs w:val="21"/>
        </w:rPr>
      </w:pPr>
      <w:r>
        <w:rPr>
          <w:rFonts w:hint="eastAsia" w:ascii="宋体" w:hAnsi="宋体" w:cs="宋体"/>
          <w:bCs/>
          <w:szCs w:val="21"/>
        </w:rPr>
        <w:t>using namespace std;</w:t>
      </w:r>
    </w:p>
    <w:p>
      <w:pPr>
        <w:rPr>
          <w:rFonts w:ascii="宋体" w:hAnsi="宋体" w:cs="宋体"/>
          <w:bCs/>
          <w:szCs w:val="21"/>
        </w:rPr>
      </w:pP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r>
        <w:rPr>
          <w:rFonts w:hint="eastAsia" w:ascii="宋体" w:hAnsi="宋体" w:cs="宋体"/>
          <w:bCs/>
          <w:szCs w:val="21"/>
        </w:rPr>
        <w:t>Stuff::Stuff()                                    //Stuff对象的默认初始化</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id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age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tel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salary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name = "Unknown";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gender = "Unknown";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department="no belonging";</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degree="Unknown";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addr = "Unknown";</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//Stuff对象的初始化，获得工号，姓名，电话，性别，学位，地址和年龄</w:t>
      </w:r>
    </w:p>
    <w:p>
      <w:pPr>
        <w:rPr>
          <w:rFonts w:ascii="宋体" w:hAnsi="宋体" w:cs="宋体"/>
          <w:bCs/>
          <w:szCs w:val="21"/>
        </w:rPr>
      </w:pPr>
      <w:r>
        <w:rPr>
          <w:rFonts w:hint="eastAsia" w:ascii="宋体" w:hAnsi="宋体" w:cs="宋体"/>
          <w:bCs/>
          <w:szCs w:val="21"/>
        </w:rPr>
        <w:t>Stuff::Stuff(int id_, int age_, string tel_, string name_, string gender_, string degree_, string addr_,string department_)</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id = id_;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age = age_;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tel = tel_;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salary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name = name_;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gender = gender_;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department = department_;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degree = degree_;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addr = addr_;</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//显示职工的信息</w:t>
      </w:r>
    </w:p>
    <w:p>
      <w:pPr>
        <w:rPr>
          <w:rFonts w:ascii="宋体" w:hAnsi="宋体" w:cs="宋体"/>
          <w:bCs/>
          <w:szCs w:val="21"/>
        </w:rPr>
      </w:pPr>
      <w:r>
        <w:rPr>
          <w:rFonts w:hint="eastAsia" w:ascii="宋体" w:hAnsi="宋体" w:cs="宋体"/>
          <w:bCs/>
          <w:szCs w:val="21"/>
        </w:rPr>
        <w:t>//将从数据库中获取的数据输出</w:t>
      </w:r>
    </w:p>
    <w:p>
      <w:pPr>
        <w:rPr>
          <w:rFonts w:ascii="宋体" w:hAnsi="宋体" w:cs="宋体"/>
          <w:bCs/>
          <w:szCs w:val="21"/>
        </w:rPr>
      </w:pPr>
      <w:r>
        <w:rPr>
          <w:rFonts w:hint="eastAsia" w:ascii="宋体" w:hAnsi="宋体" w:cs="宋体"/>
          <w:bCs/>
          <w:szCs w:val="21"/>
        </w:rPr>
        <w:t>void Stuff::dispInfo()</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                              //调用连接到mysql数据库的连接初始化方法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mys.mysql_fetch("select * from info");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//调用Mysql的数据信息获取方法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cin.get();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//录入职工的信息</w:t>
      </w:r>
    </w:p>
    <w:p>
      <w:pPr>
        <w:rPr>
          <w:rFonts w:ascii="宋体" w:hAnsi="宋体" w:cs="宋体"/>
          <w:bCs/>
          <w:szCs w:val="21"/>
        </w:rPr>
      </w:pPr>
      <w:r>
        <w:rPr>
          <w:rFonts w:hint="eastAsia" w:ascii="宋体" w:hAnsi="宋体" w:cs="宋体"/>
          <w:bCs/>
          <w:szCs w:val="21"/>
        </w:rPr>
        <w:t>void Stuff::addStuff()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Stuff worker;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"请输入录入职工的工号";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id_;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id_;</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(id_ == "q")                                    //输入q时退出功能菜单界面</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worker.id = stoi(id_);                    //将字符串转为int类型</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"请输入录入职工的姓名:";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"请输入录入职工的年龄:";</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worker.age;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"请输入录入职工的性别:";</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worker.gender;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"请输入录入职工的部门:";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worker.department;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"请输入录入职工的工资:";</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worker.salary;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"请输入录入职工的学历:";</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worker.degree;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"请输入录入职工的联系电话:";</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worker.tel;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"请输入录入职工的居住地址:";</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worker.addr;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//组合调用数据库的指令，将变量中的值，写入sql语句之中</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sql[300];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sprintf_s(sql,300,"insert into info(name,age,gender,tel,salary,department,degree,addr) values('%s','%d','%s','%s','%d','%s','%s','%s')",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(worker.name).data(), worker.age, (worker.gender).data(), (worker.tel).data(), worker.salary, (worker.department).data(), (worker.degree).data(), (worker.addr).data());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//data()函数将string类型转换为char类型的字符串类型</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pause_out("成功录入！！！");</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pause_out("请继续您的操作:");</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//修改职工的信息</w:t>
      </w:r>
    </w:p>
    <w:p>
      <w:pPr>
        <w:rPr>
          <w:rFonts w:ascii="宋体" w:hAnsi="宋体" w:cs="宋体"/>
          <w:bCs/>
          <w:szCs w:val="21"/>
        </w:rPr>
      </w:pPr>
      <w:r>
        <w:rPr>
          <w:rFonts w:hint="eastAsia" w:ascii="宋体" w:hAnsi="宋体" w:cs="宋体"/>
          <w:bCs/>
          <w:szCs w:val="21"/>
        </w:rPr>
        <w:t>void Stuff::modifyStuff()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id;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sql[] = "select * from info";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                        //执行所输出的sql语句的命令</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          //将执行的结果返回给mys.result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mys.field = mysql_fetch_field(mys.result);            //获取的存放在数据库表中的字段</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pause_out("请输入修改的员工工号:");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id;</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pause_out("确认修改输入[yes],否则输入[no]");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head = "是否修改";</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q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for (int i=1;i&lt;9;)</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string tail = (mys.put_field(i));     //put_field里面存储这字段</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string whole = head + tail+":";       //通过循环将不同字段组合成同一句话</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pause_out(whole);                     //然后输出，从而减少代码量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(key == "yes")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pause_out("请输入修改的信息:");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char sql[50];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sprintf_s(sql, 50, "update info set %s='%s' where id=%d",mys.field[i].name ,(name).data(), id);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"修改成功";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q++;                              //如果修改的话则可以进入下一次循环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                              //从而修改下一个字段，否则持续同一个循环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(key != "no")                  //此为非yes和非no的异常输出的对应</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pause_out("*****请输入[yes]或者[no]*****");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                          //key为no时，不对该项字段进行修改</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"成功修改职工的信息" &lt;&lt; "(" &lt;&lt; q &lt;&lt; " 项属性修改了）"&lt;&lt;endl&lt;&lt;endl;//如果修改了一项则q+1，可以显示修改的项数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//删除职工的信息</w:t>
      </w:r>
    </w:p>
    <w:p>
      <w:pPr>
        <w:rPr>
          <w:rFonts w:ascii="宋体" w:hAnsi="宋体" w:cs="宋体"/>
          <w:bCs/>
          <w:szCs w:val="21"/>
        </w:rPr>
      </w:pPr>
      <w:r>
        <w:rPr>
          <w:rFonts w:hint="eastAsia" w:ascii="宋体" w:hAnsi="宋体" w:cs="宋体"/>
          <w:bCs/>
          <w:szCs w:val="21"/>
        </w:rPr>
        <w:t>void Stuff::delStuff()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pause_out("请输入您要删除的职工的姓名");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name;</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sql[50];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sprintf_s(sql, 50, "delete from info where name='%s'", name.data());</w:t>
      </w:r>
    </w:p>
    <w:p>
      <w:pPr>
        <w:rPr>
          <w:rFonts w:ascii="宋体" w:hAnsi="宋体" w:cs="宋体"/>
          <w:bCs/>
          <w:szCs w:val="21"/>
        </w:rPr>
      </w:pPr>
      <w:r>
        <w:rPr>
          <w:rFonts w:hint="eastAsia" w:ascii="宋体" w:hAnsi="宋体" w:cs="宋体"/>
          <w:bCs/>
          <w:szCs w:val="21"/>
        </w:rPr>
        <w:tab/>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(name != "q")</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(!(mysql_query(&amp;(mys.conn), sql)))//成功归零。如果发生错误，则为非零</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//摘自Mysql手册</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cin.get();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"删除成功"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cin.get();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cin.get();cin.get();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//保存职工信息</w:t>
      </w:r>
    </w:p>
    <w:p>
      <w:pPr>
        <w:rPr>
          <w:rFonts w:ascii="宋体" w:hAnsi="宋体" w:cs="宋体"/>
          <w:bCs/>
          <w:szCs w:val="21"/>
        </w:rPr>
      </w:pPr>
      <w:r>
        <w:rPr>
          <w:rFonts w:hint="eastAsia" w:ascii="宋体" w:hAnsi="宋体" w:cs="宋体"/>
          <w:bCs/>
          <w:szCs w:val="21"/>
        </w:rPr>
        <w:t>void Stuff::saveStuff()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"select * from info");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w:t>
      </w:r>
    </w:p>
    <w:p>
      <w:pPr>
        <w:rPr>
          <w:rFonts w:ascii="宋体" w:hAnsi="宋体" w:cs="宋体"/>
          <w:bCs/>
          <w:szCs w:val="21"/>
        </w:rPr>
      </w:pPr>
      <w:r>
        <w:rPr>
          <w:rFonts w:hint="eastAsia" w:ascii="宋体" w:hAnsi="宋体" w:cs="宋体"/>
          <w:bCs/>
          <w:szCs w:val="21"/>
        </w:rPr>
        <w:tab/>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ofstream fout;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fout.open("C:\\Users\\gzc10\\Desktop\\data.txt");  //注意‘\\’的规则，不然路径会出现问题</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(mys.row = mysql_fetch_row(mys.result))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string fields;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fields += mys.put_field(i)+":";           //将多个字段拼起来组合成一条记录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fields += (mys.row[i]);                   //通过string类的重载实现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fields += "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fields += "\n";                      //加上\n可以让一条记录独占一行</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fout &lt;&lt; fields;                      //写入创建的文本文档之中</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fout.close();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pause_out("保存成功！！！");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system("pause");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//分为id和姓名和部门查找</w:t>
      </w:r>
    </w:p>
    <w:p>
      <w:pPr>
        <w:rPr>
          <w:rFonts w:ascii="宋体" w:hAnsi="宋体" w:cs="宋体"/>
          <w:bCs/>
          <w:szCs w:val="21"/>
        </w:rPr>
      </w:pPr>
      <w:r>
        <w:rPr>
          <w:rFonts w:hint="eastAsia" w:ascii="宋体" w:hAnsi="宋体" w:cs="宋体"/>
          <w:bCs/>
          <w:szCs w:val="21"/>
        </w:rPr>
        <w:t>void Stuff::searchStuff()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me.search_menu();           //调用查找菜单的界面和选择器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me.search_menu_ctr();       //选择器中包含了查找的方法</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//根据职工工号进行查找</w:t>
      </w:r>
    </w:p>
    <w:p>
      <w:pPr>
        <w:rPr>
          <w:rFonts w:ascii="宋体" w:hAnsi="宋体" w:cs="宋体"/>
          <w:bCs/>
          <w:szCs w:val="21"/>
        </w:rPr>
      </w:pPr>
      <w:r>
        <w:rPr>
          <w:rFonts w:hint="eastAsia" w:ascii="宋体" w:hAnsi="宋体" w:cs="宋体"/>
          <w:bCs/>
          <w:szCs w:val="21"/>
        </w:rPr>
        <w:t>int Stuff::searchId()</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id;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pause_out("请输入您要查找的职工的工号");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id;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//输出要查找的信息的姓名</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sql[80];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sprintf_s(sql, 80, "select * from info where id=%d", id);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//通过sprintf_s函数的功能将sql指令组合起来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                        //执行mysql命令</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(mysql_fetch_row(mys.result))                    //如果获取到内容，则结果为非空</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//否则返回NULL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mys.put_field(i);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mys.result = mysql_store_result(&amp;mys.conn);   </w:t>
      </w:r>
    </w:p>
    <w:p>
      <w:pPr>
        <w:rPr>
          <w:rFonts w:ascii="宋体" w:hAnsi="宋体" w:cs="宋体"/>
          <w:bCs/>
          <w:szCs w:val="21"/>
        </w:rPr>
      </w:pPr>
      <w:r>
        <w:rPr>
          <w:rFonts w:hint="eastAsia" w:ascii="宋体" w:hAnsi="宋体" w:cs="宋体"/>
          <w:bCs/>
          <w:szCs w:val="21"/>
        </w:rPr>
        <w:t xml:space="preserve"> //判断语句的条件用掉了第一次存储的数据</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while (mys.row = mysql_fetch_row(mys.result))</w:t>
      </w:r>
    </w:p>
    <w:p>
      <w:pPr>
        <w:rPr>
          <w:rFonts w:ascii="宋体" w:hAnsi="宋体" w:cs="宋体"/>
          <w:bCs/>
          <w:szCs w:val="21"/>
        </w:rPr>
      </w:pPr>
      <w:r>
        <w:rPr>
          <w:rFonts w:hint="eastAsia" w:ascii="宋体" w:hAnsi="宋体" w:cs="宋体"/>
          <w:bCs/>
          <w:szCs w:val="21"/>
        </w:rPr>
        <w:t xml:space="preserve">  //此处的目的时重新获取一次成功取得的内容</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mys.row[i];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pause_out("抱歉，没有该员工的信息。");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//根据职工姓名进行查找</w:t>
      </w:r>
    </w:p>
    <w:p>
      <w:pPr>
        <w:rPr>
          <w:rFonts w:ascii="宋体" w:hAnsi="宋体" w:cs="宋体"/>
          <w:bCs/>
          <w:szCs w:val="21"/>
        </w:rPr>
      </w:pPr>
      <w:r>
        <w:rPr>
          <w:rFonts w:hint="eastAsia" w:ascii="宋体" w:hAnsi="宋体" w:cs="宋体"/>
          <w:bCs/>
          <w:szCs w:val="21"/>
        </w:rPr>
        <w:t>int Stuff::searchName()</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pause_out("请输入您要查找的职工的姓名");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//输出要查找的信息的姓名</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sql[80];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sprintf_s(sql, 80, "select * from info where name='%s'", (name).data());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//通过sprintf_s函数的功能将sql指令组合起来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                   //执行mysql命令</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(mysql_fetch_row(mys.result))               //如果获取到内容，则结果为非空</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//否则返回NULL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mys.put_field(i);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mys.result = mysql_store_result(&amp;mys.conn);  </w:t>
      </w:r>
    </w:p>
    <w:p>
      <w:pPr>
        <w:rPr>
          <w:rFonts w:ascii="宋体" w:hAnsi="宋体" w:cs="宋体"/>
          <w:bCs/>
          <w:szCs w:val="21"/>
        </w:rPr>
      </w:pPr>
      <w:r>
        <w:rPr>
          <w:rFonts w:hint="eastAsia" w:ascii="宋体" w:hAnsi="宋体" w:cs="宋体"/>
          <w:bCs/>
          <w:szCs w:val="21"/>
        </w:rPr>
        <w:t xml:space="preserve"> //判断语句的条件用掉了第一次存储的数据</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while (mys.row = mysql_fetch_row(mys.result))</w:t>
      </w:r>
    </w:p>
    <w:p>
      <w:pPr>
        <w:rPr>
          <w:rFonts w:ascii="宋体" w:hAnsi="宋体" w:cs="宋体"/>
          <w:bCs/>
          <w:szCs w:val="21"/>
        </w:rPr>
      </w:pPr>
      <w:r>
        <w:rPr>
          <w:rFonts w:hint="eastAsia" w:ascii="宋体" w:hAnsi="宋体" w:cs="宋体"/>
          <w:bCs/>
          <w:szCs w:val="21"/>
        </w:rPr>
        <w:t xml:space="preserve"> //此处的目的时重新获取一次成功取得的内容</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mys.row[i];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//如果没有获取则为NULL执行此处的语句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pause_out("抱歉，没有该员工的信息。");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//根据职工部门进行查找</w:t>
      </w:r>
    </w:p>
    <w:p>
      <w:pPr>
        <w:rPr>
          <w:rFonts w:ascii="宋体" w:hAnsi="宋体" w:cs="宋体"/>
          <w:bCs/>
          <w:szCs w:val="21"/>
        </w:rPr>
      </w:pPr>
      <w:r>
        <w:rPr>
          <w:rFonts w:hint="eastAsia" w:ascii="宋体" w:hAnsi="宋体" w:cs="宋体"/>
          <w:bCs/>
          <w:szCs w:val="21"/>
        </w:rPr>
        <w:t>int Stuff::searchDepartment()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department;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pause_out("请输入您要查找的职工的部门");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department;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//输出要查找的信息的部门</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xml:space="preserve">char sql[80];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sprintf_s(sql, 80, "select * from info where department='%s'", (department).data());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//通过sprintf_s函数的功能将sql指令组合起来</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      //此处的语句和上一个函数的用法相同</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if (mysql_fetch_row(mys.result))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cout &lt;&lt; setw(13) &lt;&lt; mys.put_field(i);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cout &lt;&lt; endl;</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mys.result = mysql_store_result(&amp;mys.conn);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while (mys.row = mysql_fetch_row(mys.result))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cout &lt;&lt; setw(13) &lt;&lt; mys.row[i];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return 1;</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pause_out("抱歉，没有该员工的信息。");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//排序职工信息</w:t>
      </w:r>
    </w:p>
    <w:p>
      <w:pPr>
        <w:rPr>
          <w:rFonts w:ascii="宋体" w:hAnsi="宋体" w:cs="宋体"/>
          <w:bCs/>
          <w:szCs w:val="21"/>
        </w:rPr>
      </w:pPr>
      <w:r>
        <w:rPr>
          <w:rFonts w:hint="eastAsia" w:ascii="宋体" w:hAnsi="宋体" w:cs="宋体"/>
          <w:bCs/>
          <w:szCs w:val="21"/>
        </w:rPr>
        <w:t>void Stuff::sortStuff()</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//根据工资进行排序</w:t>
      </w:r>
    </w:p>
    <w:p>
      <w:pPr>
        <w:rPr>
          <w:rFonts w:ascii="宋体" w:hAnsi="宋体" w:cs="宋体"/>
          <w:bCs/>
          <w:szCs w:val="21"/>
        </w:rPr>
      </w:pPr>
      <w:r>
        <w:rPr>
          <w:rFonts w:hint="eastAsia" w:ascii="宋体" w:hAnsi="宋体" w:cs="宋体"/>
          <w:bCs/>
          <w:szCs w:val="21"/>
        </w:rPr>
        <w:t>int Stuff::sortSalary()</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0 ;</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pause_out("请选择是升序排列还是降序排列:");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pause_out("1--升序排列");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pause_out("2--降序排列");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switch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case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mys.mysql_fetch("select * from info order by salary asc");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//通过mysql的指令实现升序排序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case 2:</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mys.mysql_fetch("select * from info order by salary desc");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//通过mysql的指令实现降序排序</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pause_out("请继续操作:");</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//根据学历进行排序</w:t>
      </w:r>
    </w:p>
    <w:p>
      <w:pPr>
        <w:rPr>
          <w:rFonts w:ascii="宋体" w:hAnsi="宋体" w:cs="宋体"/>
          <w:bCs/>
          <w:szCs w:val="21"/>
        </w:rPr>
      </w:pPr>
      <w:r>
        <w:rPr>
          <w:rFonts w:hint="eastAsia" w:ascii="宋体" w:hAnsi="宋体" w:cs="宋体"/>
          <w:bCs/>
          <w:szCs w:val="21"/>
        </w:rPr>
        <w:t>int Stuff::sortDegree()</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option;</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pause_out("请选择是升序排列还是降序排列:");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pause_out("1--升序排列");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pause_out("2--降序排列");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option;                            //输入选择</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setw(10) &lt;&lt; mys.put_field(i);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switch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case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k = 0; k &lt; 9; 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searchDegree(k);    //searchDegree函数中保存这从第到高的学历顺序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//此处时从低到高调用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case 2:</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j = 8; j &gt;=0; j--)  //重复调用该函数，实现一种选择性的排序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searchDegree(j);         //从而解决问题，去升序的方法类似</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//此处时从高到底调用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sortDegree();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//根据年龄进行排序</w:t>
      </w:r>
    </w:p>
    <w:p>
      <w:pPr>
        <w:rPr>
          <w:rFonts w:ascii="宋体" w:hAnsi="宋体" w:cs="宋体"/>
          <w:bCs/>
          <w:szCs w:val="21"/>
        </w:rPr>
      </w:pPr>
      <w:r>
        <w:rPr>
          <w:rFonts w:hint="eastAsia" w:ascii="宋体" w:hAnsi="宋体" w:cs="宋体"/>
          <w:bCs/>
          <w:szCs w:val="21"/>
        </w:rPr>
        <w:t>int Stuff::sortAge()</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option;</w:t>
      </w:r>
    </w:p>
    <w:p>
      <w:pPr>
        <w:rPr>
          <w:rFonts w:ascii="宋体" w:hAnsi="宋体" w:cs="宋体"/>
          <w:bCs/>
          <w:szCs w:val="21"/>
        </w:rPr>
      </w:pPr>
      <w:r>
        <w:rPr>
          <w:rFonts w:hint="eastAsia" w:ascii="宋体" w:hAnsi="宋体" w:cs="宋体"/>
          <w:bCs/>
          <w:szCs w:val="21"/>
        </w:rPr>
        <w:tab/>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pause_out("请选择是升序排列还是降序排列:");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pause_out("1--升序排列");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pause_out("2--降序排列");</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(option ==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const char* sql = "select * from info order by age asc";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//使用mysql指令实现升序排序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mys.mysql_fetch(sql);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(option == 2)</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const char* sql = "select * from info order by age desc";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//使用mysql指令实现降序排序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mys.mysql_fetch(sql);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pause_out("请输入正确的序号:");</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me.sort_menu();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pause_out("请继续操作:");</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int Stuff::searchDegree(int num)</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sql = "select * from info";</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(mys.row = mysql_fetch_row(mys.result))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(mys.row[7] ==getDegree(num))         //row[7]中存储的是学历</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//getDegree()中存储的是不同的学历</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//如果判断成立则则将该条字段输出</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&lt;&lt;setw(10)&lt;&lt; mys.row[i];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//用于输出学历</w:t>
      </w:r>
    </w:p>
    <w:p>
      <w:pPr>
        <w:rPr>
          <w:rFonts w:ascii="宋体" w:hAnsi="宋体" w:cs="宋体"/>
          <w:bCs/>
          <w:szCs w:val="21"/>
        </w:rPr>
      </w:pPr>
      <w:r>
        <w:rPr>
          <w:rFonts w:hint="eastAsia" w:ascii="宋体" w:hAnsi="宋体" w:cs="宋体"/>
          <w:bCs/>
          <w:szCs w:val="21"/>
        </w:rPr>
        <w:t>string Stuff::getDegree(int num)</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degree[9][10] = { "小学","初中","中专","高中","大专","本科","硕士","博士","博士后"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degree[num];</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r>
        <w:rPr>
          <w:rFonts w:hint="eastAsia" w:ascii="宋体" w:hAnsi="宋体" w:cs="宋体"/>
          <w:bCs/>
          <w:szCs w:val="21"/>
        </w:rPr>
        <w:t>/*  *******************************Stuff*******************************  */</w:t>
      </w:r>
    </w:p>
    <w:p>
      <w:pPr>
        <w:rPr>
          <w:rFonts w:ascii="宋体" w:hAnsi="宋体" w:cs="宋体"/>
          <w:bCs/>
          <w:szCs w:val="21"/>
        </w:rPr>
      </w:pPr>
    </w:p>
    <w:p>
      <w:pPr>
        <w:rPr>
          <w:rFonts w:ascii="宋体" w:hAnsi="宋体" w:cs="宋体"/>
          <w:bCs/>
          <w:szCs w:val="21"/>
        </w:rPr>
      </w:pP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p>
    <w:p>
      <w:pPr>
        <w:rPr>
          <w:rFonts w:ascii="宋体" w:hAnsi="宋体" w:cs="宋体"/>
          <w:bCs/>
          <w:szCs w:val="21"/>
        </w:rPr>
      </w:pPr>
      <w:r>
        <w:rPr>
          <w:rFonts w:hint="eastAsia" w:ascii="宋体" w:hAnsi="宋体" w:cs="宋体"/>
          <w:bCs/>
          <w:szCs w:val="21"/>
        </w:rPr>
        <w:t>//显示欢迎界面</w:t>
      </w:r>
    </w:p>
    <w:p>
      <w:pPr>
        <w:rPr>
          <w:rFonts w:ascii="宋体" w:hAnsi="宋体" w:cs="宋体"/>
          <w:bCs/>
          <w:szCs w:val="21"/>
        </w:rPr>
      </w:pPr>
      <w:r>
        <w:rPr>
          <w:rFonts w:hint="eastAsia" w:ascii="宋体" w:hAnsi="宋体" w:cs="宋体"/>
          <w:bCs/>
          <w:szCs w:val="21"/>
        </w:rPr>
        <w:t>void Menu::welcome()</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for (int i = 0; i &lt; 120;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//通过循环达到一种连续输出</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&lt;&lt;setw(65)&lt;&lt; "欢迎您的登入"&lt;&lt;endl&lt;&lt;endl;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for (int i = 0; i &lt; 120;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//显示功能菜单</w:t>
      </w:r>
    </w:p>
    <w:p>
      <w:pPr>
        <w:rPr>
          <w:rFonts w:ascii="宋体" w:hAnsi="宋体" w:cs="宋体"/>
          <w:bCs/>
          <w:szCs w:val="21"/>
        </w:rPr>
      </w:pPr>
      <w:r>
        <w:rPr>
          <w:rFonts w:hint="eastAsia" w:ascii="宋体" w:hAnsi="宋体" w:cs="宋体"/>
          <w:bCs/>
          <w:szCs w:val="21"/>
        </w:rPr>
        <w:t>void Menu::function_menu()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 根 据 相 应 的 功 能 输 入 对 应 的 序 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录 取 &lt;A/a&gt;");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浏 览 &lt;B/b&gt;");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修 改 &lt;C/c&gt;");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查 找 &lt;D/d&gt;");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删 除 &lt;E/e&gt;");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排 序 &lt;F/f&gt;");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pause_out("职 工 信 息 保 存 &lt;S/s&gt;");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pause_out("退 出 登 入 &lt;G/g&gt;");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//功能界面选择控制器</w:t>
      </w:r>
    </w:p>
    <w:p>
      <w:pPr>
        <w:rPr>
          <w:rFonts w:ascii="宋体" w:hAnsi="宋体" w:cs="宋体"/>
          <w:bCs/>
          <w:szCs w:val="21"/>
        </w:rPr>
      </w:pPr>
      <w:r>
        <w:rPr>
          <w:rFonts w:hint="eastAsia" w:ascii="宋体" w:hAnsi="宋体" w:cs="宋体"/>
          <w:bCs/>
          <w:szCs w:val="21"/>
        </w:rPr>
        <w:t>void Menu::function_menu_ctr()</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pause_out("请输入选择的菜单:");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Stuff worker;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(key != 'q')                   //通过一个key值判断的循环，来实现一个功能的连续</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//输入q时强制中断循环退出界面</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key = tolower(key);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switch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worker.addStuff();             //进入信息录入的函数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'b':</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worker.dispInfo();             //输出所有信息的函数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worker.modifyStuff();          //修改信息的函数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break;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worker.searchStuff();          //查找信息的函数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r>
        <w:rPr>
          <w:rFonts w:hint="eastAsia" w:ascii="宋体" w:hAnsi="宋体" w:cs="宋体"/>
          <w:bCs/>
          <w:szCs w:val="21"/>
        </w:rPr>
        <w:tab/>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worker.delStuff();             //删除信息的函数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'f':</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worker.sortStuff();            //排序的函数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worker.saveStuff();             //保存信息的函数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'g':                          //退出登入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                 //清屏后显示登入界面</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login_menu();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login_menu_ctr();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pause_out("请输入正确的菜单号");  //此处时处理不规范输入的选择</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//显示登入界面</w:t>
      </w:r>
    </w:p>
    <w:p>
      <w:pPr>
        <w:rPr>
          <w:rFonts w:ascii="宋体" w:hAnsi="宋体" w:cs="宋体"/>
          <w:bCs/>
          <w:szCs w:val="21"/>
        </w:rPr>
      </w:pPr>
      <w:r>
        <w:rPr>
          <w:rFonts w:hint="eastAsia" w:ascii="宋体" w:hAnsi="宋体" w:cs="宋体"/>
          <w:bCs/>
          <w:szCs w:val="21"/>
        </w:rPr>
        <w:t>void Menu::login_menu()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setw(70)&lt;&lt;"职  工  信  息  管  理  系  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xml:space="preserve">cout &lt;&lt; setw(62) &lt;&lt; "管理员登入&lt;A/a&gt;" &lt;&lt; endl &lt;&lt; endl;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setw(62) &lt;&lt; "管理员注册&lt;B/b&gt;"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setw(60) &lt;&lt; "退出系统&lt;C/c&gt;"&lt;&lt;endl;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 &lt;&lt;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setw(100) &lt;&lt; "18 软嵌3班 顾震超制作" &lt;&lt; endl &lt;&lt;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 &lt;&lt; endl &lt;&lt; endl &lt;&lt; endl &lt;&lt;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"注：当您想要停止所选定的功能时，请按‘q’便会放弃该次操作环节"&lt;&lt;endl;</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//登入界面选择控制器</w:t>
      </w:r>
    </w:p>
    <w:p>
      <w:pPr>
        <w:rPr>
          <w:rFonts w:ascii="宋体" w:hAnsi="宋体" w:cs="宋体"/>
          <w:bCs/>
          <w:szCs w:val="21"/>
        </w:rPr>
      </w:pPr>
      <w:r>
        <w:rPr>
          <w:rFonts w:hint="eastAsia" w:ascii="宋体" w:hAnsi="宋体" w:cs="宋体"/>
          <w:bCs/>
          <w:szCs w:val="21"/>
        </w:rPr>
        <w:t>void Menu::login_menu_ctr()</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//将大小写都转化为小写，从而解决大小的统一性问题</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 xml:space="preserve">key = tolower(key);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(key!='q')</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switch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//登入成功的话返回1，失败则返回0从而决定是否进入系统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if (check_menu())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function_menu_ctr();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else //失败的情况执行下列语句，重新回答登入界面</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login_menu();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'b':</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//进行用户注册</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resign_up();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'c':</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//退出登入系统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pause_out("感谢您的使用！！！");</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exit(0);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//exit的功能是终止程序的运行，参数0便是正常结束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//输出异常的输入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"请输入正确的序号";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//显示排序菜单</w:t>
      </w:r>
    </w:p>
    <w:p>
      <w:pPr>
        <w:rPr>
          <w:rFonts w:ascii="宋体" w:hAnsi="宋体" w:cs="宋体"/>
          <w:bCs/>
          <w:szCs w:val="21"/>
        </w:rPr>
      </w:pPr>
      <w:r>
        <w:rPr>
          <w:rFonts w:hint="eastAsia" w:ascii="宋体" w:hAnsi="宋体" w:cs="宋体"/>
          <w:bCs/>
          <w:szCs w:val="21"/>
        </w:rPr>
        <w:t>void Menu::sort_menu()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Stuff worker;</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 选 择 排 序 方 案:");</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pause_out("1--按 工 资 排 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pause_out("2--按 学 历 排 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pause_out("3--按 年 龄 排 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pause_out("4--返 回 上 一 级 菜 单");</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pause_out("请选择");</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(key != 'q')            //通过key实现留在该级的逗留</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switch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worker.sortSalary();  //根据工资排序的函数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'2':</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worker.sortDegree();  //根据学历排序的函数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'3':</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worker.sortAge();     //根据年龄排序的函数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'4':                 //返回到上一级</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function_menu_ctr();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"请输入正确的序号";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key;</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//检验登入界面</w:t>
      </w:r>
    </w:p>
    <w:p>
      <w:pPr>
        <w:rPr>
          <w:rFonts w:ascii="宋体" w:hAnsi="宋体" w:cs="宋体"/>
          <w:bCs/>
          <w:szCs w:val="21"/>
        </w:rPr>
      </w:pPr>
      <w:r>
        <w:rPr>
          <w:rFonts w:hint="eastAsia" w:ascii="宋体" w:hAnsi="宋体" w:cs="宋体"/>
          <w:bCs/>
          <w:szCs w:val="21"/>
        </w:rPr>
        <w:t>//该函数返回一个int类型的值，来反映是否找到数据库中的该用户</w:t>
      </w:r>
    </w:p>
    <w:p>
      <w:pPr>
        <w:rPr>
          <w:rFonts w:ascii="宋体" w:hAnsi="宋体" w:cs="宋体"/>
          <w:bCs/>
          <w:szCs w:val="21"/>
        </w:rPr>
      </w:pPr>
      <w:r>
        <w:rPr>
          <w:rFonts w:hint="eastAsia" w:ascii="宋体" w:hAnsi="宋体" w:cs="宋体"/>
          <w:bCs/>
          <w:szCs w:val="21"/>
        </w:rPr>
        <w:t>int  Menu::check_menu()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username;          //登入的用户名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password;          //登入的密码</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setw(70) &lt;&lt; "职  工  信  息  管  理  系  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setw(60) &lt;&lt; "请输出用户名:"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username;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setw(58) &lt;&lt; "请输出密码:"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password;</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sql = "select * from user";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//从数据库中获取用户名和密码</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mys.result = mysql_store_result(&amp;mys.conn);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//对每一条用户名和密码进行比对，如果找到则返回1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//否侧全部比对饭后没有的话则返回0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(mys.row = mysql_fetch_row(mys.result))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(mys.row[1] == username)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if (mys.row[2] == password)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//结束全部比对后，仍然没有匹配的，则执行下列语句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setw(48)&lt;&lt;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pause_out("你输入的登入信息有误，请重试。");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system("pause");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//显示查找菜单界面</w:t>
      </w:r>
    </w:p>
    <w:p>
      <w:pPr>
        <w:rPr>
          <w:rFonts w:ascii="宋体" w:hAnsi="宋体" w:cs="宋体"/>
          <w:bCs/>
          <w:szCs w:val="21"/>
        </w:rPr>
      </w:pPr>
      <w:r>
        <w:rPr>
          <w:rFonts w:hint="eastAsia" w:ascii="宋体" w:hAnsi="宋体" w:cs="宋体"/>
          <w:bCs/>
          <w:szCs w:val="21"/>
        </w:rPr>
        <w:t>void Menu::search_menu()</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pause_out("请 选 择 查 找 方 式:");</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pause_out("1--工号查找");</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pause_out("2--姓名查找");</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pause_out("3--部门查找");</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pause_out("4--返回上一级");</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"请输入:";</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//查找菜单界面控制器</w:t>
      </w:r>
    </w:p>
    <w:p>
      <w:pPr>
        <w:rPr>
          <w:rFonts w:ascii="宋体" w:hAnsi="宋体" w:cs="宋体"/>
          <w:bCs/>
          <w:szCs w:val="21"/>
        </w:rPr>
      </w:pPr>
      <w:r>
        <w:rPr>
          <w:rFonts w:hint="eastAsia" w:ascii="宋体" w:hAnsi="宋体" w:cs="宋体"/>
          <w:bCs/>
          <w:szCs w:val="21"/>
        </w:rPr>
        <w:t>void Menu::search_menu_ctr()</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Menu 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Stuff worker;</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(option!='q')                        //通过option实现逗留在该级</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switch (option)</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'1':</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worker.searchId();                 //根据工号查找的函数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'2':</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worker.searchName();               //根据姓名查找的函数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'3':</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worker.searchDepartment();         //根据部门查找的函数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case '4':                              //返回上一级菜单</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me.welcome();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me.function_menu_ctr();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default: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pause_out("请输入正确的序号:");</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break;</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me.search_menu();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cin &gt;&gt; option;</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//用户注册界面</w:t>
      </w:r>
    </w:p>
    <w:p>
      <w:pPr>
        <w:rPr>
          <w:rFonts w:ascii="宋体" w:hAnsi="宋体" w:cs="宋体"/>
          <w:bCs/>
          <w:szCs w:val="21"/>
        </w:rPr>
      </w:pPr>
      <w:r>
        <w:rPr>
          <w:rFonts w:hint="eastAsia" w:ascii="宋体" w:hAnsi="宋体" w:cs="宋体"/>
          <w:bCs/>
          <w:szCs w:val="21"/>
        </w:rPr>
        <w:t>void Menu::resign_up()</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 mys;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username;                 //注册的用户名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password;                 //注册的密码</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string repassword;               //注册的密码验证</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setw(76) &lt;&lt; "职  工  信  息  管  理  系  统  注  册";</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 &lt;&lt; endl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setw(60) &lt;&lt; "请输出用户名:"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username;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setw(58) &lt;&lt; "请输出密码:"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password;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setw(62) &lt;&lt; "请再次输出密码:" &lt;&lt; endl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cin &gt;&gt; repassword;</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(password==repassword)</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//如果密码验证成功的话执行将用户信息存入数据库的指令</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char sql[100];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sprintf_s(sql, 100,"insert into user(username,password) values('%s','%s')", (username).data(), (password).data());</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//通过sprintf_s把变量的值和sql语句组合在一起</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//初始化数据库</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mys.mysqConnect();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//执行sql指令</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mysql_query(&amp;mys.conn, sql);</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//指令执行成功返回零，该处运用的是该函数的返回值的相反数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if (!mysql_query(&amp;mys.conn, sql))  </w:t>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pause_out("注册成功");</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system("pause");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pause_out("注册失败");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system("pause");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system("cls");</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login_menu();</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login_menu_ctr();</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pause_out("输出的信息有误");</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r>
        <w:rPr>
          <w:rFonts w:hint="eastAsia" w:ascii="宋体" w:hAnsi="宋体" w:cs="宋体"/>
          <w:bCs/>
          <w:szCs w:val="21"/>
        </w:rPr>
        <w:t>/*  *******************************Menu*******************************  */</w:t>
      </w:r>
    </w:p>
    <w:p>
      <w:pPr>
        <w:rPr>
          <w:rFonts w:ascii="宋体" w:hAnsi="宋体" w:cs="宋体"/>
          <w:bCs/>
          <w:szCs w:val="21"/>
        </w:rPr>
      </w:pPr>
    </w:p>
    <w:p>
      <w:pPr>
        <w:rPr>
          <w:rFonts w:ascii="宋体" w:hAnsi="宋体" w:cs="宋体"/>
          <w:bCs/>
          <w:szCs w:val="21"/>
        </w:rPr>
      </w:pP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p>
    <w:p>
      <w:pPr>
        <w:rPr>
          <w:rFonts w:ascii="宋体" w:hAnsi="宋体" w:cs="宋体"/>
          <w:bCs/>
          <w:szCs w:val="21"/>
        </w:rPr>
      </w:pPr>
      <w:r>
        <w:rPr>
          <w:rFonts w:hint="eastAsia" w:ascii="宋体" w:hAnsi="宋体" w:cs="宋体"/>
          <w:bCs/>
          <w:szCs w:val="21"/>
        </w:rPr>
        <w:t>//连接到本地数据库并初始化的方法</w:t>
      </w:r>
    </w:p>
    <w:p>
      <w:pPr>
        <w:rPr>
          <w:rFonts w:ascii="宋体" w:hAnsi="宋体" w:cs="宋体"/>
          <w:bCs/>
          <w:szCs w:val="21"/>
        </w:rPr>
      </w:pPr>
      <w:r>
        <w:rPr>
          <w:rFonts w:hint="eastAsia" w:ascii="宋体" w:hAnsi="宋体" w:cs="宋体"/>
          <w:bCs/>
          <w:szCs w:val="21"/>
        </w:rPr>
        <w:t>int Mysql::mysqConnect()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user[] = "root";                    //数据库系统的用户名</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pswd[] = "123";                     //数据库的密码</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host[] = "localhost";               //数据库的站点</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const char table[] = "manage_system";          //数据库的名称</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unsigned int port = 3306;                      //服务占用的端口号</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(mysql_init(&amp;conn) == NULL)                 //如果数据库对象初始化失败</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"连接初始化错误";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//则返回0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return 0;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if (mysql_real_connect(&amp;conn, host, user, pswd, table, port, NULL, 0))//检验是否真的连接上数据库</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//设置mysql的字符集</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 xml:space="preserve">mysql_query(&amp;conn, "SET NAMES gbk");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else</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"连接到数据库是发生错误";</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return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1;</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//获取数据库中的职工们的信息</w:t>
      </w:r>
    </w:p>
    <w:p>
      <w:pPr>
        <w:rPr>
          <w:rFonts w:ascii="宋体" w:hAnsi="宋体" w:cs="宋体"/>
          <w:bCs/>
          <w:szCs w:val="21"/>
        </w:rPr>
      </w:pPr>
      <w:r>
        <w:rPr>
          <w:rFonts w:hint="eastAsia" w:ascii="宋体" w:hAnsi="宋体" w:cs="宋体"/>
          <w:bCs/>
          <w:szCs w:val="21"/>
        </w:rPr>
        <w:t>//该函数接受一个const char* 类型的参数，返回 MYSQL_ROW的对象</w:t>
      </w:r>
    </w:p>
    <w:p>
      <w:pPr>
        <w:rPr>
          <w:rFonts w:ascii="宋体" w:hAnsi="宋体" w:cs="宋体"/>
          <w:bCs/>
          <w:szCs w:val="21"/>
        </w:rPr>
      </w:pPr>
      <w:r>
        <w:rPr>
          <w:rFonts w:hint="eastAsia" w:ascii="宋体" w:hAnsi="宋体" w:cs="宋体"/>
          <w:bCs/>
          <w:szCs w:val="21"/>
        </w:rPr>
        <w:t>MYSQL_ROW  Mysql::mysql_fetch(const char* sql)</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//MYSQL_ROW row;</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mysql_query(&amp;conn, sql);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result = mysql_store_result(&amp;conn);</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for (int i = 0; i &lt; 9; 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put_field(i);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(row = mysql_fetch_row(result))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int control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while (control &lt; 9)</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setw(13) &lt;&lt; row[control];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control++;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mysql_fetch_row(result);</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//从低到高一次存放不同的学历</w:t>
      </w:r>
    </w:p>
    <w:p>
      <w:pPr>
        <w:rPr>
          <w:rFonts w:ascii="宋体" w:hAnsi="宋体" w:cs="宋体"/>
          <w:bCs/>
          <w:szCs w:val="21"/>
        </w:rPr>
      </w:pPr>
      <w:r>
        <w:rPr>
          <w:rFonts w:hint="eastAsia" w:ascii="宋体" w:hAnsi="宋体" w:cs="宋体"/>
          <w:bCs/>
          <w:szCs w:val="21"/>
        </w:rPr>
        <w:t>//该函数接受一个int类型的值，返回一个字符串</w:t>
      </w:r>
    </w:p>
    <w:p>
      <w:pPr>
        <w:rPr>
          <w:rFonts w:ascii="宋体" w:hAnsi="宋体" w:cs="宋体"/>
          <w:bCs/>
          <w:szCs w:val="21"/>
        </w:rPr>
      </w:pPr>
      <w:r>
        <w:rPr>
          <w:rFonts w:hint="eastAsia" w:ascii="宋体" w:hAnsi="宋体" w:cs="宋体"/>
          <w:bCs/>
          <w:szCs w:val="21"/>
        </w:rPr>
        <w:t>string Mysql::put_field(int num)</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char field[9][10] = {"工号", "姓名" , "年龄" , "性别" ,  "电话" ,  "工资" , "部门" ,  "学历" ,  "居住地址" };</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return field[num];</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r>
        <w:rPr>
          <w:rFonts w:hint="eastAsia" w:ascii="宋体" w:hAnsi="宋体" w:cs="宋体"/>
          <w:bCs/>
          <w:szCs w:val="21"/>
        </w:rPr>
        <w:t>/*  *******************************Mysql*******************************  */</w:t>
      </w:r>
    </w:p>
    <w:p>
      <w:pPr>
        <w:rPr>
          <w:rFonts w:ascii="宋体" w:hAnsi="宋体" w:cs="宋体"/>
          <w:bCs/>
          <w:szCs w:val="21"/>
        </w:rPr>
      </w:pPr>
    </w:p>
    <w:p>
      <w:pPr>
        <w:rPr>
          <w:rFonts w:ascii="宋体" w:hAnsi="宋体" w:cs="宋体"/>
          <w:bCs/>
          <w:szCs w:val="21"/>
        </w:rPr>
      </w:pPr>
      <w:r>
        <w:rPr>
          <w:rFonts w:hint="eastAsia" w:ascii="宋体" w:hAnsi="宋体" w:cs="宋体"/>
          <w:bCs/>
          <w:szCs w:val="21"/>
        </w:rPr>
        <w:t>//动态输出函数</w:t>
      </w:r>
    </w:p>
    <w:p>
      <w:pPr>
        <w:rPr>
          <w:rFonts w:ascii="宋体" w:hAnsi="宋体" w:cs="宋体"/>
          <w:bCs/>
          <w:szCs w:val="21"/>
        </w:rPr>
      </w:pPr>
      <w:r>
        <w:rPr>
          <w:rFonts w:hint="eastAsia" w:ascii="宋体" w:hAnsi="宋体" w:cs="宋体"/>
          <w:bCs/>
          <w:szCs w:val="21"/>
        </w:rPr>
        <w:t>//该函数接受一个字符串</w:t>
      </w:r>
    </w:p>
    <w:p>
      <w:pPr>
        <w:rPr>
          <w:rFonts w:ascii="宋体" w:hAnsi="宋体" w:cs="宋体"/>
          <w:bCs/>
          <w:szCs w:val="21"/>
        </w:rPr>
      </w:pPr>
      <w:r>
        <w:rPr>
          <w:rFonts w:hint="eastAsia" w:ascii="宋体" w:hAnsi="宋体" w:cs="宋体"/>
          <w:bCs/>
          <w:szCs w:val="21"/>
        </w:rPr>
        <w:t>void pause_out(string str)</w:t>
      </w:r>
    </w:p>
    <w:p>
      <w:pPr>
        <w:rPr>
          <w:rFonts w:ascii="宋体" w:hAnsi="宋体" w:cs="宋体"/>
          <w:bCs/>
          <w:szCs w:val="21"/>
        </w:rPr>
      </w:pP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long count = 10000000;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//通过让一个让为0的数自增到一个很大的值来延迟输出一个字符的时间</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//达到一种动态输出的效果</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int i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while (str[i] != '\0')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while (count)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count--;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cout &lt;&lt; str[i];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i++;</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ab/>
      </w:r>
      <w:r>
        <w:rPr>
          <w:rFonts w:hint="eastAsia" w:ascii="宋体" w:hAnsi="宋体" w:cs="宋体"/>
          <w:bCs/>
          <w:szCs w:val="21"/>
        </w:rPr>
        <w:t>count = 10000000;</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w:t>
      </w:r>
    </w:p>
    <w:p>
      <w:pPr>
        <w:rPr>
          <w:rFonts w:ascii="宋体" w:hAnsi="宋体" w:cs="宋体"/>
          <w:bCs/>
          <w:szCs w:val="21"/>
        </w:rPr>
      </w:pPr>
      <w:r>
        <w:rPr>
          <w:rFonts w:hint="eastAsia" w:ascii="宋体" w:hAnsi="宋体" w:cs="宋体"/>
          <w:bCs/>
          <w:szCs w:val="21"/>
        </w:rPr>
        <w:tab/>
      </w:r>
      <w:r>
        <w:rPr>
          <w:rFonts w:hint="eastAsia" w:ascii="宋体" w:hAnsi="宋体" w:cs="宋体"/>
          <w:bCs/>
          <w:szCs w:val="21"/>
        </w:rPr>
        <w:t>cout &lt;&lt; endl;</w:t>
      </w:r>
    </w:p>
    <w:p>
      <w:pPr>
        <w:rPr>
          <w:rFonts w:ascii="宋体" w:hAnsi="宋体" w:cs="宋体"/>
          <w:bCs/>
          <w:szCs w:val="21"/>
        </w:rPr>
      </w:pPr>
      <w:r>
        <w:rPr>
          <w:rFonts w:hint="eastAsia" w:ascii="宋体" w:hAnsi="宋体" w:cs="宋体"/>
          <w:bCs/>
          <w:szCs w:val="21"/>
        </w:rPr>
        <w:t>}</w:t>
      </w:r>
    </w:p>
    <w:p>
      <w:pPr>
        <w:spacing w:line="360" w:lineRule="auto"/>
        <w:outlineLvl w:val="1"/>
        <w:rPr>
          <w:rFonts w:ascii="宋体" w:hAnsi="宋体" w:cs="宋体"/>
          <w:b/>
          <w:sz w:val="24"/>
        </w:rPr>
      </w:pPr>
      <w:bookmarkStart w:id="226" w:name="_Toc19654_WPSOffice_Level2"/>
      <w:bookmarkStart w:id="227" w:name="_Toc9823_WPSOffice_Level2"/>
      <w:bookmarkStart w:id="228" w:name="_Toc28769_WPSOffice_Level2"/>
      <w:bookmarkStart w:id="229" w:name="_Toc5045_WPSOffice_Level2"/>
      <w:bookmarkStart w:id="230" w:name="_Toc6747_WPSOffice_Level2"/>
      <w:r>
        <w:rPr>
          <w:rFonts w:hint="eastAsia" w:ascii="黑体" w:hAnsi="黑体" w:eastAsia="黑体" w:cs="黑体"/>
          <w:bCs/>
          <w:sz w:val="24"/>
        </w:rPr>
        <w:t>6.3 main.cpp</w:t>
      </w:r>
      <w:bookmarkEnd w:id="226"/>
      <w:bookmarkEnd w:id="227"/>
      <w:bookmarkEnd w:id="228"/>
      <w:bookmarkEnd w:id="229"/>
      <w:bookmarkEnd w:id="230"/>
    </w:p>
    <w:p>
      <w:pPr>
        <w:jc w:val="left"/>
        <w:rPr>
          <w:rFonts w:ascii="宋体" w:hAnsi="宋体" w:cs="宋体"/>
          <w:szCs w:val="21"/>
        </w:rPr>
      </w:pPr>
      <w:r>
        <w:rPr>
          <w:rFonts w:hint="eastAsia" w:ascii="宋体" w:hAnsi="宋体" w:cs="宋体"/>
          <w:szCs w:val="21"/>
        </w:rPr>
        <w:t>#include "class.h"</w:t>
      </w:r>
    </w:p>
    <w:p>
      <w:pPr>
        <w:jc w:val="left"/>
        <w:rPr>
          <w:rFonts w:ascii="宋体" w:hAnsi="宋体" w:cs="宋体"/>
          <w:szCs w:val="21"/>
        </w:rPr>
      </w:pPr>
      <w:r>
        <w:rPr>
          <w:rFonts w:hint="eastAsia" w:ascii="宋体" w:hAnsi="宋体" w:cs="宋体"/>
          <w:szCs w:val="21"/>
        </w:rPr>
        <w:t>#include &lt;iostream&gt;</w:t>
      </w:r>
    </w:p>
    <w:p>
      <w:pPr>
        <w:jc w:val="left"/>
        <w:rPr>
          <w:rFonts w:ascii="宋体" w:hAnsi="宋体" w:cs="宋体"/>
          <w:szCs w:val="21"/>
        </w:rPr>
      </w:pPr>
      <w:r>
        <w:rPr>
          <w:rFonts w:hint="eastAsia" w:ascii="宋体" w:hAnsi="宋体" w:cs="宋体"/>
          <w:szCs w:val="21"/>
        </w:rPr>
        <w:t>#include &lt;cstring&gt;</w:t>
      </w:r>
    </w:p>
    <w:p>
      <w:pPr>
        <w:jc w:val="left"/>
        <w:rPr>
          <w:rFonts w:ascii="宋体" w:hAnsi="宋体" w:cs="宋体"/>
          <w:szCs w:val="21"/>
        </w:rPr>
      </w:pPr>
      <w:r>
        <w:rPr>
          <w:rFonts w:hint="eastAsia" w:ascii="宋体" w:hAnsi="宋体" w:cs="宋体"/>
          <w:szCs w:val="21"/>
        </w:rPr>
        <w:t xml:space="preserve">using namespace </w:t>
      </w:r>
      <w:r>
        <w:rPr>
          <w:rFonts w:hint="eastAsia" w:ascii="宋体" w:hAnsi="宋体" w:cs="宋体"/>
          <w:i/>
          <w:szCs w:val="21"/>
        </w:rPr>
        <w:t>std</w:t>
      </w:r>
      <w:r>
        <w:rPr>
          <w:rFonts w:hint="eastAsia" w:ascii="宋体" w:hAnsi="宋体" w:cs="宋体"/>
          <w:szCs w:val="21"/>
        </w:rPr>
        <w:t>;</w:t>
      </w:r>
    </w:p>
    <w:p>
      <w:pPr>
        <w:jc w:val="left"/>
        <w:rPr>
          <w:rFonts w:ascii="宋体" w:hAnsi="宋体" w:cs="宋体"/>
          <w:szCs w:val="21"/>
        </w:rPr>
      </w:pPr>
    </w:p>
    <w:p>
      <w:pPr>
        <w:jc w:val="left"/>
        <w:rPr>
          <w:rFonts w:ascii="宋体" w:hAnsi="宋体" w:cs="宋体"/>
          <w:szCs w:val="21"/>
        </w:rPr>
      </w:pPr>
      <w:r>
        <w:rPr>
          <w:rFonts w:hint="eastAsia" w:ascii="宋体" w:hAnsi="宋体" w:cs="宋体"/>
          <w:szCs w:val="21"/>
        </w:rPr>
        <w:t>int main(void)</w:t>
      </w:r>
    </w:p>
    <w:p>
      <w:pPr>
        <w:jc w:val="left"/>
        <w:rPr>
          <w:rFonts w:ascii="宋体" w:hAnsi="宋体" w:cs="宋体"/>
          <w:szCs w:val="21"/>
        </w:rPr>
      </w:pPr>
      <w:r>
        <w:rPr>
          <w:rFonts w:hint="eastAsia" w:ascii="宋体" w:hAnsi="宋体" w:cs="宋体"/>
          <w:szCs w:val="21"/>
        </w:rPr>
        <w:t>{</w:t>
      </w:r>
    </w:p>
    <w:p>
      <w:pPr>
        <w:jc w:val="left"/>
        <w:rPr>
          <w:rFonts w:ascii="宋体" w:hAnsi="宋体" w:cs="宋体"/>
          <w:szCs w:val="21"/>
        </w:rPr>
      </w:pPr>
      <w:r>
        <w:rPr>
          <w:rFonts w:hint="eastAsia" w:ascii="宋体" w:hAnsi="宋体" w:cs="宋体"/>
          <w:szCs w:val="21"/>
        </w:rPr>
        <w:tab/>
      </w:r>
      <w:r>
        <w:rPr>
          <w:rFonts w:hint="eastAsia" w:ascii="宋体" w:hAnsi="宋体" w:cs="宋体"/>
          <w:szCs w:val="21"/>
        </w:rPr>
        <w:t>Menu me;</w:t>
      </w:r>
    </w:p>
    <w:p>
      <w:pPr>
        <w:jc w:val="left"/>
        <w:rPr>
          <w:rFonts w:ascii="宋体" w:hAnsi="宋体" w:cs="宋体"/>
          <w:szCs w:val="21"/>
        </w:rPr>
      </w:pPr>
      <w:r>
        <w:rPr>
          <w:rFonts w:hint="eastAsia" w:ascii="宋体" w:hAnsi="宋体" w:cs="宋体"/>
          <w:szCs w:val="21"/>
        </w:rPr>
        <w:tab/>
      </w:r>
      <w:r>
        <w:rPr>
          <w:rFonts w:hint="eastAsia" w:ascii="宋体" w:hAnsi="宋体" w:cs="宋体"/>
          <w:szCs w:val="21"/>
        </w:rPr>
        <w:t>me.login_menu();</w:t>
      </w:r>
    </w:p>
    <w:p>
      <w:pPr>
        <w:jc w:val="left"/>
        <w:rPr>
          <w:rFonts w:ascii="宋体" w:hAnsi="宋体" w:cs="宋体"/>
          <w:szCs w:val="21"/>
        </w:rPr>
      </w:pPr>
      <w:r>
        <w:rPr>
          <w:rFonts w:hint="eastAsia" w:ascii="宋体" w:hAnsi="宋体" w:cs="宋体"/>
          <w:szCs w:val="21"/>
        </w:rPr>
        <w:tab/>
      </w:r>
      <w:r>
        <w:rPr>
          <w:rFonts w:hint="eastAsia" w:ascii="宋体" w:hAnsi="宋体" w:cs="宋体"/>
          <w:szCs w:val="21"/>
        </w:rPr>
        <w:t>me.login_menu_ctr();</w:t>
      </w:r>
    </w:p>
    <w:p>
      <w:pPr>
        <w:jc w:val="left"/>
        <w:rPr>
          <w:rFonts w:ascii="宋体" w:hAnsi="宋体" w:cs="宋体"/>
          <w:szCs w:val="21"/>
        </w:rPr>
      </w:pPr>
      <w:r>
        <w:rPr>
          <w:rFonts w:hint="eastAsia" w:ascii="宋体" w:hAnsi="宋体" w:cs="宋体"/>
          <w:szCs w:val="21"/>
        </w:rPr>
        <w:tab/>
      </w:r>
      <w:r>
        <w:rPr>
          <w:rFonts w:hint="eastAsia" w:ascii="宋体" w:hAnsi="宋体" w:cs="宋体"/>
          <w:i/>
          <w:szCs w:val="21"/>
        </w:rPr>
        <w:t>cout</w:t>
      </w:r>
      <w:r>
        <w:rPr>
          <w:rFonts w:hint="eastAsia" w:ascii="宋体" w:hAnsi="宋体" w:cs="宋体"/>
          <w:szCs w:val="21"/>
        </w:rPr>
        <w:t xml:space="preserve"> &lt;&lt; </w:t>
      </w:r>
      <w:r>
        <w:rPr>
          <w:rFonts w:hint="eastAsia" w:ascii="宋体" w:hAnsi="宋体" w:cs="宋体"/>
          <w:i/>
          <w:szCs w:val="21"/>
        </w:rPr>
        <w:t>endl</w:t>
      </w:r>
      <w:r>
        <w:rPr>
          <w:rFonts w:hint="eastAsia" w:ascii="宋体" w:hAnsi="宋体" w:cs="宋体"/>
          <w:szCs w:val="21"/>
        </w:rPr>
        <w:t>;</w:t>
      </w:r>
    </w:p>
    <w:p>
      <w:pPr>
        <w:jc w:val="left"/>
        <w:rPr>
          <w:rFonts w:ascii="宋体" w:hAnsi="宋体" w:cs="宋体"/>
          <w:szCs w:val="21"/>
        </w:rPr>
      </w:pPr>
    </w:p>
    <w:p>
      <w:pPr>
        <w:rPr>
          <w:rFonts w:ascii="宋体" w:hAnsi="宋体" w:cs="宋体"/>
          <w:b/>
          <w:szCs w:val="21"/>
        </w:rPr>
      </w:pPr>
      <w:r>
        <w:rPr>
          <w:rFonts w:hint="eastAsia" w:ascii="宋体" w:hAnsi="宋体" w:cs="宋体"/>
          <w:szCs w:val="21"/>
        </w:rPr>
        <w:t>}</w:t>
      </w:r>
    </w:p>
    <w:p>
      <w:pPr>
        <w:spacing w:line="360" w:lineRule="auto"/>
        <w:rPr>
          <w:rFonts w:ascii="宋体" w:hAnsi="宋体" w:cs="宋体"/>
          <w:b/>
          <w:szCs w:val="21"/>
        </w:rPr>
      </w:pPr>
    </w:p>
    <w:p>
      <w:pPr>
        <w:rPr>
          <w:b/>
          <w:sz w:val="24"/>
        </w:rPr>
      </w:pPr>
    </w:p>
    <w:sectPr>
      <w:footerReference r:id="rId9" w:type="default"/>
      <w:pgSz w:w="11850" w:h="16783"/>
      <w:pgMar w:top="1440" w:right="1134" w:bottom="1440" w:left="1418" w:header="851" w:footer="992" w:gutter="0"/>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方正魏碑简体">
    <w:altName w:val="微软雅黑"/>
    <w:panose1 w:val="00000000000000000000"/>
    <w:charset w:val="86"/>
    <w:family w:val="auto"/>
    <w:pitch w:val="default"/>
    <w:sig w:usb0="00000000" w:usb1="0000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center" w:pos="4649"/>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wps:txbx>
                    <wps:bodyPr vert="horz" wrap="none" lIns="0" tIns="0" rIns="0" bIns="0" anchor="t">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BE&#10;meNKtwEAAFgDAAAOAAAAAAAAAAEAIAAAAB4BAABkcnMvZTJvRG9jLnhtbFBLBQYAAAAABgAGAFkB&#10;AABHBQAAAAA=&#10;">
              <v:fill on="f" focussize="0,0"/>
              <v:stroke on="f"/>
              <v:imagedata o:title=""/>
              <o:lock v:ext="edit" aspectratio="f"/>
              <v:textbox inset="0mm,0mm,0mm,0mm" style="mso-fit-shape-to-text:t;">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center" w:pos="4649"/>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center" w:pos="4649"/>
        <w:tab w:val="clear" w:pos="4153"/>
      </w:tabs>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wps:txbx>
                    <wps:bodyPr vert="horz" wrap="none" lIns="0" tIns="0" rIns="0" bIns="0" anchor="t">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n&#10;saektwEAAFgDAAAOAAAAAAAAAAEAIAAAAB4BAABkcnMvZTJvRG9jLnhtbFBLBQYAAAAABgAGAFkB&#10;AABHBQAAAAA=&#10;">
              <v:fill on="f" focussize="0,0"/>
              <v:stroke on="f"/>
              <v:imagedata o:title=""/>
              <o:lock v:ext="edit" aspectratio="f"/>
              <v:textbox inset="0mm,0mm,0mm,0mm" style="mso-fit-shape-to-text:t;">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center" w:pos="4649"/>
        <w:tab w:val="clear" w:pos="4153"/>
      </w:tabs>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wps:txbx>
                    <wps:bodyPr wrap="none" lIns="0" tIns="0" rIns="0" bIns="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6pebnPAAAABQEAAA8AAAAA&#10;AAAAAQAgAAAAIgAAAGRycy9kb3ducmV2LnhtbFBLAQIUABQAAAAIAIdO4kDtBtv/qwEAAEMDAAAO&#10;AAAAAAAAAAEAIAAAAB4BAABkcnMvZTJvRG9jLnhtbFBLBQYAAAAABgAGAFkBAAA7BQAAAAA=&#10;">
              <v:fill on="f" focussize="0,0"/>
              <v:stroke on="f"/>
              <v:imagedata o:title=""/>
              <o:lock v:ext="edit" aspectratio="f"/>
              <v:textbox inset="0mm,0mm,0mm,0mm" style="mso-fit-shape-to-text:t;">
                <w:txbxContent>
                  <w:p>
                    <w:pPr>
                      <w:pStyle w:val="2"/>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ascii="宋体" w:hAnsi="宋体" w:cs="宋体"/>
      </w:rPr>
    </w:pPr>
    <w:r>
      <w:rPr>
        <w:rFonts w:hint="eastAsia"/>
      </w:rPr>
      <w:t>职工信息管理系统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3A2CE2"/>
    <w:multiLevelType w:val="singleLevel"/>
    <w:tmpl w:val="D53A2CE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A06"/>
    <w:rsid w:val="000205B6"/>
    <w:rsid w:val="00020D20"/>
    <w:rsid w:val="00172A27"/>
    <w:rsid w:val="002B098D"/>
    <w:rsid w:val="003A42FC"/>
    <w:rsid w:val="003A6FA6"/>
    <w:rsid w:val="003B01A2"/>
    <w:rsid w:val="004204E5"/>
    <w:rsid w:val="00443185"/>
    <w:rsid w:val="004553F0"/>
    <w:rsid w:val="00472C54"/>
    <w:rsid w:val="0048488A"/>
    <w:rsid w:val="004B5FD9"/>
    <w:rsid w:val="004D618D"/>
    <w:rsid w:val="005C5272"/>
    <w:rsid w:val="005C6381"/>
    <w:rsid w:val="005F3624"/>
    <w:rsid w:val="00677239"/>
    <w:rsid w:val="006D2798"/>
    <w:rsid w:val="00723418"/>
    <w:rsid w:val="007405BA"/>
    <w:rsid w:val="007D06C4"/>
    <w:rsid w:val="007D0DEC"/>
    <w:rsid w:val="007D4831"/>
    <w:rsid w:val="007F2A27"/>
    <w:rsid w:val="007F7DA4"/>
    <w:rsid w:val="00850DB6"/>
    <w:rsid w:val="008A4F8E"/>
    <w:rsid w:val="00913963"/>
    <w:rsid w:val="00917858"/>
    <w:rsid w:val="009204E7"/>
    <w:rsid w:val="00962AB2"/>
    <w:rsid w:val="009A0113"/>
    <w:rsid w:val="00A32361"/>
    <w:rsid w:val="00B02F34"/>
    <w:rsid w:val="00B07403"/>
    <w:rsid w:val="00B16B6F"/>
    <w:rsid w:val="00B92806"/>
    <w:rsid w:val="00BA305B"/>
    <w:rsid w:val="00BB5674"/>
    <w:rsid w:val="00BD70E1"/>
    <w:rsid w:val="00C27B2C"/>
    <w:rsid w:val="00C73572"/>
    <w:rsid w:val="00C918C0"/>
    <w:rsid w:val="00CD79AA"/>
    <w:rsid w:val="00CF0716"/>
    <w:rsid w:val="00D72D88"/>
    <w:rsid w:val="00D8590E"/>
    <w:rsid w:val="00DC5876"/>
    <w:rsid w:val="00E52567"/>
    <w:rsid w:val="00E529A9"/>
    <w:rsid w:val="00E579C0"/>
    <w:rsid w:val="00F76DF6"/>
    <w:rsid w:val="00FB1E14"/>
    <w:rsid w:val="00FF2BBD"/>
    <w:rsid w:val="06B454C6"/>
    <w:rsid w:val="0B015C9F"/>
    <w:rsid w:val="0B73012D"/>
    <w:rsid w:val="0DAC17E6"/>
    <w:rsid w:val="0DD50E2C"/>
    <w:rsid w:val="11C15983"/>
    <w:rsid w:val="123645DD"/>
    <w:rsid w:val="15367FA8"/>
    <w:rsid w:val="1DB36AFA"/>
    <w:rsid w:val="205627CD"/>
    <w:rsid w:val="2A803CA4"/>
    <w:rsid w:val="2C7A2BE8"/>
    <w:rsid w:val="2E0501C8"/>
    <w:rsid w:val="39B23C77"/>
    <w:rsid w:val="437D279B"/>
    <w:rsid w:val="5A706C5E"/>
    <w:rsid w:val="5B895DDB"/>
    <w:rsid w:val="60C055E7"/>
    <w:rsid w:val="6AAA4FA9"/>
    <w:rsid w:val="6BD123AF"/>
    <w:rsid w:val="6CF06D24"/>
    <w:rsid w:val="7C515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unhideWhenUsed/>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5">
    <w:name w:val="Normal (Web)"/>
    <w:basedOn w:val="1"/>
    <w:unhideWhenUsed/>
    <w:uiPriority w:val="0"/>
    <w:pPr>
      <w:widowControl/>
      <w:spacing w:before="100" w:beforeAutospacing="1" w:after="100" w:afterAutospacing="1"/>
      <w:jc w:val="left"/>
    </w:pPr>
    <w:rPr>
      <w:rFonts w:ascii="宋体" w:hAnsi="宋体" w:cs="宋体"/>
      <w:kern w:val="0"/>
      <w:sz w:val="24"/>
    </w:rPr>
  </w:style>
  <w:style w:type="character" w:styleId="8">
    <w:name w:val="FollowedHyperlink"/>
    <w:basedOn w:val="7"/>
    <w:semiHidden/>
    <w:unhideWhenUsed/>
    <w:uiPriority w:val="99"/>
    <w:rPr>
      <w:color w:val="800080"/>
      <w:u w:val="single"/>
    </w:rPr>
  </w:style>
  <w:style w:type="character" w:styleId="9">
    <w:name w:val="Hyperlink"/>
    <w:basedOn w:val="7"/>
    <w:unhideWhenUsed/>
    <w:qFormat/>
    <w:uiPriority w:val="99"/>
    <w:rPr>
      <w:color w:val="0000FF"/>
      <w:u w:val="single"/>
    </w:rPr>
  </w:style>
  <w:style w:type="paragraph" w:customStyle="1" w:styleId="10">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2">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zNDcxOTE5NTgyMyIsCiAgICJJbWFnZSIgOiAiaVZCT1J3MEtHZ29BQUFBTlNVaEVVZ0FBQTRFQUFBSEpDQVlBQUFBN1BqemtBQUFBQ1hCSVdYTUFBQXNUQUFBTEV3RUFtcHdZQUFBZ0FFbEVRVlI0bk96ZGVYUlU5ZjMvOGRjc0NZa1FnaElXZDZ3TExsVWtBNWhBMEFDaWhwMnFYNHNLTG15aUhFRXFicXg2UU5GV3JmVXJLQ3BxRUJlUTJyQm9paVVnQ0lvWWJOV3Y5aWZZSGlvb1VSS1NrRXdtczkzZkgybHVHQks4U1VpWURQZjVPSWRENXM1azhzN3JrNWs3Nzd0OHJn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0pSL0FXZ0IxSmdCWWQ0K0FBQUFBRWxGVGtTdVFtQ0MiLAogICAiVHlwZSIgOiAiZmxvdy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B33205-B974-4300-B9A1-0CBAB35E4B90}">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1</Pages>
  <Words>4494</Words>
  <Characters>25621</Characters>
  <Lines>213</Lines>
  <Paragraphs>60</Paragraphs>
  <TotalTime>2</TotalTime>
  <ScaleCrop>false</ScaleCrop>
  <LinksUpToDate>false</LinksUpToDate>
  <CharactersWithSpaces>30055</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2019-05-13T09:45:00Z</dcterms:created>
  <dc:creator>雨林木风</dc:creator>
  <cp:lastModifiedBy>楼层主</cp:lastModifiedBy>
  <cp:lastPrinted>2016-06-15T01:39:00Z</cp:lastPrinted>
  <dcterms:modified xsi:type="dcterms:W3CDTF">2019-06-17T13:51:40Z</dcterms:modified>
  <dc:title>“C++程序设计样本”实验报告</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