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30700" w14:textId="77777777" w:rsidR="00F27C4B" w:rsidRPr="00F27C4B" w:rsidRDefault="00F27C4B" w:rsidP="00F27C4B">
      <w:pPr>
        <w:rPr>
          <w:b/>
          <w:bCs/>
          <w:lang w:val="en-UG"/>
        </w:rPr>
      </w:pPr>
      <w:r w:rsidRPr="00F27C4B">
        <w:rPr>
          <w:b/>
          <w:bCs/>
          <w:lang w:val="en-UG"/>
        </w:rPr>
        <w:t>Desktop / HIL Tracking Simulation and Dry-Run</w:t>
      </w:r>
    </w:p>
    <w:p w14:paraId="78205A59" w14:textId="77777777" w:rsidR="00F27C4B" w:rsidRPr="00F27C4B" w:rsidRDefault="00F27C4B" w:rsidP="00F27C4B">
      <w:pPr>
        <w:rPr>
          <w:lang w:val="en-UG"/>
        </w:rPr>
      </w:pPr>
      <w:r w:rsidRPr="00F27C4B">
        <w:rPr>
          <w:lang w:val="en-UG"/>
        </w:rPr>
        <w:t xml:space="preserve">Loaded 19 frames for simulation replay. </w:t>
      </w:r>
      <w:proofErr w:type="spellStart"/>
      <w:r w:rsidRPr="00F27C4B">
        <w:rPr>
          <w:lang w:val="en-UG"/>
        </w:rPr>
        <w:t>AppearanceExtractor</w:t>
      </w:r>
      <w:proofErr w:type="spellEnd"/>
      <w:r w:rsidRPr="00F27C4B">
        <w:rPr>
          <w:lang w:val="en-UG"/>
        </w:rPr>
        <w:t xml:space="preserve">: Successfully loaded ONNX model </w:t>
      </w:r>
      <w:proofErr w:type="spellStart"/>
      <w:r w:rsidRPr="00F27C4B">
        <w:rPr>
          <w:lang w:val="en-UG"/>
        </w:rPr>
        <w:t>src</w:t>
      </w:r>
      <w:proofErr w:type="spellEnd"/>
      <w:r w:rsidRPr="00F27C4B">
        <w:rPr>
          <w:lang w:val="en-UG"/>
        </w:rPr>
        <w:t>/models/</w:t>
      </w:r>
      <w:proofErr w:type="spellStart"/>
      <w:r w:rsidRPr="00F27C4B">
        <w:rPr>
          <w:lang w:val="en-UG"/>
        </w:rPr>
        <w:t>reid_model.onnx</w:t>
      </w:r>
      <w:proofErr w:type="spellEnd"/>
      <w:r w:rsidRPr="00F27C4B">
        <w:rPr>
          <w:lang w:val="en-UG"/>
        </w:rPr>
        <w:t xml:space="preserve"> Extractor active mode: </w:t>
      </w:r>
      <w:proofErr w:type="spellStart"/>
      <w:r w:rsidRPr="00F27C4B">
        <w:rPr>
          <w:lang w:val="en-UG"/>
        </w:rPr>
        <w:t>onnx</w:t>
      </w:r>
      <w:proofErr w:type="spellEnd"/>
    </w:p>
    <w:p w14:paraId="0C36EFE3" w14:textId="77777777" w:rsidR="00F27C4B" w:rsidRPr="00F27C4B" w:rsidRDefault="00F27C4B" w:rsidP="00F27C4B">
      <w:pPr>
        <w:rPr>
          <w:lang w:val="en-UG"/>
        </w:rPr>
      </w:pPr>
      <w:r w:rsidRPr="00F27C4B">
        <w:rPr>
          <w:lang w:val="en-UG"/>
        </w:rPr>
        <w:t>Starting HIL operations simulation run... [ANCHOR SEED] Track 1 entered occlusion at frame 1. Seeding virtual anchor. [ANCHOR REEMERGE] Track 1 re-emerged from occlusion at frame 2 with score=0.60 (</w:t>
      </w:r>
      <w:proofErr w:type="spellStart"/>
      <w:r w:rsidRPr="00F27C4B">
        <w:rPr>
          <w:lang w:val="en-UG"/>
        </w:rPr>
        <w:t>IoU</w:t>
      </w:r>
      <w:proofErr w:type="spellEnd"/>
      <w:r w:rsidRPr="00F27C4B">
        <w:rPr>
          <w:lang w:val="en-UG"/>
        </w:rPr>
        <w:t xml:space="preserve">=0.60). [FAULT INJECT] Injecting GPS signal loss (strength: 0.0). Watchdog alarm triggered: TRIGGER_RTL ([WATCHDOG FAULT] Link or GPS signal lost! (GPS: 0.0, Link: 1.0). Triggering RTL (Return </w:t>
      </w:r>
      <w:proofErr w:type="gramStart"/>
      <w:r w:rsidRPr="00F27C4B">
        <w:rPr>
          <w:lang w:val="en-UG"/>
        </w:rPr>
        <w:t>To</w:t>
      </w:r>
      <w:proofErr w:type="gramEnd"/>
      <w:r w:rsidRPr="00F27C4B">
        <w:rPr>
          <w:lang w:val="en-UG"/>
        </w:rPr>
        <w:t xml:space="preserve"> Land).) [FAULT INJECT] Injecting artificial camera yaw spike (yaw: 15.5 deg). [FAULT INJECT] Injecting UAV out-of-bounds coordinates (pos: [950.0, 950.0]). Watchdog alarm triggered: ABORT_GEOFENCE ([WATCHDOG FAULT] Geofence breached at pos: [950.0, 950.0]! Triggering immediate abort.) [FAULT INJECT] Injecting low-confidence target detection score (score: 0.15). Watchdog alarm triggered: OPERATOR_TAKEOVER ([WATCHDOG WARNING] Tracking confidence critically low (0.15)! Requesting manual operator takeover.)</w:t>
      </w:r>
    </w:p>
    <w:p w14:paraId="329D8C24" w14:textId="77777777" w:rsidR="00F27C4B" w:rsidRPr="00F27C4B" w:rsidRDefault="00F27C4B" w:rsidP="00F27C4B">
      <w:pPr>
        <w:rPr>
          <w:lang w:val="en-UG"/>
        </w:rPr>
      </w:pPr>
      <w:r w:rsidRPr="00F27C4B">
        <w:rPr>
          <w:lang w:val="en-UG"/>
        </w:rPr>
        <w:t>Simulation complete. Processing timing report... E2E Latency: p50 = 31.42 ms, p95 = 56.44 ms Watchdog trigger log contains 3 alarm events. Simulated operations results logged to 'simulation/</w:t>
      </w:r>
      <w:proofErr w:type="spellStart"/>
      <w:r w:rsidRPr="00F27C4B">
        <w:rPr>
          <w:lang w:val="en-UG"/>
        </w:rPr>
        <w:t>simulation_summary.json</w:t>
      </w:r>
      <w:proofErr w:type="spellEnd"/>
      <w:r w:rsidRPr="00F27C4B">
        <w:rPr>
          <w:lang w:val="en-UG"/>
        </w:rPr>
        <w:t>' The task has completed.</w:t>
      </w:r>
    </w:p>
    <w:p w14:paraId="61160F27" w14:textId="77777777" w:rsidR="00F27C4B" w:rsidRPr="00F27C4B" w:rsidRDefault="00F27C4B" w:rsidP="00F27C4B">
      <w:pPr>
        <w:rPr>
          <w:lang w:val="en-UG"/>
        </w:rPr>
      </w:pPr>
      <w:r w:rsidRPr="00F27C4B">
        <w:rPr>
          <w:lang w:val="en-UG"/>
        </w:rPr>
        <w:t>Run HIL simulation script finished</w:t>
      </w:r>
    </w:p>
    <w:p w14:paraId="26502F59" w14:textId="77777777" w:rsidR="00F27C4B" w:rsidRPr="00F27C4B" w:rsidRDefault="00F27C4B" w:rsidP="00F27C4B">
      <w:pPr>
        <w:rPr>
          <w:lang w:val="en-UG"/>
        </w:rPr>
      </w:pPr>
      <w:r w:rsidRPr="00F27C4B">
        <w:rPr>
          <w:lang w:val="en-UG"/>
        </w:rPr>
        <w:t>I have successfully copied the pipeline, executed the desktop/HIL dry-run simulation with watchdog safety fault injections, and compiled the simulated operations report.</w:t>
      </w:r>
    </w:p>
    <w:p w14:paraId="6D353D8D" w14:textId="77777777" w:rsidR="00F27C4B" w:rsidRPr="00F27C4B" w:rsidRDefault="00F27C4B" w:rsidP="00F27C4B">
      <w:pPr>
        <w:rPr>
          <w:lang w:val="en-UG"/>
        </w:rPr>
      </w:pPr>
      <w:r w:rsidRPr="00F27C4B">
        <w:rPr>
          <w:lang w:val="en-UG"/>
        </w:rPr>
        <w:t>Please review the HIL dry-run validation details and trigger logs in the newly created simulation_report.md artifact, and press </w:t>
      </w:r>
      <w:r w:rsidRPr="00F27C4B">
        <w:rPr>
          <w:b/>
          <w:bCs/>
          <w:lang w:val="en-UG"/>
        </w:rPr>
        <w:t>Proceed</w:t>
      </w:r>
      <w:r w:rsidRPr="00F27C4B">
        <w:rPr>
          <w:lang w:val="en-UG"/>
        </w:rPr>
        <w:t> once you are ready!</w:t>
      </w:r>
    </w:p>
    <w:p w14:paraId="7228BEB1" w14:textId="77777777" w:rsidR="00643727" w:rsidRPr="00F27C4B" w:rsidRDefault="00643727">
      <w:pPr>
        <w:rPr>
          <w:lang w:val="en-UG"/>
        </w:rPr>
      </w:pPr>
    </w:p>
    <w:sectPr w:rsidR="00643727" w:rsidRPr="00F27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4B"/>
    <w:rsid w:val="000D471A"/>
    <w:rsid w:val="00643727"/>
    <w:rsid w:val="008E225B"/>
    <w:rsid w:val="00BA7A77"/>
    <w:rsid w:val="00F2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FB09D"/>
  <w15:chartTrackingRefBased/>
  <w15:docId w15:val="{4AD0DBB2-B7B5-48E6-ACA4-EC98CAC7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 Rapha T</dc:creator>
  <cp:keywords/>
  <dc:description/>
  <cp:lastModifiedBy>Deus Rapha T</cp:lastModifiedBy>
  <cp:revision>1</cp:revision>
  <dcterms:created xsi:type="dcterms:W3CDTF">2026-07-06T22:08:00Z</dcterms:created>
  <dcterms:modified xsi:type="dcterms:W3CDTF">2026-07-06T22:08:00Z</dcterms:modified>
</cp:coreProperties>
</file>