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left"/>
        <w:rPr>
          <w:rFonts w:ascii="Times New Roman" w:hAnsi="Times New Roman" w:eastAsia="Times New Roman" w:cs="Times New Roman"/>
        </w:rPr>
      </w:pPr>
      <w:r/>
      <w:r/>
    </w:p>
    <w:tbl>
      <w:tblPr>
        <w:tblW w:w="9360" w:type="dxa"/>
        <w:tblInd w:w="-1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305"/>
        <w:gridCol w:w="5055"/>
      </w:tblGrid>
      <w:tr>
        <w:trPr>
          <w:trHeight w:val="2406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4305" w:type="dxa"/>
            <w:textDirection w:val="lrTb"/>
            <w:noWrap w:val="false"/>
          </w:tcPr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Antragsteller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&lt;NAME&gt; &lt;SURNAME&gt;</w:t>
              <w:br/>
              <w:t xml:space="preserve">(geb. &lt;DOB&gt;)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&lt;STREET&gt;</w:t>
              <w:br/>
              <w:t xml:space="preserve">&lt;POSTCODE&gt; &lt;CITY&gt;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E-Mail: &lt;EMAIL&gt;</w:t>
              <w:br/>
            </w:r>
            <w:r/>
          </w:p>
          <w:p>
            <w:pPr>
              <w:pStyle w:val="603"/>
              <w:jc w:val="left"/>
              <w:spacing w:line="276" w:lineRule="auto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/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Datum: &lt;TODAY_DATE&gt;</w:t>
            </w:r>
            <w:r/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5055" w:type="dxa"/>
            <w:textDirection w:val="lrTb"/>
            <w:noWrap w:val="false"/>
          </w:tcPr>
          <w:p>
            <w:pPr>
              <w:pStyle w:val="603"/>
              <w:jc w:val="right"/>
              <w:spacing w:before="0" w:after="280" w:line="240" w:lineRule="auto"/>
              <w:shd w:val="clear" w:color="auto" w:fill="ffffff"/>
            </w:pPr>
            <w:r>
              <w:rPr>
                <w:rFonts w:ascii="Times New Roman" w:hAnsi="Times New Roman" w:eastAsia="Times New Roman" w:cs="Times New Roman"/>
                <w:b/>
                <w:color w:val="1a1c1e"/>
              </w:rPr>
              <w:t xml:space="preserve">An das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Landratsamt Erding</w:t>
              <w:br/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</w:rPr>
              <w:t xml:space="preserve">Sachgebiet 31-3 Ausländerwesen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Alois-Schießl-Platz 2</w:t>
              <w:br/>
              <w:t xml:space="preserve">85435 Erding</w:t>
            </w:r>
            <w:r/>
          </w:p>
        </w:tc>
      </w:tr>
    </w:tbl>
    <w:p>
      <w:pPr>
        <w:pStyle w:val="603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64"/>
        <w:numPr>
          <w:ilvl w:val="8"/>
          <w:numId w:val="3"/>
        </w:numPr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8"/>
        </w:rPr>
        <w:outlineLvl w:val="8"/>
      </w:pPr>
      <w:r/>
      <w:bookmarkStart w:id="0" w:name="_286tip1w6m7"/>
      <w:r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Forderung auf Ausstellung eines elektronischen Aufenthaltstitels (eAT) nach § 78 AufenthG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Sehr geehrte Damen und Herren,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ich fordere Sie hiermit auf, mir einen elektronischen Aufenthaltstitel (eAT) gemäß § 78 AufenthG auszustellen.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Die Ausstellung eines Aufenthaltstitels in Papierform (Zusatzblatt) ist rechtlich unzulässig: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Der auf dem Zusatzblatt angegebene Verweis auf § 78a Abs. 1 Satz 1 Nr. 2 AufenthG ist seit 01.11.2023 aufgehoben und daher ungültig.</w:t>
      </w:r>
      <w:r/>
    </w:p>
    <w:p>
      <w:pPr>
        <w:pStyle w:val="603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Die aktuelle Fass</w:t>
      </w:r>
      <w:r>
        <w:rPr>
          <w:rFonts w:ascii="Times New Roman" w:hAnsi="Times New Roman" w:eastAsia="Times New Roman" w:cs="Times New Roman"/>
        </w:rPr>
        <w:t xml:space="preserve">ung des § 78a AufenthG erlaubt ein Klebeetikett nur zur kurzfristigen Verlängerung um höchstens einen Monat. Für Aufenthaltserlaubnisse nach § 24 AufenthG mit einer Gültigkeit von bis zu zwei Jahren ist ausschließlich der eAT nach § 78 AufenthG vorgesehen.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Weder das Aufenthaltsgesetz noch die Ukraine-Aufenthaltserlaubnis-Fortgeltungsverordnung (UkraineAufenthFGV) gestatten bei der erstmaligen oder erneuten Ausstellung die Abweichung vom gesetzlichen Standard des eAT.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Ich setze eine Frist von </w:t>
      </w:r>
      <w:r>
        <w:rPr>
          <w:rFonts w:ascii="Times New Roman" w:hAnsi="Times New Roman" w:eastAsia="Times New Roman" w:cs="Times New Roman"/>
          <w:b/>
        </w:rPr>
        <w:t xml:space="preserve">14 Tagen</w:t>
      </w:r>
      <w:r>
        <w:rPr>
          <w:rFonts w:ascii="Times New Roman" w:hAnsi="Times New Roman" w:eastAsia="Times New Roman" w:cs="Times New Roman"/>
        </w:rPr>
        <w:t xml:space="preserve"> zur Ausstellung eines eAT und bitte um schriftliche Bestätigung. Sollte die Frist fruchtlos verstreichen, behalte ich mir rechtliche Schritte ausdrücklich vor.</w:t>
      </w:r>
      <w:r/>
    </w:p>
    <w:p>
      <w:pPr>
        <w:pStyle w:val="603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Mit freundlichen Grüßen</w:t>
        <w:br/>
        <w:t xml:space="preserve">&lt;NAME&gt; &lt;SURNAME&gt;</w:t>
      </w:r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tarbats"/>
  <w:font w:name="Liberation Sans">
    <w:panose1 w:val="020B0604020202020204"/>
  </w:font>
  <w:font w:name="Linux Libertine G"/>
  <w:font w:name="Arial">
    <w:panose1 w:val="020B0604020202020204"/>
  </w:font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"/>
      <w:lvlJc w:val="left"/>
      <w:pPr>
        <w:ind w:left="720" w:hanging="360"/>
        <w:tabs>
          <w:tab w:val="num" w:pos="720" w:leader="none"/>
        </w:tabs>
      </w:pPr>
      <w:rPr>
        <w:rFonts w:hint="default" w:ascii="starbats" w:hAnsi="starbats" w:cs="starbats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lvl w:ilvl="8">
        <w:start w:val="1"/>
        <w:numFmt w:val="none"/>
        <w:isLgl w:val="false"/>
        <w:suff w:val="nothing"/>
        <w:lvlText w:val=""/>
        <w:lvlJc w:val="left"/>
        <w:pPr>
          <w:ind w:left="0" w:firstLine="0"/>
          <w:tabs>
            <w:tab w:val="num" w:pos="0" w:leader="none"/>
          </w:tabs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Arial Unicode MS" w:cs="Arial Unicode MS"/>
        <w:color w:val="000000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603" w:default="1">
    <w:name w:val="Normal"/>
    <w:basedOn w:val="659"/>
    <w:qFormat/>
    <w:pPr>
      <w:spacing w:line="276" w:lineRule="auto"/>
    </w:pPr>
  </w:style>
  <w:style w:type="paragraph" w:styleId="604">
    <w:name w:val="Heading 1"/>
    <w:basedOn w:val="663"/>
    <w:qFormat/>
    <w:pPr>
      <w:spacing w:before="400" w:after="120" w:line="240" w:lineRule="auto"/>
    </w:pPr>
    <w:rPr>
      <w:sz w:val="40"/>
    </w:rPr>
  </w:style>
  <w:style w:type="paragraph" w:styleId="605">
    <w:name w:val="Heading 2"/>
    <w:basedOn w:val="663"/>
    <w:qFormat/>
    <w:pPr>
      <w:spacing w:before="360" w:after="120" w:line="240" w:lineRule="auto"/>
    </w:pPr>
    <w:rPr>
      <w:b w:val="0"/>
      <w:sz w:val="32"/>
    </w:rPr>
  </w:style>
  <w:style w:type="paragraph" w:styleId="606">
    <w:name w:val="Heading 3"/>
    <w:basedOn w:val="663"/>
    <w:qFormat/>
    <w:pPr>
      <w:spacing w:before="320" w:after="80" w:line="240" w:lineRule="auto"/>
    </w:pPr>
    <w:rPr>
      <w:b w:val="0"/>
      <w:color w:val="434343"/>
      <w:sz w:val="28"/>
    </w:rPr>
  </w:style>
  <w:style w:type="paragraph" w:styleId="607">
    <w:name w:val="Heading 4"/>
    <w:basedOn w:val="663"/>
    <w:qFormat/>
    <w:pPr>
      <w:spacing w:before="280" w:after="80" w:line="240" w:lineRule="auto"/>
    </w:pPr>
    <w:rPr>
      <w:color w:val="666666"/>
      <w:sz w:val="24"/>
    </w:rPr>
  </w:style>
  <w:style w:type="paragraph" w:styleId="608">
    <w:name w:val="Heading 5"/>
    <w:basedOn w:val="663"/>
    <w:qFormat/>
    <w:pPr>
      <w:spacing w:before="240" w:after="80" w:line="240" w:lineRule="auto"/>
    </w:pPr>
    <w:rPr>
      <w:color w:val="666666"/>
      <w:sz w:val="22"/>
    </w:rPr>
  </w:style>
  <w:style w:type="paragraph" w:styleId="609">
    <w:name w:val="Heading 6"/>
    <w:basedOn w:val="663"/>
    <w:qFormat/>
    <w:pPr>
      <w:spacing w:before="240" w:after="80" w:line="240" w:lineRule="auto"/>
    </w:pPr>
    <w:rPr>
      <w:i/>
      <w:color w:val="666666"/>
      <w:sz w:val="22"/>
    </w:rPr>
  </w:style>
  <w:style w:type="paragraph" w:styleId="610">
    <w:name w:val="Heading 7"/>
    <w:basedOn w:val="663"/>
    <w:qFormat/>
    <w:pPr>
      <w:spacing w:before="320" w:after="200"/>
    </w:pPr>
    <w:rPr>
      <w:rFonts w:ascii="Arial" w:hAnsi="Arial" w:eastAsia="Arial" w:cs="Arial"/>
      <w:b/>
      <w:i/>
      <w:sz w:val="22"/>
    </w:rPr>
  </w:style>
  <w:style w:type="paragraph" w:styleId="611">
    <w:name w:val="Heading 8"/>
    <w:basedOn w:val="663"/>
    <w:qFormat/>
    <w:pPr>
      <w:spacing w:before="320" w:after="200"/>
    </w:pPr>
    <w:rPr>
      <w:rFonts w:ascii="Arial" w:hAnsi="Arial" w:eastAsia="Arial" w:cs="Arial"/>
      <w:i/>
      <w:sz w:val="22"/>
    </w:rPr>
  </w:style>
  <w:style w:type="paragraph" w:styleId="612">
    <w:name w:val="Heading 9"/>
    <w:basedOn w:val="663"/>
    <w:qFormat/>
    <w:pPr>
      <w:spacing w:before="320" w:after="200"/>
    </w:pPr>
    <w:rPr>
      <w:rFonts w:ascii="Arial" w:hAnsi="Arial" w:eastAsia="Arial" w:cs="Arial"/>
      <w:i/>
      <w:sz w:val="21"/>
    </w:rPr>
  </w:style>
  <w:style w:type="character" w:styleId="613">
    <w:name w:val="Heading 1 Char"/>
    <w:qFormat/>
    <w:rPr>
      <w:rFonts w:ascii="Arial" w:hAnsi="Arial" w:eastAsia="Arial" w:cs="Arial"/>
      <w:sz w:val="40"/>
    </w:rPr>
  </w:style>
  <w:style w:type="character" w:styleId="614">
    <w:name w:val="Heading 2 Char"/>
    <w:qFormat/>
    <w:rPr>
      <w:rFonts w:ascii="Arial" w:hAnsi="Arial" w:eastAsia="Arial" w:cs="Arial"/>
      <w:sz w:val="34"/>
    </w:rPr>
  </w:style>
  <w:style w:type="character" w:styleId="615">
    <w:name w:val="Heading 3 Char"/>
    <w:qFormat/>
    <w:rPr>
      <w:rFonts w:ascii="Arial" w:hAnsi="Arial" w:eastAsia="Arial" w:cs="Arial"/>
      <w:sz w:val="30"/>
    </w:rPr>
  </w:style>
  <w:style w:type="character" w:styleId="616">
    <w:name w:val="Heading 4 Char"/>
    <w:qFormat/>
    <w:rPr>
      <w:rFonts w:ascii="Arial" w:hAnsi="Arial" w:eastAsia="Arial" w:cs="Arial"/>
      <w:b/>
      <w:sz w:val="26"/>
    </w:rPr>
  </w:style>
  <w:style w:type="character" w:styleId="617">
    <w:name w:val="Heading 5 Char"/>
    <w:qFormat/>
    <w:rPr>
      <w:rFonts w:ascii="Arial" w:hAnsi="Arial" w:eastAsia="Arial" w:cs="Arial"/>
      <w:b/>
      <w:sz w:val="24"/>
    </w:rPr>
  </w:style>
  <w:style w:type="character" w:styleId="618">
    <w:name w:val="Heading 6 Char"/>
    <w:qFormat/>
    <w:rPr>
      <w:rFonts w:ascii="Arial" w:hAnsi="Arial" w:eastAsia="Arial" w:cs="Arial"/>
      <w:b/>
      <w:sz w:val="22"/>
    </w:rPr>
  </w:style>
  <w:style w:type="character" w:styleId="619">
    <w:name w:val="Heading 7 Char"/>
    <w:qFormat/>
    <w:rPr>
      <w:rFonts w:ascii="Arial" w:hAnsi="Arial" w:eastAsia="Arial" w:cs="Arial"/>
      <w:b/>
      <w:i/>
      <w:sz w:val="22"/>
    </w:rPr>
  </w:style>
  <w:style w:type="character" w:styleId="620">
    <w:name w:val="Heading 8 Char"/>
    <w:qFormat/>
    <w:rPr>
      <w:rFonts w:ascii="Arial" w:hAnsi="Arial" w:eastAsia="Arial" w:cs="Arial"/>
      <w:i/>
      <w:sz w:val="22"/>
    </w:rPr>
  </w:style>
  <w:style w:type="character" w:styleId="621">
    <w:name w:val="Heading 9 Char"/>
    <w:qFormat/>
    <w:rPr>
      <w:rFonts w:ascii="Arial" w:hAnsi="Arial" w:eastAsia="Arial" w:cs="Arial"/>
      <w:i/>
      <w:sz w:val="21"/>
    </w:rPr>
  </w:style>
  <w:style w:type="character" w:styleId="622">
    <w:name w:val="Title Char"/>
    <w:qFormat/>
    <w:rPr>
      <w:sz w:val="48"/>
    </w:rPr>
  </w:style>
  <w:style w:type="character" w:styleId="623">
    <w:name w:val="Subtitle Char"/>
    <w:qFormat/>
    <w:rPr>
      <w:sz w:val="24"/>
    </w:rPr>
  </w:style>
  <w:style w:type="character" w:styleId="624">
    <w:name w:val="Quote Char"/>
    <w:qFormat/>
    <w:rPr>
      <w:i/>
    </w:rPr>
  </w:style>
  <w:style w:type="character" w:styleId="625">
    <w:name w:val="Intense Quote Char"/>
    <w:qFormat/>
    <w:rPr>
      <w:i/>
    </w:rPr>
  </w:style>
  <w:style w:type="character" w:styleId="626">
    <w:name w:val="Header Char"/>
    <w:qFormat/>
  </w:style>
  <w:style w:type="character" w:styleId="627">
    <w:name w:val="Footer Char"/>
    <w:qFormat/>
  </w:style>
  <w:style w:type="character" w:styleId="628">
    <w:name w:val="Caption Char"/>
    <w:qFormat/>
  </w:style>
  <w:style w:type="character" w:styleId="629">
    <w:name w:val="Hyperlink1"/>
    <w:qFormat/>
    <w:rPr>
      <w:color w:val="0000ff"/>
      <w:u w:val="single"/>
    </w:rPr>
  </w:style>
  <w:style w:type="character" w:styleId="630">
    <w:name w:val="Hyperlink"/>
    <w:rPr>
      <w:color w:val="0000ff"/>
      <w:u w:val="single"/>
    </w:rPr>
  </w:style>
  <w:style w:type="character" w:styleId="631">
    <w:name w:val="Footnote Text Char"/>
    <w:qFormat/>
    <w:rPr>
      <w:sz w:val="18"/>
    </w:rPr>
  </w:style>
  <w:style w:type="character" w:styleId="632">
    <w:name w:val="footnote reference"/>
    <w:qFormat/>
    <w:rPr>
      <w:vertAlign w:val="superscript"/>
    </w:rPr>
  </w:style>
  <w:style w:type="character" w:styleId="633">
    <w:name w:val="Endnote Text Char"/>
    <w:qFormat/>
    <w:rPr>
      <w:sz w:val="20"/>
    </w:rPr>
  </w:style>
  <w:style w:type="character" w:styleId="634">
    <w:name w:val="endnote reference"/>
    <w:qFormat/>
    <w:rPr>
      <w:vertAlign w:val="superscript"/>
    </w:rPr>
  </w:style>
  <w:style w:type="character" w:styleId="635" w:default="1">
    <w:name w:val="Default Paragraph Font"/>
    <w:qFormat/>
  </w:style>
  <w:style w:type="character" w:styleId="636">
    <w:name w:val="Numbering Symbols"/>
    <w:qFormat/>
  </w:style>
  <w:style w:type="paragraph" w:styleId="637">
    <w:name w:val="Heading"/>
    <w:basedOn w:val="603"/>
    <w:qFormat/>
    <w:pPr>
      <w:spacing w:before="240" w:after="120"/>
    </w:pPr>
    <w:rPr>
      <w:rFonts w:ascii="Liberation Sans" w:hAnsi="Liberation Sans" w:eastAsia="Linux Libertine G" w:cs="Linux Libertine G"/>
      <w:sz w:val="28"/>
    </w:rPr>
  </w:style>
  <w:style w:type="paragraph" w:styleId="638">
    <w:name w:val="Body Text"/>
    <w:basedOn w:val="603"/>
    <w:pPr>
      <w:spacing w:before="0" w:after="140" w:line="276" w:lineRule="auto"/>
    </w:pPr>
  </w:style>
  <w:style w:type="paragraph" w:styleId="639">
    <w:name w:val="List Paragraph"/>
    <w:basedOn w:val="663"/>
    <w:qFormat/>
    <w:pPr>
      <w:contextualSpacing/>
      <w:ind w:left="720"/>
      <w:spacing w:before="0" w:after="0"/>
    </w:pPr>
  </w:style>
  <w:style w:type="paragraph" w:styleId="640">
    <w:name w:val="No Spacing"/>
    <w:qFormat/>
    <w:pPr>
      <w:spacing w:before="0" w:after="0" w:line="240" w:lineRule="auto"/>
      <w:widowControl w:val="off"/>
    </w:pPr>
    <w:rPr>
      <w:sz w:val="20"/>
      <w:lang w:val="en-US" w:eastAsia="zh-CN" w:bidi="hi-IN"/>
    </w:rPr>
  </w:style>
  <w:style w:type="paragraph" w:styleId="641">
    <w:name w:val="Quote"/>
    <w:basedOn w:val="663"/>
    <w:qFormat/>
    <w:pPr>
      <w:ind w:left="720" w:right="720"/>
    </w:pPr>
    <w:rPr>
      <w:i/>
    </w:rPr>
  </w:style>
  <w:style w:type="paragraph" w:styleId="642">
    <w:name w:val="Intense Quote"/>
    <w:basedOn w:val="663"/>
    <w:qFormat/>
    <w:pPr>
      <w:contextualSpacing/>
      <w:ind w:left="720" w:right="720"/>
      <w:spacing w:before="0" w:after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paragraph" w:styleId="643">
    <w:name w:val="Header and Footer"/>
    <w:basedOn w:val="603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44">
    <w:name w:val="Header"/>
    <w:basedOn w:val="663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5">
    <w:name w:val="Footer"/>
    <w:basedOn w:val="663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6">
    <w:name w:val="footnote text"/>
    <w:basedOn w:val="663"/>
    <w:qFormat/>
    <w:pPr>
      <w:spacing w:before="0" w:after="40" w:line="240" w:lineRule="auto"/>
    </w:pPr>
    <w:rPr>
      <w:sz w:val="18"/>
    </w:rPr>
  </w:style>
  <w:style w:type="paragraph" w:styleId="647">
    <w:name w:val="endnote text"/>
    <w:basedOn w:val="663"/>
    <w:qFormat/>
    <w:pPr>
      <w:spacing w:before="0" w:after="0" w:line="240" w:lineRule="auto"/>
    </w:pPr>
    <w:rPr>
      <w:sz w:val="20"/>
    </w:rPr>
  </w:style>
  <w:style w:type="paragraph" w:styleId="648">
    <w:name w:val="toc 1"/>
    <w:basedOn w:val="663"/>
    <w:qFormat/>
    <w:pPr>
      <w:ind w:left="0" w:right="0" w:firstLine="0"/>
      <w:spacing w:before="0" w:after="57"/>
    </w:pPr>
  </w:style>
  <w:style w:type="paragraph" w:styleId="649">
    <w:name w:val="toc 2"/>
    <w:basedOn w:val="663"/>
    <w:qFormat/>
    <w:pPr>
      <w:ind w:left="283" w:right="0" w:firstLine="0"/>
      <w:spacing w:before="0" w:after="57"/>
    </w:pPr>
  </w:style>
  <w:style w:type="paragraph" w:styleId="650">
    <w:name w:val="toc 3"/>
    <w:basedOn w:val="663"/>
    <w:qFormat/>
    <w:pPr>
      <w:ind w:left="567" w:right="0" w:firstLine="0"/>
      <w:spacing w:before="0" w:after="57"/>
    </w:pPr>
  </w:style>
  <w:style w:type="paragraph" w:styleId="651">
    <w:name w:val="toc 4"/>
    <w:basedOn w:val="663"/>
    <w:qFormat/>
    <w:pPr>
      <w:ind w:left="850" w:right="0" w:firstLine="0"/>
      <w:spacing w:before="0" w:after="57"/>
    </w:pPr>
  </w:style>
  <w:style w:type="paragraph" w:styleId="652">
    <w:name w:val="toc 5"/>
    <w:basedOn w:val="663"/>
    <w:qFormat/>
    <w:pPr>
      <w:ind w:left="1134" w:right="0" w:firstLine="0"/>
      <w:spacing w:before="0" w:after="57"/>
    </w:pPr>
  </w:style>
  <w:style w:type="paragraph" w:styleId="653">
    <w:name w:val="toc 6"/>
    <w:basedOn w:val="663"/>
    <w:qFormat/>
    <w:pPr>
      <w:ind w:left="1417" w:right="0" w:firstLine="0"/>
      <w:spacing w:before="0" w:after="57"/>
    </w:pPr>
  </w:style>
  <w:style w:type="paragraph" w:styleId="654">
    <w:name w:val="toc 7"/>
    <w:basedOn w:val="663"/>
    <w:qFormat/>
    <w:pPr>
      <w:ind w:left="1701" w:right="0" w:firstLine="0"/>
      <w:spacing w:before="0" w:after="57"/>
    </w:pPr>
  </w:style>
  <w:style w:type="paragraph" w:styleId="655">
    <w:name w:val="toc 8"/>
    <w:basedOn w:val="663"/>
    <w:qFormat/>
    <w:pPr>
      <w:ind w:left="1984" w:right="0" w:firstLine="0"/>
      <w:spacing w:before="0" w:after="57"/>
    </w:pPr>
  </w:style>
  <w:style w:type="paragraph" w:styleId="656">
    <w:name w:val="toc 9"/>
    <w:basedOn w:val="663"/>
    <w:qFormat/>
    <w:pPr>
      <w:ind w:left="2268" w:right="0" w:firstLine="0"/>
      <w:spacing w:before="0" w:after="57"/>
    </w:pPr>
  </w:style>
  <w:style w:type="paragraph" w:styleId="657">
    <w:name w:val="TOC Heading"/>
    <w:qFormat/>
    <w:pPr>
      <w:widowControl w:val="off"/>
    </w:pPr>
    <w:rPr>
      <w:sz w:val="20"/>
      <w:lang w:val="en-US" w:eastAsia="zh-CN" w:bidi="hi-IN"/>
    </w:rPr>
  </w:style>
  <w:style w:type="paragraph" w:styleId="658">
    <w:name w:val="table of figures"/>
    <w:basedOn w:val="663"/>
    <w:qFormat/>
    <w:pPr>
      <w:spacing w:before="0" w:after="0"/>
    </w:pPr>
  </w:style>
  <w:style w:type="paragraph" w:styleId="659">
    <w:name w:val="DStyle_paragraph"/>
    <w:qFormat/>
    <w:pPr>
      <w:widowControl w:val="off"/>
    </w:pPr>
    <w:rPr>
      <w:rFonts w:ascii="Arial" w:hAnsi="Arial" w:eastAsia="Arial" w:cs="Arial"/>
      <w:color w:val="000000"/>
      <w:sz w:val="22"/>
      <w:lang w:val="en-US" w:eastAsia="zh-CN" w:bidi="hi-IN"/>
    </w:rPr>
  </w:style>
  <w:style w:type="paragraph" w:styleId="660">
    <w:name w:val="List"/>
    <w:basedOn w:val="638"/>
  </w:style>
  <w:style w:type="paragraph" w:styleId="661">
    <w:name w:val="Caption"/>
    <w:basedOn w:val="603"/>
    <w:qFormat/>
    <w:pPr>
      <w:spacing w:before="120" w:after="120"/>
    </w:pPr>
    <w:rPr>
      <w:i/>
      <w:sz w:val="24"/>
    </w:rPr>
  </w:style>
  <w:style w:type="paragraph" w:styleId="662">
    <w:name w:val="Index"/>
    <w:basedOn w:val="603"/>
    <w:qFormat/>
  </w:style>
  <w:style w:type="paragraph" w:styleId="663">
    <w:name w:val="Normal1"/>
    <w:basedOn w:val="659"/>
    <w:qFormat/>
    <w:pPr>
      <w:jc w:val="left"/>
    </w:pPr>
  </w:style>
  <w:style w:type="paragraph" w:styleId="664">
    <w:name w:val="Title"/>
    <w:basedOn w:val="663"/>
    <w:qFormat/>
    <w:pPr>
      <w:spacing w:before="0" w:after="60" w:line="240" w:lineRule="auto"/>
    </w:pPr>
    <w:rPr>
      <w:sz w:val="52"/>
    </w:rPr>
  </w:style>
  <w:style w:type="paragraph" w:styleId="665">
    <w:name w:val="Subtitle"/>
    <w:basedOn w:val="663"/>
    <w:qFormat/>
    <w:pPr>
      <w:spacing w:before="0" w:after="320" w:line="240" w:lineRule="auto"/>
    </w:pPr>
    <w:rPr>
      <w:rFonts w:ascii="Arial" w:hAnsi="Arial" w:eastAsia="Arial" w:cs="Arial"/>
      <w:i w:val="0"/>
      <w:color w:val="666666"/>
      <w:sz w:val="30"/>
    </w:rPr>
  </w:style>
  <w:style w:type="paragraph" w:styleId="666">
    <w:name w:val="Table Contents"/>
    <w:basedOn w:val="603"/>
    <w:qFormat/>
    <w:pPr>
      <w:widowControl w:val="off"/>
      <w:suppressLineNumbers/>
    </w:pPr>
  </w:style>
  <w:style w:type="numbering" w:styleId="786" w:default="1">
    <w:name w:val="No List"/>
    <w:uiPriority w:val="99"/>
    <w:semiHidden/>
    <w:unhideWhenUsed/>
  </w:style>
  <w:style w:type="table" w:styleId="78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</cp:revision>
  <dcterms:modified xsi:type="dcterms:W3CDTF">2025-08-05T12:02:33Z</dcterms:modified>
</cp:coreProperties>
</file>