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7E30" w14:textId="46C01D7D" w:rsidR="006B66BE" w:rsidRDefault="006B66BE" w:rsidP="006B66B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6B66BE">
        <w:rPr>
          <w:rFonts w:ascii="Arial" w:hAnsi="Arial" w:cs="Arial"/>
          <w:b/>
          <w:bCs/>
          <w:i/>
          <w:iCs/>
          <w:sz w:val="32"/>
          <w:szCs w:val="32"/>
        </w:rPr>
        <w:t>JavaScript</w:t>
      </w:r>
      <w:proofErr w:type="spellEnd"/>
      <w:r w:rsidRPr="006B66BE">
        <w:rPr>
          <w:rFonts w:ascii="Arial" w:hAnsi="Arial" w:cs="Arial"/>
          <w:b/>
          <w:bCs/>
          <w:i/>
          <w:iCs/>
          <w:sz w:val="32"/>
          <w:szCs w:val="32"/>
        </w:rPr>
        <w:t xml:space="preserve"> II – Estrutura de dados</w:t>
      </w:r>
    </w:p>
    <w:p w14:paraId="53382F2F" w14:textId="2D76F1B2" w:rsidR="006B66BE" w:rsidRDefault="006B66BE" w:rsidP="006B66BE">
      <w:pPr>
        <w:jc w:val="center"/>
        <w:rPr>
          <w:rFonts w:ascii="Arial" w:hAnsi="Arial" w:cs="Arial"/>
          <w:sz w:val="32"/>
          <w:szCs w:val="32"/>
        </w:rPr>
      </w:pPr>
    </w:p>
    <w:p w14:paraId="20D97B4A" w14:textId="162599BB" w:rsidR="004D4473" w:rsidRDefault="004D4473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um modo particular de armazenar e organizar dados de modo que possam ser usados eficientemente, facilitando sua busca e modificação.</w:t>
      </w:r>
    </w:p>
    <w:p w14:paraId="0BD38C54" w14:textId="77777777" w:rsidR="004D4473" w:rsidRDefault="004D4473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de dados clássicas: </w:t>
      </w:r>
    </w:p>
    <w:p w14:paraId="3B87577A" w14:textId="4DBB2072" w:rsidR="004D4473" w:rsidRDefault="004D4473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ligada – Coleção ordenada de valores onde cada elemento aponta para o próximo(ordem). </w:t>
      </w:r>
    </w:p>
    <w:p w14:paraId="468FA16F" w14:textId="553BA275" w:rsidR="004D4473" w:rsidRDefault="004D4473" w:rsidP="006B66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 w:rsidR="009575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(vetor) – Coleção de elementos que podem ser identificados por um índice.</w:t>
      </w:r>
    </w:p>
    <w:p w14:paraId="3D90A1EB" w14:textId="594713AC" w:rsidR="0095751F" w:rsidRDefault="0095751F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Fila (</w:t>
      </w:r>
      <w:proofErr w:type="spellStart"/>
      <w:r w:rsidR="004D4473">
        <w:rPr>
          <w:rFonts w:ascii="Arial" w:hAnsi="Arial" w:cs="Arial"/>
          <w:sz w:val="24"/>
          <w:szCs w:val="24"/>
        </w:rPr>
        <w:t>Queue</w:t>
      </w:r>
      <w:proofErr w:type="spellEnd"/>
      <w:r w:rsidR="004D447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4D4473">
        <w:rPr>
          <w:rFonts w:ascii="Arial" w:hAnsi="Arial" w:cs="Arial"/>
          <w:sz w:val="24"/>
          <w:szCs w:val="24"/>
        </w:rPr>
        <w:t xml:space="preserve"> Coleção de elementos onde o primeiro elemento a ser retirado deve ser o primeiro elemento adicionado (funcionamento específico). Também chamadas de listas </w:t>
      </w:r>
      <w:proofErr w:type="gramStart"/>
      <w:r w:rsidR="004D4473">
        <w:rPr>
          <w:rFonts w:ascii="Arial" w:hAnsi="Arial" w:cs="Arial"/>
          <w:sz w:val="24"/>
          <w:szCs w:val="24"/>
        </w:rPr>
        <w:t>FIFO(</w:t>
      </w:r>
      <w:proofErr w:type="spellStart"/>
      <w:proofErr w:type="gramEnd"/>
      <w:r w:rsidR="004D4473">
        <w:rPr>
          <w:rFonts w:ascii="Arial" w:hAnsi="Arial" w:cs="Arial"/>
          <w:sz w:val="24"/>
          <w:szCs w:val="24"/>
        </w:rPr>
        <w:t>first</w:t>
      </w:r>
      <w:proofErr w:type="spellEnd"/>
      <w:r w:rsidR="004D4473">
        <w:rPr>
          <w:rFonts w:ascii="Arial" w:hAnsi="Arial" w:cs="Arial"/>
          <w:sz w:val="24"/>
          <w:szCs w:val="24"/>
        </w:rPr>
        <w:t xml:space="preserve">-in / </w:t>
      </w:r>
      <w:proofErr w:type="spellStart"/>
      <w:r w:rsidR="004D4473">
        <w:rPr>
          <w:rFonts w:ascii="Arial" w:hAnsi="Arial" w:cs="Arial"/>
          <w:sz w:val="24"/>
          <w:szCs w:val="24"/>
        </w:rPr>
        <w:t>first</w:t>
      </w:r>
      <w:proofErr w:type="spellEnd"/>
      <w:r w:rsidR="004D4473">
        <w:rPr>
          <w:rFonts w:ascii="Arial" w:hAnsi="Arial" w:cs="Arial"/>
          <w:sz w:val="24"/>
          <w:szCs w:val="24"/>
        </w:rPr>
        <w:t>-out, ou primeiro a entrar / primeiro a sair)</w:t>
      </w:r>
      <w:r>
        <w:rPr>
          <w:rFonts w:ascii="Arial" w:hAnsi="Arial" w:cs="Arial"/>
          <w:sz w:val="24"/>
          <w:szCs w:val="24"/>
        </w:rPr>
        <w:t>.</w:t>
      </w:r>
    </w:p>
    <w:p w14:paraId="16CA8A53" w14:textId="003544BE" w:rsidR="0095751F" w:rsidRDefault="0095751F" w:rsidP="006B66BE">
      <w:pPr>
        <w:rPr>
          <w:rFonts w:ascii="Arial" w:hAnsi="Arial" w:cs="Arial"/>
          <w:sz w:val="24"/>
          <w:szCs w:val="24"/>
        </w:rPr>
      </w:pPr>
      <w:r w:rsidRPr="0095751F">
        <w:rPr>
          <w:rFonts w:ascii="Arial" w:hAnsi="Arial" w:cs="Arial"/>
          <w:sz w:val="24"/>
          <w:szCs w:val="24"/>
        </w:rPr>
        <w:drawing>
          <wp:inline distT="0" distB="0" distL="0" distR="0" wp14:anchorId="4B26374E" wp14:editId="21E2431C">
            <wp:extent cx="2091193" cy="1463835"/>
            <wp:effectExtent l="0" t="0" r="444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758" cy="14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F003" w14:textId="2A65C515" w:rsidR="0095751F" w:rsidRDefault="0095751F" w:rsidP="006B66BE">
      <w:pPr>
        <w:rPr>
          <w:rFonts w:ascii="Arial" w:hAnsi="Arial" w:cs="Arial"/>
          <w:sz w:val="24"/>
          <w:szCs w:val="24"/>
        </w:rPr>
      </w:pPr>
    </w:p>
    <w:p w14:paraId="1D469292" w14:textId="765EF2CC" w:rsidR="0095751F" w:rsidRDefault="0095751F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Pilha (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Coleção de elementos onde o primeiro elemento a ser retirado deve ser o último elemento adicionado.</w:t>
      </w:r>
    </w:p>
    <w:p w14:paraId="409BEF6D" w14:textId="693A48BA" w:rsidR="00A33481" w:rsidRDefault="0095751F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chamadas de lista LIF</w:t>
      </w:r>
      <w:r w:rsidR="00A3348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>-in /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>-out, ou último a entrar / primeiro a sair)</w:t>
      </w:r>
      <w:r w:rsidR="00A33481">
        <w:rPr>
          <w:rFonts w:ascii="Arial" w:hAnsi="Arial" w:cs="Arial"/>
          <w:sz w:val="24"/>
          <w:szCs w:val="24"/>
        </w:rPr>
        <w:t>.</w:t>
      </w:r>
    </w:p>
    <w:p w14:paraId="7C050333" w14:textId="1FEE5060" w:rsidR="00A33481" w:rsidRDefault="00A33481" w:rsidP="006B66BE">
      <w:pPr>
        <w:rPr>
          <w:rFonts w:ascii="Arial" w:hAnsi="Arial" w:cs="Arial"/>
          <w:sz w:val="24"/>
          <w:szCs w:val="24"/>
        </w:rPr>
      </w:pPr>
      <w:r w:rsidRPr="00A33481">
        <w:rPr>
          <w:rFonts w:ascii="Arial" w:hAnsi="Arial" w:cs="Arial"/>
          <w:sz w:val="24"/>
          <w:szCs w:val="24"/>
        </w:rPr>
        <w:drawing>
          <wp:inline distT="0" distB="0" distL="0" distR="0" wp14:anchorId="068BB670" wp14:editId="61EB6E2B">
            <wp:extent cx="2067339" cy="1447137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449" cy="14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DCD1" w14:textId="77777777" w:rsidR="00A33481" w:rsidRDefault="00A33481" w:rsidP="006B66BE">
      <w:pPr>
        <w:rPr>
          <w:rFonts w:ascii="Arial" w:hAnsi="Arial" w:cs="Arial"/>
          <w:sz w:val="24"/>
          <w:szCs w:val="24"/>
        </w:rPr>
      </w:pPr>
    </w:p>
    <w:p w14:paraId="5B8EE83C" w14:textId="77777777" w:rsidR="00A33481" w:rsidRDefault="00A33481" w:rsidP="006B66BE">
      <w:pPr>
        <w:rPr>
          <w:rFonts w:ascii="Arial" w:hAnsi="Arial" w:cs="Arial"/>
          <w:sz w:val="24"/>
          <w:szCs w:val="24"/>
        </w:rPr>
      </w:pPr>
    </w:p>
    <w:p w14:paraId="5E8B9586" w14:textId="77777777" w:rsidR="00A33481" w:rsidRDefault="00A33481" w:rsidP="006B66BE">
      <w:pPr>
        <w:rPr>
          <w:rFonts w:ascii="Arial" w:hAnsi="Arial" w:cs="Arial"/>
          <w:sz w:val="24"/>
          <w:szCs w:val="24"/>
        </w:rPr>
      </w:pPr>
    </w:p>
    <w:p w14:paraId="148E23CE" w14:textId="5A6E8FB2" w:rsidR="00A33481" w:rsidRDefault="00A33481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Árvore (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Conjunto de elementos chamados de nós (ou nodes) organizados em estrutura hierárquica (não sequencial), ou seja, podendo estar “abaixo” </w:t>
      </w:r>
      <w:proofErr w:type="gramStart"/>
      <w:r>
        <w:rPr>
          <w:rFonts w:ascii="Arial" w:hAnsi="Arial" w:cs="Arial"/>
          <w:sz w:val="24"/>
          <w:szCs w:val="24"/>
        </w:rPr>
        <w:t>ou ”acima</w:t>
      </w:r>
      <w:proofErr w:type="gramEnd"/>
      <w:r>
        <w:rPr>
          <w:rFonts w:ascii="Arial" w:hAnsi="Arial" w:cs="Arial"/>
          <w:sz w:val="24"/>
          <w:szCs w:val="24"/>
        </w:rPr>
        <w:t>” de outros nós.</w:t>
      </w:r>
    </w:p>
    <w:p w14:paraId="28229A21" w14:textId="2BF42B2B" w:rsidR="00A33481" w:rsidRDefault="00A33481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Pense em uma árvore genealógica, na estrutura das pastas no seu computador ou na estrutura de uma página HTML.</w:t>
      </w:r>
    </w:p>
    <w:p w14:paraId="5128E344" w14:textId="2629C076" w:rsidR="00A33481" w:rsidRDefault="00A33481" w:rsidP="006B66BE">
      <w:pPr>
        <w:rPr>
          <w:rFonts w:ascii="Arial" w:hAnsi="Arial" w:cs="Arial"/>
          <w:sz w:val="24"/>
          <w:szCs w:val="24"/>
        </w:rPr>
      </w:pPr>
      <w:r w:rsidRPr="00A33481">
        <w:rPr>
          <w:rFonts w:ascii="Arial" w:hAnsi="Arial" w:cs="Arial"/>
          <w:sz w:val="24"/>
          <w:szCs w:val="24"/>
        </w:rPr>
        <w:drawing>
          <wp:inline distT="0" distB="0" distL="0" distR="0" wp14:anchorId="1A5C5624" wp14:editId="0C01F085">
            <wp:extent cx="1678109" cy="13596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220" cy="13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17C9" w14:textId="1EB9E842" w:rsidR="00D7071D" w:rsidRDefault="00D7071D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de dados no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(e outras linguagens de alto-nível) &gt;&gt; </w:t>
      </w:r>
      <w:proofErr w:type="gramStart"/>
      <w:r>
        <w:rPr>
          <w:rFonts w:ascii="Arial" w:hAnsi="Arial" w:cs="Arial"/>
          <w:sz w:val="24"/>
          <w:szCs w:val="24"/>
        </w:rPr>
        <w:t>Listas(</w:t>
      </w:r>
      <w:proofErr w:type="spellStart"/>
      <w:proofErr w:type="gramEnd"/>
      <w:r w:rsidR="006E7B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rrays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6E7B65">
        <w:rPr>
          <w:rFonts w:ascii="Arial" w:hAnsi="Arial" w:cs="Arial"/>
          <w:sz w:val="24"/>
          <w:szCs w:val="24"/>
        </w:rPr>
        <w:t xml:space="preserve"> e Dicionários (Objetos).</w:t>
      </w:r>
    </w:p>
    <w:p w14:paraId="51741B21" w14:textId="786E8949" w:rsidR="006E7B65" w:rsidRPr="00BE3ABC" w:rsidRDefault="006E7B65" w:rsidP="00BE3ABC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E3ABC">
        <w:rPr>
          <w:rFonts w:ascii="Arial" w:hAnsi="Arial" w:cs="Arial"/>
          <w:b/>
          <w:bCs/>
          <w:i/>
          <w:iCs/>
          <w:sz w:val="28"/>
          <w:szCs w:val="28"/>
        </w:rPr>
        <w:t>Valor e Referência.</w:t>
      </w:r>
    </w:p>
    <w:p w14:paraId="4395BA71" w14:textId="0B73E4C4" w:rsidR="006E7B65" w:rsidRDefault="006E7B65" w:rsidP="006B66BE">
      <w:pPr>
        <w:rPr>
          <w:rFonts w:ascii="Arial" w:hAnsi="Arial" w:cs="Arial"/>
          <w:sz w:val="24"/>
          <w:szCs w:val="24"/>
        </w:rPr>
      </w:pPr>
      <w:r w:rsidRPr="00BE3ABC">
        <w:rPr>
          <w:rFonts w:ascii="Arial" w:hAnsi="Arial" w:cs="Arial"/>
          <w:sz w:val="24"/>
          <w:szCs w:val="24"/>
        </w:rPr>
        <w:t>Tipos primitivos tem valores individuais para cada variável que está sendo criada</w:t>
      </w:r>
      <w:r w:rsidR="00BE3ABC" w:rsidRPr="00BE3ABC">
        <w:rPr>
          <w:rFonts w:ascii="Arial" w:hAnsi="Arial" w:cs="Arial"/>
          <w:sz w:val="24"/>
          <w:szCs w:val="24"/>
        </w:rPr>
        <w:t>; Valores não alteram o objeto original porque o valor da variável é um clone do valor original, e não um ponteiro</w:t>
      </w:r>
      <w:r w:rsidR="00BE3ABC">
        <w:rPr>
          <w:rFonts w:ascii="Arial" w:hAnsi="Arial" w:cs="Arial"/>
          <w:sz w:val="24"/>
          <w:szCs w:val="24"/>
        </w:rPr>
        <w:t>:</w:t>
      </w:r>
    </w:p>
    <w:p w14:paraId="187B4A16" w14:textId="0C39A306" w:rsidR="006E7B65" w:rsidRDefault="006E7B65" w:rsidP="006B66BE">
      <w:pPr>
        <w:rPr>
          <w:rFonts w:ascii="Arial" w:hAnsi="Arial" w:cs="Arial"/>
          <w:sz w:val="24"/>
          <w:szCs w:val="24"/>
        </w:rPr>
      </w:pPr>
      <w:r w:rsidRPr="006E7B65">
        <w:rPr>
          <w:rFonts w:ascii="Arial" w:hAnsi="Arial" w:cs="Arial"/>
          <w:sz w:val="24"/>
          <w:szCs w:val="24"/>
        </w:rPr>
        <w:drawing>
          <wp:inline distT="0" distB="0" distL="0" distR="0" wp14:anchorId="1A2FDB26" wp14:editId="1C2F8144">
            <wp:extent cx="1231234" cy="1971924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960" cy="20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CFC" w14:textId="781BDBD0" w:rsidR="006E7B65" w:rsidRDefault="006E7B65" w:rsidP="006B66BE">
      <w:pPr>
        <w:rPr>
          <w:rFonts w:ascii="Arial" w:hAnsi="Arial" w:cs="Arial"/>
          <w:sz w:val="24"/>
          <w:szCs w:val="24"/>
        </w:rPr>
      </w:pPr>
      <w:r w:rsidRPr="00BE3ABC">
        <w:rPr>
          <w:rFonts w:ascii="Arial" w:hAnsi="Arial" w:cs="Arial"/>
          <w:sz w:val="24"/>
          <w:szCs w:val="24"/>
        </w:rPr>
        <w:t>Tipos não-primitivos(objetos) eles utilizam as referências</w:t>
      </w:r>
      <w:r w:rsidR="00BE3ABC" w:rsidRPr="00BE3ABC">
        <w:rPr>
          <w:rFonts w:ascii="Arial" w:hAnsi="Arial" w:cs="Arial"/>
          <w:sz w:val="24"/>
          <w:szCs w:val="24"/>
        </w:rPr>
        <w:t>; Referências apontam para o objeto original como um ponteiro, então alterações em qualquer variável com esse ponteiro, vão alterar o objeto original também</w:t>
      </w:r>
      <w:r w:rsidR="00BE3ABC">
        <w:rPr>
          <w:rFonts w:ascii="Arial" w:hAnsi="Arial" w:cs="Arial"/>
          <w:sz w:val="24"/>
          <w:szCs w:val="24"/>
        </w:rPr>
        <w:t>.</w:t>
      </w:r>
    </w:p>
    <w:p w14:paraId="73FEF74A" w14:textId="48FB276B" w:rsidR="00BE3ABC" w:rsidRDefault="006E7B65" w:rsidP="006B66BE">
      <w:pPr>
        <w:rPr>
          <w:rFonts w:ascii="Arial" w:hAnsi="Arial" w:cs="Arial"/>
          <w:sz w:val="24"/>
          <w:szCs w:val="24"/>
        </w:rPr>
      </w:pPr>
      <w:r w:rsidRPr="006E7B65">
        <w:rPr>
          <w:rFonts w:ascii="Arial" w:hAnsi="Arial" w:cs="Arial"/>
          <w:sz w:val="24"/>
          <w:szCs w:val="24"/>
        </w:rPr>
        <w:drawing>
          <wp:inline distT="0" distB="0" distL="0" distR="0" wp14:anchorId="5423F49D" wp14:editId="6056840B">
            <wp:extent cx="1275729" cy="1876508"/>
            <wp:effectExtent l="0" t="0" r="63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428" cy="18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1F77" w14:textId="5062852F" w:rsidR="00BE3ABC" w:rsidRDefault="00946A37" w:rsidP="00946A3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BA0E52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Array</w:t>
      </w:r>
      <w:r w:rsidR="00BA0E52" w:rsidRPr="00BA0E52">
        <w:rPr>
          <w:rFonts w:ascii="Arial" w:hAnsi="Arial" w:cs="Arial"/>
          <w:b/>
          <w:bCs/>
          <w:i/>
          <w:iCs/>
          <w:sz w:val="28"/>
          <w:szCs w:val="28"/>
        </w:rPr>
        <w:t>s</w:t>
      </w:r>
      <w:proofErr w:type="spellEnd"/>
    </w:p>
    <w:p w14:paraId="6E9C4B31" w14:textId="7CFD7EF3" w:rsidR="00BA0E52" w:rsidRDefault="00BA0E52" w:rsidP="00946A3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3FC1CB3" w14:textId="5BD37B00" w:rsidR="00BA0E52" w:rsidRDefault="00BA0E52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estrutura 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para se trabalhar com todo tipo de lista.</w:t>
      </w:r>
    </w:p>
    <w:p w14:paraId="5B229161" w14:textId="1DCB9100" w:rsidR="00BA0E52" w:rsidRDefault="00BA0E52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Seus elementos são identificados por um índice inteiro começando pelo 0.</w:t>
      </w:r>
    </w:p>
    <w:p w14:paraId="1F308A30" w14:textId="07BE6C8B" w:rsidR="00BA0E52" w:rsidRDefault="00BA0E52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armazenar qualquer tipo de dado e ter qualquer tamanho</w:t>
      </w:r>
      <w:r w:rsidR="00E911A8">
        <w:rPr>
          <w:rFonts w:ascii="Arial" w:hAnsi="Arial" w:cs="Arial"/>
          <w:sz w:val="24"/>
          <w:szCs w:val="24"/>
        </w:rPr>
        <w:t>.</w:t>
      </w:r>
    </w:p>
    <w:p w14:paraId="2F56D189" w14:textId="68074647" w:rsidR="00E911A8" w:rsidRDefault="00E911A8" w:rsidP="00BA0E5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Pode ser criada e utilizado através de colchetes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435E78C9" w14:textId="77777777" w:rsidR="009430F5" w:rsidRPr="00DF56F9" w:rsidRDefault="009430F5" w:rsidP="009430F5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552C0">
        <w:rPr>
          <w:rFonts w:ascii="Arial" w:hAnsi="Arial" w:cs="Arial"/>
          <w:i/>
          <w:iCs/>
          <w:sz w:val="24"/>
          <w:szCs w:val="24"/>
          <w:lang w:val="en-US"/>
        </w:rPr>
        <w:t xml:space="preserve">let array = </w:t>
      </w:r>
      <w:proofErr w:type="gramStart"/>
      <w:r w:rsidRPr="006552C0">
        <w:rPr>
          <w:rFonts w:ascii="Arial" w:hAnsi="Arial" w:cs="Arial"/>
          <w:i/>
          <w:iCs/>
          <w:sz w:val="24"/>
          <w:szCs w:val="24"/>
          <w:lang w:val="en-US"/>
        </w:rPr>
        <w:t>[ ]</w:t>
      </w:r>
      <w:proofErr w:type="gramEnd"/>
      <w:r w:rsidRPr="00DF56F9">
        <w:rPr>
          <w:rFonts w:ascii="Arial" w:hAnsi="Arial" w:cs="Arial"/>
          <w:sz w:val="24"/>
          <w:szCs w:val="24"/>
          <w:lang w:val="en-US"/>
        </w:rPr>
        <w:tab/>
      </w:r>
      <w:r w:rsidRPr="00DF56F9">
        <w:rPr>
          <w:rFonts w:ascii="Arial" w:hAnsi="Arial" w:cs="Arial"/>
          <w:sz w:val="24"/>
          <w:szCs w:val="24"/>
          <w:lang w:val="en-US"/>
        </w:rPr>
        <w:tab/>
      </w:r>
      <w:r w:rsidRPr="006552C0">
        <w:rPr>
          <w:rFonts w:ascii="Arial" w:hAnsi="Arial" w:cs="Arial"/>
          <w:i/>
          <w:iCs/>
          <w:sz w:val="24"/>
          <w:szCs w:val="24"/>
          <w:lang w:val="en-US"/>
        </w:rPr>
        <w:t>let array = [ 1, 2, 4, 7 ]</w:t>
      </w:r>
    </w:p>
    <w:p w14:paraId="0EC8AB40" w14:textId="5CD794FD" w:rsidR="009430F5" w:rsidRPr="009430F5" w:rsidRDefault="009430F5" w:rsidP="009430F5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552C0">
        <w:rPr>
          <w:rFonts w:ascii="Arial" w:hAnsi="Arial" w:cs="Arial"/>
          <w:i/>
          <w:iCs/>
          <w:sz w:val="24"/>
          <w:szCs w:val="24"/>
          <w:lang w:val="en-US"/>
        </w:rPr>
        <w:t>array [0] = “</w:t>
      </w:r>
      <w:proofErr w:type="spellStart"/>
      <w:r w:rsidRPr="006552C0">
        <w:rPr>
          <w:rFonts w:ascii="Arial" w:hAnsi="Arial" w:cs="Arial"/>
          <w:i/>
          <w:iCs/>
          <w:sz w:val="24"/>
          <w:szCs w:val="24"/>
          <w:lang w:val="en-US"/>
        </w:rPr>
        <w:t>Olá</w:t>
      </w:r>
      <w:proofErr w:type="spellEnd"/>
      <w:r w:rsidRPr="006552C0">
        <w:rPr>
          <w:rFonts w:ascii="Arial" w:hAnsi="Arial" w:cs="Arial"/>
          <w:i/>
          <w:iCs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6552C0">
        <w:rPr>
          <w:rFonts w:ascii="Arial" w:hAnsi="Arial" w:cs="Arial"/>
          <w:i/>
          <w:iCs/>
          <w:sz w:val="24"/>
          <w:szCs w:val="24"/>
          <w:lang w:val="en-US"/>
        </w:rPr>
        <w:t>array [1] = 42</w:t>
      </w:r>
    </w:p>
    <w:p w14:paraId="7A1FF9DD" w14:textId="5E3AAE26" w:rsidR="00E911A8" w:rsidRDefault="00E911A8" w:rsidP="00BA0E52">
      <w:pPr>
        <w:rPr>
          <w:rFonts w:ascii="Arial" w:hAnsi="Arial" w:cs="Arial"/>
          <w:sz w:val="24"/>
          <w:szCs w:val="24"/>
        </w:rPr>
      </w:pPr>
      <w:r w:rsidRPr="00E911A8">
        <w:rPr>
          <w:rFonts w:ascii="Arial" w:hAnsi="Arial" w:cs="Arial"/>
          <w:sz w:val="24"/>
          <w:szCs w:val="24"/>
        </w:rPr>
        <w:t>Possuem funções para vários casos d</w:t>
      </w:r>
      <w:r>
        <w:rPr>
          <w:rFonts w:ascii="Arial" w:hAnsi="Arial" w:cs="Arial"/>
          <w:sz w:val="24"/>
          <w:szCs w:val="24"/>
        </w:rPr>
        <w:t xml:space="preserve">e uso: </w:t>
      </w:r>
    </w:p>
    <w:p w14:paraId="0C37D73A" w14:textId="41741F88" w:rsidR="00DE199D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91978">
        <w:rPr>
          <w:rFonts w:ascii="Arial" w:hAnsi="Arial" w:cs="Arial"/>
          <w:i/>
          <w:iCs/>
          <w:sz w:val="24"/>
          <w:szCs w:val="24"/>
        </w:rPr>
        <w:t xml:space="preserve">Enfileirar e </w:t>
      </w:r>
      <w:proofErr w:type="spellStart"/>
      <w:r w:rsidRPr="00491978">
        <w:rPr>
          <w:rFonts w:ascii="Arial" w:hAnsi="Arial" w:cs="Arial"/>
          <w:i/>
          <w:iCs/>
          <w:sz w:val="24"/>
          <w:szCs w:val="24"/>
        </w:rPr>
        <w:t>desenfileirar</w:t>
      </w:r>
      <w:proofErr w:type="spellEnd"/>
    </w:p>
    <w:p w14:paraId="1EEA85AA" w14:textId="531EFBEE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  <w:t>Empilhar e desempilhar</w:t>
      </w:r>
    </w:p>
    <w:p w14:paraId="66B3B6E5" w14:textId="4B887AC6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  <w:t>Achar o [índice de um valor</w:t>
      </w:r>
    </w:p>
    <w:p w14:paraId="4DDAD419" w14:textId="00942632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  <w:t>Cortar e concatenar</w:t>
      </w:r>
    </w:p>
    <w:p w14:paraId="4E89F4A0" w14:textId="4FAEF0A4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</w:r>
      <w:proofErr w:type="spellStart"/>
      <w:r w:rsidR="00491978" w:rsidRPr="00491978">
        <w:rPr>
          <w:rFonts w:ascii="Arial" w:hAnsi="Arial" w:cs="Arial"/>
          <w:i/>
          <w:iCs/>
          <w:sz w:val="24"/>
          <w:szCs w:val="24"/>
        </w:rPr>
        <w:t>E</w:t>
      </w:r>
      <w:r w:rsidRPr="00491978">
        <w:rPr>
          <w:rFonts w:ascii="Arial" w:hAnsi="Arial" w:cs="Arial"/>
          <w:i/>
          <w:iCs/>
          <w:sz w:val="24"/>
          <w:szCs w:val="24"/>
        </w:rPr>
        <w:t>tc</w:t>
      </w:r>
      <w:proofErr w:type="spellEnd"/>
      <w:r w:rsidR="00491978" w:rsidRPr="00491978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515AF1B" w14:textId="081305F1" w:rsidR="00E911A8" w:rsidRPr="009430F5" w:rsidRDefault="00E911A8" w:rsidP="00BA0E52">
      <w:pPr>
        <w:rPr>
          <w:rFonts w:ascii="Arial" w:hAnsi="Arial" w:cs="Arial"/>
          <w:sz w:val="24"/>
          <w:szCs w:val="24"/>
        </w:rPr>
      </w:pPr>
    </w:p>
    <w:sectPr w:rsidR="00E911A8" w:rsidRPr="0094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6458"/>
    <w:multiLevelType w:val="multilevel"/>
    <w:tmpl w:val="B31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5581E"/>
    <w:multiLevelType w:val="multilevel"/>
    <w:tmpl w:val="6E6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E"/>
    <w:rsid w:val="00147A41"/>
    <w:rsid w:val="004059A2"/>
    <w:rsid w:val="00491978"/>
    <w:rsid w:val="004D4473"/>
    <w:rsid w:val="006552C0"/>
    <w:rsid w:val="00657CD4"/>
    <w:rsid w:val="006B66BE"/>
    <w:rsid w:val="006E7B65"/>
    <w:rsid w:val="009430F5"/>
    <w:rsid w:val="00946A37"/>
    <w:rsid w:val="0095751F"/>
    <w:rsid w:val="00A33481"/>
    <w:rsid w:val="00BA0E52"/>
    <w:rsid w:val="00BE3ABC"/>
    <w:rsid w:val="00D7071D"/>
    <w:rsid w:val="00DB1DDB"/>
    <w:rsid w:val="00DE199D"/>
    <w:rsid w:val="00DF56F9"/>
    <w:rsid w:val="00E9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4AF9"/>
  <w15:chartTrackingRefBased/>
  <w15:docId w15:val="{2BD5CF28-0634-4F24-AF4F-C79D192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E3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FEB9-4E9A-4438-8CE6-C0115671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Levi</dc:creator>
  <cp:keywords/>
  <dc:description/>
  <cp:lastModifiedBy>Dev Levi</cp:lastModifiedBy>
  <cp:revision>16</cp:revision>
  <dcterms:created xsi:type="dcterms:W3CDTF">2025-08-23T22:37:00Z</dcterms:created>
  <dcterms:modified xsi:type="dcterms:W3CDTF">2025-08-24T01:12:00Z</dcterms:modified>
</cp:coreProperties>
</file>