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 e </w:t>
      </w:r>
      <w:proofErr w:type="spellStart"/>
      <w:r>
        <w:rPr>
          <w:rFonts w:ascii="Arial" w:eastAsia="Arial" w:hAnsi="Arial" w:cs="Arial"/>
          <w:b/>
          <w:sz w:val="24"/>
        </w:rPr>
        <w:t>Controller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Controller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proofErr w:type="spellStart"/>
      <w:r>
        <w:rPr>
          <w:rFonts w:ascii="Arial" w:eastAsia="Arial" w:hAnsi="Arial" w:cs="Arial"/>
          <w:sz w:val="24"/>
        </w:rPr>
        <w:t>as</w:t>
      </w:r>
      <w:proofErr w:type="spellEnd"/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proofErr w:type="spellStart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proofErr w:type="spellStart"/>
      <w:r>
        <w:rPr>
          <w:rFonts w:ascii="Arial" w:eastAsia="Arial" w:hAnsi="Arial" w:cs="Arial"/>
          <w:b/>
          <w:sz w:val="24"/>
        </w:rPr>
        <w:t>Action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Result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é o tipo de retorno da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da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é utilizada a interface </w:t>
      </w:r>
      <w:proofErr w:type="spellStart"/>
      <w:r>
        <w:rPr>
          <w:rFonts w:ascii="Arial" w:eastAsia="Arial" w:hAnsi="Arial" w:cs="Arial"/>
          <w:sz w:val="24"/>
        </w:rPr>
        <w:t>IActionResult</w:t>
      </w:r>
      <w:proofErr w:type="spellEnd"/>
      <w:r>
        <w:rPr>
          <w:rFonts w:ascii="Arial" w:eastAsia="Arial" w:hAnsi="Arial" w:cs="Arial"/>
          <w:sz w:val="24"/>
        </w:rPr>
        <w:t>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4463207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4463208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0A2813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436DB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6D53723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CB106E3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Get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Um </w:t>
      </w:r>
      <w:proofErr w:type="spellStart"/>
      <w:r>
        <w:rPr>
          <w:rFonts w:ascii="Arial" w:eastAsia="Arial" w:hAnsi="Arial" w:cs="Arial"/>
          <w:sz w:val="24"/>
        </w:rPr>
        <w:t>request</w:t>
      </w:r>
      <w:proofErr w:type="spellEnd"/>
      <w:r>
        <w:rPr>
          <w:rFonts w:ascii="Arial" w:eastAsia="Arial" w:hAnsi="Arial" w:cs="Arial"/>
          <w:sz w:val="24"/>
        </w:rPr>
        <w:t xml:space="preserve"> (pedido) de uma informação ao </w:t>
      </w:r>
      <w:proofErr w:type="gramStart"/>
      <w:r>
        <w:rPr>
          <w:rFonts w:ascii="Arial" w:eastAsia="Arial" w:hAnsi="Arial" w:cs="Arial"/>
          <w:sz w:val="24"/>
        </w:rPr>
        <w:t>server</w:t>
      </w:r>
      <w:proofErr w:type="gramEnd"/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Put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ao chamarmos uma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, e no nome da nossa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não possuir o mesmo nome da nossa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>, podemos especificar dentro do chamado: (“</w:t>
      </w:r>
      <w:proofErr w:type="spellStart"/>
      <w:r>
        <w:rPr>
          <w:rFonts w:ascii="Arial" w:eastAsia="Arial" w:hAnsi="Arial" w:cs="Arial"/>
          <w:b/>
          <w:sz w:val="24"/>
        </w:rPr>
        <w:t>return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>(</w:t>
      </w:r>
      <w:proofErr w:type="gramEnd"/>
      <w:r>
        <w:rPr>
          <w:rFonts w:ascii="Arial" w:eastAsia="Arial" w:hAnsi="Arial" w:cs="Arial"/>
          <w:b/>
          <w:sz w:val="24"/>
        </w:rPr>
        <w:t xml:space="preserve">nome da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>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7777777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proofErr w:type="spellStart"/>
      <w:r>
        <w:rPr>
          <w:rFonts w:ascii="Arial" w:eastAsia="Arial" w:hAnsi="Arial" w:cs="Arial"/>
          <w:sz w:val="24"/>
        </w:rPr>
        <w:t>parametro</w:t>
      </w:r>
      <w:proofErr w:type="spellEnd"/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77777777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proofErr w:type="gramStart"/>
      <w:r>
        <w:rPr>
          <w:rFonts w:ascii="Arial" w:eastAsia="Arial" w:hAnsi="Arial" w:cs="Arial"/>
          <w:sz w:val="24"/>
        </w:rPr>
        <w:t xml:space="preserve">colocamos </w:t>
      </w:r>
      <w:r>
        <w:rPr>
          <w:rFonts w:ascii="Arial" w:eastAsia="Arial" w:hAnsi="Arial" w:cs="Arial"/>
          <w:b/>
          <w:sz w:val="24"/>
        </w:rPr>
        <w:t>?</w:t>
      </w:r>
      <w:proofErr w:type="spellStart"/>
      <w:r>
        <w:rPr>
          <w:rFonts w:ascii="Arial" w:eastAsia="Arial" w:hAnsi="Arial" w:cs="Arial"/>
          <w:b/>
          <w:sz w:val="24"/>
        </w:rPr>
        <w:t>parametro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=”Valor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possível passar as rotas também pelo controlador, fazendo assim, toda </w:t>
      </w:r>
      <w:proofErr w:type="spellStart"/>
      <w:r>
        <w:rPr>
          <w:rFonts w:ascii="Arial" w:eastAsia="Arial" w:hAnsi="Arial" w:cs="Arial"/>
          <w:sz w:val="24"/>
        </w:rPr>
        <w:t>IActionResult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>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</w:t>
      </w:r>
      <w:proofErr w:type="spellStart"/>
      <w:r>
        <w:rPr>
          <w:rFonts w:ascii="Arial" w:eastAsia="Arial" w:hAnsi="Arial" w:cs="Arial"/>
          <w:sz w:val="24"/>
        </w:rPr>
        <w:t>possivel</w:t>
      </w:r>
      <w:proofErr w:type="spellEnd"/>
      <w:r>
        <w:rPr>
          <w:rFonts w:ascii="Arial" w:eastAsia="Arial" w:hAnsi="Arial" w:cs="Arial"/>
          <w:sz w:val="24"/>
        </w:rPr>
        <w:t xml:space="preserve">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</w:t>
      </w:r>
      <w:proofErr w:type="gramStart"/>
      <w:r>
        <w:rPr>
          <w:rFonts w:ascii="Arial" w:eastAsia="Arial" w:hAnsi="Arial" w:cs="Arial"/>
          <w:b/>
          <w:sz w:val="24"/>
        </w:rPr>
        <w:t>consumo”/</w:t>
      </w:r>
      <w:proofErr w:type="gramEnd"/>
      <w:r>
        <w:rPr>
          <w:rFonts w:ascii="Arial" w:eastAsia="Arial" w:hAnsi="Arial" w:cs="Arial"/>
          <w:b/>
          <w:sz w:val="24"/>
        </w:rPr>
        <w:t>{id}/{</w:t>
      </w:r>
      <w:proofErr w:type="spellStart"/>
      <w:r>
        <w:rPr>
          <w:rFonts w:ascii="Arial" w:eastAsia="Arial" w:hAnsi="Arial" w:cs="Arial"/>
          <w:b/>
          <w:sz w:val="24"/>
        </w:rPr>
        <w:t>preco</w:t>
      </w:r>
      <w:proofErr w:type="spellEnd"/>
      <w:r>
        <w:rPr>
          <w:rFonts w:ascii="Arial" w:eastAsia="Arial" w:hAnsi="Arial" w:cs="Arial"/>
          <w:b/>
          <w:sz w:val="24"/>
        </w:rPr>
        <w:t>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</w:t>
      </w:r>
      <w:proofErr w:type="spellStart"/>
      <w:r>
        <w:rPr>
          <w:rFonts w:ascii="Arial" w:eastAsia="Arial" w:hAnsi="Arial" w:cs="Arial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</w:t>
      </w:r>
      <w:proofErr w:type="spellStart"/>
      <w:r>
        <w:rPr>
          <w:rFonts w:ascii="Arial" w:eastAsia="Arial" w:hAnsi="Arial" w:cs="Arial"/>
          <w:b/>
          <w:sz w:val="24"/>
        </w:rPr>
        <w:t>id:int</w:t>
      </w:r>
      <w:proofErr w:type="spellEnd"/>
      <w:r>
        <w:rPr>
          <w:rFonts w:ascii="Arial" w:eastAsia="Arial" w:hAnsi="Arial" w:cs="Arial"/>
          <w:b/>
          <w:sz w:val="24"/>
        </w:rPr>
        <w:t>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sempre retornam um resultado. 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elas podem retornar diversos tipos de arquivos. A sua grande maioria de forma mais explicita dentro da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>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Annotations</w:t>
      </w:r>
      <w:proofErr w:type="spellEnd"/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proofErr w:type="spellStart"/>
      <w:r>
        <w:rPr>
          <w:rFonts w:ascii="Arial" w:eastAsia="Arial" w:hAnsi="Arial" w:cs="Arial"/>
          <w:b/>
          <w:sz w:val="24"/>
        </w:rPr>
        <w:t>ModelState.IsValid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ModelState.Values.SelectMany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 xml:space="preserve">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ModelState.Values.SelectMany</w:t>
      </w:r>
      <w:proofErr w:type="spellEnd"/>
      <w:proofErr w:type="gram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proofErr w:type="gram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error.ErrorMessage</w:t>
      </w:r>
      <w:proofErr w:type="spellEnd"/>
      <w:proofErr w:type="gram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14:paraId="7DAD7138" w14:textId="77777777" w:rsidR="00BC00E8" w:rsidRPr="001D4E76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D4E76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1D4E76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Razor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Razor</w:t>
      </w:r>
      <w:proofErr w:type="spellEnd"/>
      <w:r>
        <w:rPr>
          <w:rFonts w:ascii="Arial" w:eastAsia="Arial" w:hAnsi="Arial" w:cs="Arial"/>
          <w:sz w:val="24"/>
        </w:rPr>
        <w:t xml:space="preserve">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 xml:space="preserve">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proofErr w:type="spellStart"/>
      <w:r>
        <w:rPr>
          <w:rFonts w:ascii="Arial" w:eastAsia="Arial" w:hAnsi="Arial" w:cs="Arial"/>
          <w:b/>
          <w:sz w:val="24"/>
        </w:rPr>
        <w:t>asp</w:t>
      </w:r>
      <w:proofErr w:type="spellEnd"/>
      <w:r>
        <w:rPr>
          <w:rFonts w:ascii="Arial" w:eastAsia="Arial" w:hAnsi="Arial" w:cs="Arial"/>
          <w:b/>
          <w:sz w:val="24"/>
        </w:rPr>
        <w:t>-for</w:t>
      </w:r>
      <w:r>
        <w:rPr>
          <w:rFonts w:ascii="Arial" w:eastAsia="Arial" w:hAnsi="Arial" w:cs="Arial"/>
          <w:sz w:val="24"/>
        </w:rPr>
        <w:t xml:space="preserve">). Assim, com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>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ViewStart</w:t>
      </w:r>
      <w:proofErr w:type="spellEnd"/>
      <w:r>
        <w:rPr>
          <w:rFonts w:ascii="Arial" w:eastAsia="Arial" w:hAnsi="Arial" w:cs="Arial"/>
          <w:b/>
          <w:sz w:val="24"/>
        </w:rPr>
        <w:t xml:space="preserve">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ViewImports</w:t>
      </w:r>
      <w:proofErr w:type="spellEnd"/>
      <w:r>
        <w:rPr>
          <w:rFonts w:ascii="Arial" w:eastAsia="Arial" w:hAnsi="Arial" w:cs="Arial"/>
          <w:b/>
          <w:sz w:val="24"/>
        </w:rPr>
        <w:t xml:space="preserve">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Shared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Por convenção do ASP.NET MVC, todas as views elas ficaram em pastas de acordo com sua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. Assim, cada pasta corresponde as views de determinadas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Layout.cshtml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são pedaços de views que podem ser reaproveitadas em qualquer outra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, as Views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 xml:space="preserve"> são componentes independentes que auxiliam no desenvolvimento das views. Elas possuem processamento </w:t>
      </w:r>
      <w:proofErr w:type="gramStart"/>
      <w:r>
        <w:rPr>
          <w:rFonts w:ascii="Arial" w:eastAsia="Arial" w:hAnsi="Arial" w:cs="Arial"/>
          <w:b/>
          <w:sz w:val="24"/>
        </w:rPr>
        <w:t>server</w:t>
      </w:r>
      <w:proofErr w:type="gramEnd"/>
      <w:r>
        <w:rPr>
          <w:rFonts w:ascii="Arial" w:eastAsia="Arial" w:hAnsi="Arial" w:cs="Arial"/>
          <w:b/>
          <w:sz w:val="24"/>
        </w:rPr>
        <w:t>-</w:t>
      </w:r>
      <w:proofErr w:type="spellStart"/>
      <w:r>
        <w:rPr>
          <w:rFonts w:ascii="Arial" w:eastAsia="Arial" w:hAnsi="Arial" w:cs="Arial"/>
          <w:b/>
          <w:sz w:val="24"/>
        </w:rPr>
        <w:t>side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São excelentes para </w:t>
      </w:r>
      <w:proofErr w:type="spellStart"/>
      <w:r>
        <w:rPr>
          <w:rFonts w:ascii="Arial" w:eastAsia="Arial" w:hAnsi="Arial" w:cs="Arial"/>
          <w:sz w:val="24"/>
        </w:rPr>
        <w:t>componentizar</w:t>
      </w:r>
      <w:proofErr w:type="spellEnd"/>
      <w:r>
        <w:rPr>
          <w:rFonts w:ascii="Arial" w:eastAsia="Arial" w:hAnsi="Arial" w:cs="Arial"/>
          <w:sz w:val="24"/>
        </w:rPr>
        <w:t xml:space="preserve">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</w:t>
      </w:r>
      <w:proofErr w:type="spellStart"/>
      <w:r>
        <w:rPr>
          <w:rFonts w:ascii="Arial" w:eastAsia="Arial" w:hAnsi="Arial" w:cs="Arial"/>
          <w:sz w:val="24"/>
        </w:rPr>
        <w:t>underlines</w:t>
      </w:r>
      <w:proofErr w:type="spellEnd"/>
      <w:r>
        <w:rPr>
          <w:rFonts w:ascii="Arial" w:eastAsia="Arial" w:hAnsi="Arial" w:cs="Arial"/>
          <w:sz w:val="24"/>
        </w:rPr>
        <w:t xml:space="preserve">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representam que aquela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Para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, podemos utilizar o </w:t>
      </w:r>
      <w:proofErr w:type="spellStart"/>
      <w:r>
        <w:rPr>
          <w:rFonts w:ascii="Arial" w:eastAsia="Arial" w:hAnsi="Arial" w:cs="Arial"/>
          <w:sz w:val="24"/>
        </w:rPr>
        <w:t>Scaffold</w:t>
      </w:r>
      <w:proofErr w:type="spellEnd"/>
      <w:r>
        <w:rPr>
          <w:rFonts w:ascii="Arial" w:eastAsia="Arial" w:hAnsi="Arial" w:cs="Arial"/>
          <w:sz w:val="24"/>
        </w:rPr>
        <w:t>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criada em uma outra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&lt;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name</w:t>
      </w:r>
      <w:proofErr w:type="spellEnd"/>
      <w:proofErr w:type="gramStart"/>
      <w:r>
        <w:rPr>
          <w:rFonts w:ascii="Arial" w:eastAsia="Arial" w:hAnsi="Arial" w:cs="Arial"/>
          <w:b/>
          <w:color w:val="FF0000"/>
          <w:sz w:val="24"/>
        </w:rPr>
        <w:t>=”_</w:t>
      </w:r>
      <w:proofErr w:type="spellStart"/>
      <w:proofErr w:type="gramEnd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 xml:space="preserve">@async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Html.PartialAsync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(“_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 xml:space="preserve">Podemos utilizar sempre que quisermos reaproveitar um código. DESDE QUE, essa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>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proofErr w:type="spellStart"/>
      <w:r>
        <w:rPr>
          <w:rFonts w:ascii="Arial" w:eastAsia="Arial" w:hAnsi="Arial" w:cs="Arial"/>
          <w:b/>
          <w:sz w:val="24"/>
        </w:rPr>
        <w:t>ViewComponents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. (</w:t>
      </w:r>
      <w:proofErr w:type="spellStart"/>
      <w:r>
        <w:rPr>
          <w:rFonts w:ascii="Arial" w:eastAsia="Arial" w:hAnsi="Arial" w:cs="Arial"/>
          <w:b/>
          <w:sz w:val="24"/>
        </w:rPr>
        <w:t>using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Microsoft.AspNetCore.Mvc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Podemos dar o nome para essa componente com uma </w:t>
      </w:r>
      <w:proofErr w:type="spellStart"/>
      <w:r>
        <w:rPr>
          <w:rFonts w:ascii="Arial" w:eastAsia="Arial" w:hAnsi="Arial" w:cs="Arial"/>
          <w:sz w:val="24"/>
        </w:rPr>
        <w:t>annotation</w:t>
      </w:r>
      <w:proofErr w:type="spellEnd"/>
      <w:r>
        <w:rPr>
          <w:rFonts w:ascii="Arial" w:eastAsia="Arial" w:hAnsi="Arial" w:cs="Arial"/>
          <w:sz w:val="24"/>
        </w:rPr>
        <w:t xml:space="preserve"> própria</w:t>
      </w:r>
      <w:r>
        <w:rPr>
          <w:rFonts w:ascii="Arial" w:eastAsia="Arial" w:hAnsi="Arial" w:cs="Arial"/>
          <w:b/>
          <w:sz w:val="24"/>
        </w:rPr>
        <w:t>: [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(</w:t>
      </w:r>
      <w:proofErr w:type="spellStart"/>
      <w:proofErr w:type="gramEnd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b/>
          <w:sz w:val="24"/>
        </w:rPr>
        <w:t xml:space="preserve">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precisa de um método </w:t>
      </w:r>
      <w:proofErr w:type="spellStart"/>
      <w:r>
        <w:rPr>
          <w:rFonts w:ascii="Arial" w:eastAsia="Arial" w:hAnsi="Arial" w:cs="Arial"/>
          <w:sz w:val="24"/>
        </w:rPr>
        <w:t>invoke</w:t>
      </w:r>
      <w:proofErr w:type="spellEnd"/>
      <w:r>
        <w:rPr>
          <w:rFonts w:ascii="Arial" w:eastAsia="Arial" w:hAnsi="Arial" w:cs="Arial"/>
          <w:sz w:val="24"/>
        </w:rPr>
        <w:t xml:space="preserve">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, porém, devemos cria-la de forma especial. Em nossa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 xml:space="preserve">, criamos uma pasta chamada </w:t>
      </w:r>
      <w:r>
        <w:rPr>
          <w:rFonts w:ascii="Arial" w:eastAsia="Arial" w:hAnsi="Arial" w:cs="Arial"/>
          <w:b/>
          <w:sz w:val="24"/>
        </w:rPr>
        <w:t>“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>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 xml:space="preserve">, na qual, nossa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</w:t>
      </w:r>
      <w:r>
        <w:rPr>
          <w:rFonts w:ascii="Arial" w:eastAsia="Arial" w:hAnsi="Arial" w:cs="Arial"/>
          <w:sz w:val="24"/>
        </w:rPr>
        <w:t xml:space="preserve">, e por fim, colocamos nosso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 em </w:t>
      </w: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ViewImports</w:t>
      </w:r>
      <w:proofErr w:type="spellEnd"/>
      <w:r>
        <w:rPr>
          <w:rFonts w:ascii="Arial" w:eastAsia="Arial" w:hAnsi="Arial" w:cs="Arial"/>
          <w:b/>
          <w:sz w:val="24"/>
        </w:rPr>
        <w:t>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validation</w:t>
      </w:r>
      <w:proofErr w:type="spellEnd"/>
      <w:r>
        <w:rPr>
          <w:rFonts w:ascii="Arial" w:eastAsia="Arial" w:hAnsi="Arial" w:cs="Arial"/>
          <w:b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="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ModelOnly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sendo assim, em nossa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via </w:t>
      </w:r>
      <w:proofErr w:type="spellStart"/>
      <w:r>
        <w:rPr>
          <w:rFonts w:ascii="Arial" w:eastAsia="Arial" w:hAnsi="Arial" w:cs="Arial"/>
          <w:b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>@</w:t>
      </w:r>
      <w:proofErr w:type="gramEnd"/>
      <w:r>
        <w:rPr>
          <w:rFonts w:ascii="Arial" w:eastAsia="Arial" w:hAnsi="Arial" w:cs="Arial"/>
          <w:b/>
          <w:color w:val="004DBB"/>
          <w:sz w:val="24"/>
        </w:rPr>
        <w:t xml:space="preserve">{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await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Html.PartialRenderAsync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>(_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ValidationPartialAsync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Começando uma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vazia (</w:t>
      </w:r>
      <w:proofErr w:type="spellStart"/>
      <w:r>
        <w:rPr>
          <w:rFonts w:ascii="Arial" w:eastAsia="Arial" w:hAnsi="Arial" w:cs="Arial"/>
          <w:b/>
          <w:sz w:val="24"/>
        </w:rPr>
        <w:t>blank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</w:t>
      </w:r>
      <w:proofErr w:type="spellStart"/>
      <w:r>
        <w:rPr>
          <w:rFonts w:ascii="Arial" w:eastAsia="Arial" w:hAnsi="Arial" w:cs="Arial"/>
          <w:b/>
          <w:sz w:val="24"/>
        </w:rPr>
        <w:t>source</w:t>
      </w:r>
      <w:proofErr w:type="spellEnd"/>
      <w:r>
        <w:rPr>
          <w:rFonts w:ascii="Arial" w:eastAsia="Arial" w:hAnsi="Arial" w:cs="Arial"/>
          <w:b/>
          <w:sz w:val="24"/>
        </w:rPr>
        <w:t>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project</w:t>
      </w:r>
      <w:proofErr w:type="spellEnd"/>
      <w:r>
        <w:rPr>
          <w:rFonts w:ascii="Arial" w:eastAsia="Arial" w:hAnsi="Arial" w:cs="Arial"/>
          <w:sz w:val="24"/>
        </w:rPr>
        <w:t xml:space="preserve"> -&gt; Web App -&gt; salva na pasta </w:t>
      </w:r>
      <w:proofErr w:type="spellStart"/>
      <w:r>
        <w:rPr>
          <w:rFonts w:ascii="Arial" w:eastAsia="Arial" w:hAnsi="Arial" w:cs="Arial"/>
          <w:b/>
          <w:sz w:val="24"/>
        </w:rPr>
        <w:t>src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pastas Models, Views e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Em </w:t>
      </w:r>
      <w:proofErr w:type="spellStart"/>
      <w:r>
        <w:rPr>
          <w:rFonts w:ascii="Arial" w:eastAsia="Arial" w:hAnsi="Arial" w:cs="Arial"/>
          <w:sz w:val="24"/>
        </w:rPr>
        <w:t>configureServices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proofErr w:type="gramStart"/>
      <w:r>
        <w:rPr>
          <w:rFonts w:ascii="Arial" w:eastAsia="Arial" w:hAnsi="Arial" w:cs="Arial"/>
          <w:sz w:val="24"/>
        </w:rPr>
        <w:t>services.AddMvc</w:t>
      </w:r>
      <w:proofErr w:type="spellEnd"/>
      <w:proofErr w:type="gramEnd"/>
      <w:r>
        <w:rPr>
          <w:rFonts w:ascii="Arial" w:eastAsia="Arial" w:hAnsi="Arial" w:cs="Arial"/>
          <w:sz w:val="24"/>
        </w:rPr>
        <w:t>().</w:t>
      </w:r>
      <w:proofErr w:type="spellStart"/>
      <w:r>
        <w:rPr>
          <w:rFonts w:ascii="Arial" w:eastAsia="Arial" w:hAnsi="Arial" w:cs="Arial"/>
          <w:sz w:val="24"/>
        </w:rPr>
        <w:t>SetCompatibilityVersion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Criar uma pasta chamada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>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</w:t>
      </w:r>
      <w:proofErr w:type="spellStart"/>
      <w:r>
        <w:rPr>
          <w:rFonts w:ascii="Arial" w:eastAsia="Arial" w:hAnsi="Arial" w:cs="Arial"/>
          <w:sz w:val="24"/>
        </w:rPr>
        <w:t>LayoutStart</w:t>
      </w:r>
      <w:proofErr w:type="spellEnd"/>
      <w:r>
        <w:rPr>
          <w:rFonts w:ascii="Arial" w:eastAsia="Arial" w:hAnsi="Arial" w:cs="Arial"/>
          <w:sz w:val="24"/>
        </w:rPr>
        <w:t>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</w:t>
      </w:r>
      <w:proofErr w:type="spellStart"/>
      <w:r>
        <w:rPr>
          <w:rFonts w:ascii="Arial" w:eastAsia="Arial" w:hAnsi="Arial" w:cs="Arial"/>
          <w:sz w:val="24"/>
        </w:rPr>
        <w:t>LayoutImports</w:t>
      </w:r>
      <w:proofErr w:type="spellEnd"/>
      <w:r>
        <w:rPr>
          <w:rFonts w:ascii="Arial" w:eastAsia="Arial" w:hAnsi="Arial" w:cs="Arial"/>
          <w:sz w:val="24"/>
        </w:rPr>
        <w:t xml:space="preserve">, todos os recursos que serão essenciais para o funcionamento da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</w:t>
      </w:r>
      <w:proofErr w:type="spellStart"/>
      <w:proofErr w:type="gramStart"/>
      <w:r w:rsidR="00560E90">
        <w:rPr>
          <w:rFonts w:ascii="Arial" w:eastAsia="Arial" w:hAnsi="Arial" w:cs="Arial"/>
          <w:sz w:val="24"/>
        </w:rPr>
        <w:t>Microsoft.AspNetCore.Mvc.TagHelpers</w:t>
      </w:r>
      <w:proofErr w:type="spellEnd"/>
      <w:proofErr w:type="gramEnd"/>
      <w:r w:rsidR="00560E90">
        <w:rPr>
          <w:rFonts w:ascii="Arial" w:eastAsia="Arial" w:hAnsi="Arial" w:cs="Arial"/>
          <w:sz w:val="24"/>
        </w:rPr>
        <w:t>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 xml:space="preserve">: Criamos a pasta </w:t>
      </w:r>
      <w:proofErr w:type="spellStart"/>
      <w:r>
        <w:rPr>
          <w:rFonts w:ascii="Arial" w:eastAsia="Arial" w:hAnsi="Arial" w:cs="Arial"/>
          <w:bCs/>
          <w:sz w:val="24"/>
        </w:rPr>
        <w:t>wwwroot</w:t>
      </w:r>
      <w:proofErr w:type="spellEnd"/>
      <w:r>
        <w:rPr>
          <w:rFonts w:ascii="Arial" w:eastAsia="Arial" w:hAnsi="Arial" w:cs="Arial"/>
          <w:bCs/>
          <w:sz w:val="24"/>
        </w:rPr>
        <w:t>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 xml:space="preserve">Adicionar </w:t>
      </w:r>
      <w:proofErr w:type="spellStart"/>
      <w:r>
        <w:rPr>
          <w:rFonts w:ascii="Arial" w:eastAsia="Arial" w:hAnsi="Arial" w:cs="Arial"/>
          <w:bCs/>
          <w:sz w:val="24"/>
        </w:rPr>
        <w:t>Client-side</w:t>
      </w:r>
      <w:proofErr w:type="spellEnd"/>
      <w:r>
        <w:rPr>
          <w:rFonts w:ascii="Arial" w:eastAsia="Arial" w:hAnsi="Arial" w:cs="Arial"/>
          <w:bCs/>
          <w:sz w:val="24"/>
        </w:rPr>
        <w:t xml:space="preserve"> Library.</w:t>
      </w:r>
      <w:r w:rsidR="00212759">
        <w:rPr>
          <w:rFonts w:ascii="Arial" w:eastAsia="Arial" w:hAnsi="Arial" w:cs="Arial"/>
          <w:bCs/>
          <w:sz w:val="24"/>
        </w:rPr>
        <w:t xml:space="preserve"> Podemos </w:t>
      </w:r>
      <w:proofErr w:type="spellStart"/>
      <w:r w:rsidR="00212759">
        <w:rPr>
          <w:rFonts w:ascii="Arial" w:eastAsia="Arial" w:hAnsi="Arial" w:cs="Arial"/>
          <w:bCs/>
          <w:sz w:val="24"/>
        </w:rPr>
        <w:t>adionar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</w:t>
      </w:r>
      <w:proofErr w:type="spellStart"/>
      <w:proofErr w:type="gramStart"/>
      <w:r w:rsidR="00212759">
        <w:rPr>
          <w:rFonts w:ascii="Arial" w:eastAsia="Arial" w:hAnsi="Arial" w:cs="Arial"/>
          <w:bCs/>
          <w:sz w:val="24"/>
        </w:rPr>
        <w:t>boots.css.grid</w:t>
      </w:r>
      <w:proofErr w:type="spellEnd"/>
      <w:proofErr w:type="gramEnd"/>
      <w:r w:rsidR="00212759">
        <w:rPr>
          <w:rFonts w:ascii="Arial" w:eastAsia="Arial" w:hAnsi="Arial" w:cs="Arial"/>
          <w:bCs/>
          <w:sz w:val="24"/>
        </w:rPr>
        <w:t xml:space="preserve">, boots.css,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boots.reebot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unobstrusive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environment</w:t>
      </w:r>
      <w:proofErr w:type="spellEnd"/>
      <w:r>
        <w:rPr>
          <w:rFonts w:ascii="Arial" w:eastAsia="Arial" w:hAnsi="Arial" w:cs="Arial"/>
          <w:bCs/>
          <w:sz w:val="24"/>
        </w:rPr>
        <w:t xml:space="preserve"> include e </w:t>
      </w:r>
      <w:proofErr w:type="spellStart"/>
      <w:r>
        <w:rPr>
          <w:rFonts w:ascii="Arial" w:eastAsia="Arial" w:hAnsi="Arial" w:cs="Arial"/>
          <w:bCs/>
          <w:sz w:val="24"/>
        </w:rPr>
        <w:t>exclude</w:t>
      </w:r>
      <w:proofErr w:type="spellEnd"/>
      <w:r>
        <w:rPr>
          <w:rFonts w:ascii="Arial" w:eastAsia="Arial" w:hAnsi="Arial" w:cs="Arial"/>
          <w:bCs/>
          <w:sz w:val="24"/>
        </w:rPr>
        <w:t>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</w:t>
      </w:r>
      <w:proofErr w:type="spellStart"/>
      <w:r>
        <w:rPr>
          <w:rFonts w:ascii="Arial" w:eastAsia="Arial" w:hAnsi="Arial" w:cs="Arial"/>
          <w:b/>
          <w:sz w:val="24"/>
        </w:rPr>
        <w:t>Program.cs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6C7167">
        <w:rPr>
          <w:rFonts w:ascii="Arial" w:eastAsia="Arial" w:hAnsi="Arial" w:cs="Arial"/>
          <w:bCs/>
          <w:sz w:val="24"/>
        </w:rPr>
        <w:t xml:space="preserve">adiciono o </w:t>
      </w:r>
      <w:proofErr w:type="spellStart"/>
      <w:proofErr w:type="gramStart"/>
      <w:r w:rsidR="006C7167">
        <w:rPr>
          <w:rFonts w:ascii="Arial" w:eastAsia="Arial" w:hAnsi="Arial" w:cs="Arial"/>
          <w:bCs/>
          <w:sz w:val="24"/>
        </w:rPr>
        <w:t>app.UseStaticFiles</w:t>
      </w:r>
      <w:proofErr w:type="spellEnd"/>
      <w:proofErr w:type="gramEnd"/>
      <w:r w:rsidR="006C7167">
        <w:rPr>
          <w:rFonts w:ascii="Arial" w:eastAsia="Arial" w:hAnsi="Arial" w:cs="Arial"/>
          <w:bCs/>
          <w:sz w:val="24"/>
        </w:rPr>
        <w:t>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lastRenderedPageBreak/>
        <w:t>Bundleconfig.json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 w:rsidR="00731BF4">
        <w:rPr>
          <w:rFonts w:ascii="Arial" w:eastAsia="Arial" w:hAnsi="Arial" w:cs="Arial"/>
          <w:bCs/>
          <w:sz w:val="24"/>
        </w:rPr>
        <w:t xml:space="preserve">Servem para </w:t>
      </w:r>
      <w:proofErr w:type="spellStart"/>
      <w:r w:rsidR="00731BF4">
        <w:rPr>
          <w:rFonts w:ascii="Arial" w:eastAsia="Arial" w:hAnsi="Arial" w:cs="Arial"/>
          <w:bCs/>
          <w:sz w:val="24"/>
        </w:rPr>
        <w:t>minificar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os componentes dos arquivos como por exemplo, os arquivos </w:t>
      </w:r>
      <w:proofErr w:type="spellStart"/>
      <w:r w:rsidR="00731BF4">
        <w:rPr>
          <w:rFonts w:ascii="Arial" w:eastAsia="Arial" w:hAnsi="Arial" w:cs="Arial"/>
          <w:bCs/>
          <w:sz w:val="24"/>
        </w:rPr>
        <w:t>js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, </w:t>
      </w:r>
      <w:proofErr w:type="spellStart"/>
      <w:r w:rsidR="00731BF4">
        <w:rPr>
          <w:rFonts w:ascii="Arial" w:eastAsia="Arial" w:hAnsi="Arial" w:cs="Arial"/>
          <w:bCs/>
          <w:sz w:val="24"/>
        </w:rPr>
        <w:t>css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 xml:space="preserve">Para criar novos ambientes de produção, no arquivo </w:t>
      </w:r>
      <w:proofErr w:type="spellStart"/>
      <w:proofErr w:type="gramStart"/>
      <w:r>
        <w:rPr>
          <w:rFonts w:ascii="Arial" w:eastAsia="Arial" w:hAnsi="Arial" w:cs="Arial"/>
          <w:bCs/>
          <w:sz w:val="24"/>
        </w:rPr>
        <w:t>lauchsettings.json</w:t>
      </w:r>
      <w:proofErr w:type="spellEnd"/>
      <w:proofErr w:type="gramEnd"/>
      <w:r>
        <w:rPr>
          <w:rFonts w:ascii="Arial" w:eastAsia="Arial" w:hAnsi="Arial" w:cs="Arial"/>
          <w:bCs/>
          <w:sz w:val="24"/>
        </w:rPr>
        <w:t xml:space="preserve">, definimos em “profiles” um IIS Express – </w:t>
      </w:r>
      <w:proofErr w:type="spellStart"/>
      <w:r>
        <w:rPr>
          <w:rFonts w:ascii="Arial" w:eastAsia="Arial" w:hAnsi="Arial" w:cs="Arial"/>
          <w:bCs/>
          <w:sz w:val="24"/>
        </w:rPr>
        <w:t>Dev</w:t>
      </w:r>
      <w:proofErr w:type="spellEnd"/>
      <w:r>
        <w:rPr>
          <w:rFonts w:ascii="Arial" w:eastAsia="Arial" w:hAnsi="Arial" w:cs="Arial"/>
          <w:bCs/>
          <w:sz w:val="24"/>
        </w:rPr>
        <w:t xml:space="preserve"> e um IIS Express </w:t>
      </w:r>
      <w:proofErr w:type="spellStart"/>
      <w:r>
        <w:rPr>
          <w:rFonts w:ascii="Arial" w:eastAsia="Arial" w:hAnsi="Arial" w:cs="Arial"/>
          <w:bCs/>
          <w:sz w:val="24"/>
        </w:rPr>
        <w:t>Prod</w:t>
      </w:r>
      <w:proofErr w:type="spellEnd"/>
      <w:r>
        <w:rPr>
          <w:rFonts w:ascii="Arial" w:eastAsia="Arial" w:hAnsi="Arial" w:cs="Arial"/>
          <w:bCs/>
          <w:sz w:val="24"/>
        </w:rPr>
        <w:t>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</w:t>
      </w:r>
      <w:proofErr w:type="spellStart"/>
      <w:r>
        <w:rPr>
          <w:rFonts w:ascii="Arial" w:eastAsia="Arial" w:hAnsi="Arial" w:cs="Arial"/>
          <w:bCs/>
          <w:sz w:val="24"/>
        </w:rPr>
        <w:t>class</w:t>
      </w:r>
      <w:proofErr w:type="spellEnd"/>
      <w:r>
        <w:rPr>
          <w:rFonts w:ascii="Arial" w:eastAsia="Arial" w:hAnsi="Arial" w:cs="Arial"/>
          <w:bCs/>
          <w:sz w:val="24"/>
        </w:rPr>
        <w:t xml:space="preserve">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 xml:space="preserve">, que é o </w:t>
      </w:r>
      <w:proofErr w:type="spellStart"/>
      <w:r>
        <w:rPr>
          <w:rFonts w:ascii="Arial" w:eastAsia="Arial" w:hAnsi="Arial" w:cs="Arial"/>
          <w:bCs/>
          <w:sz w:val="24"/>
        </w:rPr>
        <w:t>ProcessAsync</w:t>
      </w:r>
      <w:proofErr w:type="spellEnd"/>
      <w:r>
        <w:rPr>
          <w:rFonts w:ascii="Arial" w:eastAsia="Arial" w:hAnsi="Arial" w:cs="Arial"/>
          <w:bCs/>
          <w:sz w:val="24"/>
        </w:rPr>
        <w:t xml:space="preserve">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 w:rsidRPr="00BE4C50">
        <w:rPr>
          <w:rFonts w:ascii="Arial" w:eastAsia="Arial" w:hAnsi="Arial" w:cs="Arial"/>
          <w:b/>
          <w:sz w:val="24"/>
        </w:rPr>
        <w:t>Output.TagName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</w:t>
      </w:r>
      <w:proofErr w:type="spellStart"/>
      <w:r w:rsidRPr="00AC1277">
        <w:rPr>
          <w:rFonts w:ascii="Arial" w:eastAsia="Arial" w:hAnsi="Arial" w:cs="Arial"/>
          <w:b/>
          <w:sz w:val="24"/>
        </w:rPr>
        <w:t>content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= </w:t>
      </w:r>
      <w:proofErr w:type="spellStart"/>
      <w:r w:rsidRPr="00AC1277">
        <w:rPr>
          <w:rFonts w:ascii="Arial" w:eastAsia="Arial" w:hAnsi="Arial" w:cs="Arial"/>
          <w:b/>
          <w:sz w:val="24"/>
        </w:rPr>
        <w:t>await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output. </w:t>
      </w:r>
      <w:proofErr w:type="gramStart"/>
      <w:r w:rsidRPr="00BE4C50">
        <w:rPr>
          <w:rFonts w:ascii="Arial" w:eastAsia="Arial" w:hAnsi="Arial" w:cs="Arial"/>
          <w:b/>
          <w:sz w:val="24"/>
        </w:rPr>
        <w:t>GetChildContentAsync(</w:t>
      </w:r>
      <w:proofErr w:type="gramEnd"/>
      <w:r w:rsidRPr="00BE4C50">
        <w:rPr>
          <w:rFonts w:ascii="Arial" w:eastAsia="Arial" w:hAnsi="Arial" w:cs="Arial"/>
          <w:b/>
          <w:sz w:val="24"/>
        </w:rPr>
        <w:t>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 &lt;/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</w:t>
      </w:r>
      <w:proofErr w:type="spellStart"/>
      <w:proofErr w:type="gramStart"/>
      <w:r w:rsidRPr="00BE4C50">
        <w:rPr>
          <w:rFonts w:ascii="Arial" w:eastAsia="Arial" w:hAnsi="Arial" w:cs="Arial"/>
          <w:b/>
          <w:sz w:val="24"/>
        </w:rPr>
        <w:t>contet.GetContent</w:t>
      </w:r>
      <w:proofErr w:type="spellEnd"/>
      <w:proofErr w:type="gramEnd"/>
      <w:r w:rsidRPr="00BE4C50">
        <w:rPr>
          <w:rFonts w:ascii="Arial" w:eastAsia="Arial" w:hAnsi="Arial" w:cs="Arial"/>
          <w:b/>
          <w:sz w:val="24"/>
        </w:rPr>
        <w:t xml:space="preserve">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</w:rPr>
        <w:t>Output.Attributes.SetAtributes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(</w:t>
      </w:r>
      <w:r>
        <w:rPr>
          <w:rFonts w:ascii="Arial" w:eastAsia="Arial" w:hAnsi="Arial" w:cs="Arial"/>
          <w:bCs/>
          <w:sz w:val="24"/>
        </w:rPr>
        <w:t>“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>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 xml:space="preserve">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</w:rPr>
        <w:t>Output.Content.SetContent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proofErr w:type="spellStart"/>
      <w:r w:rsidR="004704EE">
        <w:rPr>
          <w:rFonts w:ascii="Arial" w:eastAsia="Arial" w:hAnsi="Arial" w:cs="Arial"/>
          <w:bCs/>
          <w:sz w:val="24"/>
        </w:rPr>
        <w:t>VisualStudio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reconhecer minha </w:t>
      </w:r>
      <w:proofErr w:type="spellStart"/>
      <w:r w:rsidR="004704EE">
        <w:rPr>
          <w:rFonts w:ascii="Arial" w:eastAsia="Arial" w:hAnsi="Arial" w:cs="Arial"/>
          <w:bCs/>
          <w:sz w:val="24"/>
        </w:rPr>
        <w:t>taghelper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</w:t>
      </w:r>
      <w:proofErr w:type="spellStart"/>
      <w:r w:rsidR="004704EE">
        <w:rPr>
          <w:rFonts w:ascii="Arial" w:eastAsia="Arial" w:hAnsi="Arial" w:cs="Arial"/>
          <w:bCs/>
          <w:sz w:val="24"/>
        </w:rPr>
        <w:t>ViewImports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</w:t>
      </w:r>
      <w:proofErr w:type="spellStart"/>
      <w:r w:rsidR="004704EE">
        <w:rPr>
          <w:rFonts w:ascii="Arial" w:eastAsia="Arial" w:hAnsi="Arial" w:cs="Arial"/>
          <w:bCs/>
          <w:sz w:val="24"/>
        </w:rPr>
        <w:t>tag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="004704EE">
        <w:rPr>
          <w:rFonts w:ascii="Arial" w:eastAsia="Arial" w:hAnsi="Arial" w:cs="Arial"/>
          <w:bCs/>
          <w:sz w:val="24"/>
        </w:rPr>
        <w:t>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 sintaxe das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segue o </w:t>
      </w:r>
      <w:proofErr w:type="spellStart"/>
      <w:r>
        <w:rPr>
          <w:rFonts w:ascii="Arial" w:eastAsia="Arial" w:hAnsi="Arial" w:cs="Arial"/>
          <w:bCs/>
          <w:sz w:val="24"/>
        </w:rPr>
        <w:t>QbabCase</w:t>
      </w:r>
      <w:proofErr w:type="spellEnd"/>
      <w:r>
        <w:rPr>
          <w:rFonts w:ascii="Arial" w:eastAsia="Arial" w:hAnsi="Arial" w:cs="Arial"/>
          <w:bCs/>
          <w:sz w:val="24"/>
        </w:rPr>
        <w:t xml:space="preserve">, na qual os primeiros nomes das </w:t>
      </w:r>
      <w:proofErr w:type="spellStart"/>
      <w:r>
        <w:rPr>
          <w:rFonts w:ascii="Arial" w:eastAsia="Arial" w:hAnsi="Arial" w:cs="Arial"/>
          <w:bCs/>
          <w:sz w:val="24"/>
        </w:rPr>
        <w:t>tags</w:t>
      </w:r>
      <w:proofErr w:type="spellEnd"/>
      <w:r>
        <w:rPr>
          <w:rFonts w:ascii="Arial" w:eastAsia="Arial" w:hAnsi="Arial" w:cs="Arial"/>
          <w:bCs/>
          <w:sz w:val="24"/>
        </w:rPr>
        <w:t xml:space="preserve"> são com letras minúsculas, caso tenhamos um complemento do nome com letra maiúscula como “</w:t>
      </w:r>
      <w:proofErr w:type="spellStart"/>
      <w:r>
        <w:rPr>
          <w:rFonts w:ascii="Arial" w:eastAsia="Arial" w:hAnsi="Arial" w:cs="Arial"/>
          <w:bCs/>
          <w:sz w:val="24"/>
        </w:rPr>
        <w:t>EmailComercial</w:t>
      </w:r>
      <w:proofErr w:type="spellEnd"/>
      <w:r>
        <w:rPr>
          <w:rFonts w:ascii="Arial" w:eastAsia="Arial" w:hAnsi="Arial" w:cs="Arial"/>
          <w:bCs/>
          <w:sz w:val="24"/>
        </w:rPr>
        <w:t>”, separamos com letras minúsculas com - :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Por convenção, o ASP.Net reconhece 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pelo </w:t>
      </w:r>
      <w:proofErr w:type="spellStart"/>
      <w:r>
        <w:rPr>
          <w:rFonts w:ascii="Arial" w:eastAsia="Arial" w:hAnsi="Arial" w:cs="Arial"/>
          <w:bCs/>
          <w:sz w:val="24"/>
        </w:rPr>
        <w:t>pelo</w:t>
      </w:r>
      <w:proofErr w:type="spellEnd"/>
      <w:r>
        <w:rPr>
          <w:rFonts w:ascii="Arial" w:eastAsia="Arial" w:hAnsi="Arial" w:cs="Arial"/>
          <w:bCs/>
          <w:sz w:val="24"/>
        </w:rPr>
        <w:t xml:space="preserve"> seu nome, assim como as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. </w:t>
      </w:r>
      <w:proofErr w:type="spellStart"/>
      <w:r>
        <w:rPr>
          <w:rFonts w:ascii="Arial" w:eastAsia="Arial" w:hAnsi="Arial" w:cs="Arial"/>
          <w:bCs/>
          <w:sz w:val="24"/>
        </w:rPr>
        <w:t>EmailTagHelper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, </w:t>
      </w:r>
      <w:proofErr w:type="spellStart"/>
      <w:r>
        <w:rPr>
          <w:rFonts w:ascii="Arial" w:eastAsia="Arial" w:hAnsi="Arial" w:cs="Arial"/>
          <w:bCs/>
          <w:sz w:val="24"/>
        </w:rPr>
        <w:t>ContatoTagHelper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Como definir parâmetros para a </w:t>
      </w:r>
      <w:proofErr w:type="spellStart"/>
      <w:r>
        <w:rPr>
          <w:rFonts w:ascii="Arial" w:eastAsia="Arial" w:hAnsi="Arial" w:cs="Arial"/>
          <w:b/>
          <w:sz w:val="24"/>
        </w:rPr>
        <w:t>taghelper</w:t>
      </w:r>
      <w:proofErr w:type="spellEnd"/>
      <w:r>
        <w:rPr>
          <w:rFonts w:ascii="Arial" w:eastAsia="Arial" w:hAnsi="Arial" w:cs="Arial"/>
          <w:b/>
          <w:sz w:val="24"/>
        </w:rPr>
        <w:t>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Posso criar uma propriedade </w:t>
      </w:r>
      <w:proofErr w:type="spellStart"/>
      <w:r>
        <w:rPr>
          <w:rFonts w:ascii="Arial" w:eastAsia="Arial" w:hAnsi="Arial" w:cs="Arial"/>
          <w:bCs/>
          <w:sz w:val="24"/>
        </w:rPr>
        <w:t>string</w:t>
      </w:r>
      <w:proofErr w:type="spellEnd"/>
      <w:r>
        <w:rPr>
          <w:rFonts w:ascii="Arial" w:eastAsia="Arial" w:hAnsi="Arial" w:cs="Arial"/>
          <w:bCs/>
          <w:sz w:val="24"/>
        </w:rPr>
        <w:t xml:space="preserve"> que irá receber como parâmetro algo novo. </w:t>
      </w:r>
      <w:proofErr w:type="spellStart"/>
      <w:r>
        <w:rPr>
          <w:rFonts w:ascii="Arial" w:eastAsia="Arial" w:hAnsi="Arial" w:cs="Arial"/>
          <w:bCs/>
          <w:sz w:val="24"/>
        </w:rPr>
        <w:t>Ex</w:t>
      </w:r>
      <w:proofErr w:type="spellEnd"/>
      <w:r>
        <w:rPr>
          <w:rFonts w:ascii="Arial" w:eastAsia="Arial" w:hAnsi="Arial" w:cs="Arial"/>
          <w:bCs/>
          <w:sz w:val="24"/>
        </w:rPr>
        <w:t xml:space="preserve">: </w:t>
      </w:r>
      <w:proofErr w:type="spellStart"/>
      <w:r>
        <w:rPr>
          <w:rFonts w:ascii="Arial" w:eastAsia="Arial" w:hAnsi="Arial" w:cs="Arial"/>
          <w:bCs/>
          <w:sz w:val="24"/>
        </w:rPr>
        <w:t>public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string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EmailContato</w:t>
      </w:r>
      <w:proofErr w:type="spellEnd"/>
      <w:r>
        <w:rPr>
          <w:rFonts w:ascii="Arial" w:eastAsia="Arial" w:hAnsi="Arial" w:cs="Arial"/>
          <w:bCs/>
          <w:sz w:val="24"/>
        </w:rPr>
        <w:t xml:space="preserve"> {</w:t>
      </w:r>
      <w:proofErr w:type="spellStart"/>
      <w:proofErr w:type="gramStart"/>
      <w:r>
        <w:rPr>
          <w:rFonts w:ascii="Arial" w:eastAsia="Arial" w:hAnsi="Arial" w:cs="Arial"/>
          <w:bCs/>
          <w:sz w:val="24"/>
        </w:rPr>
        <w:t>get;set</w:t>
      </w:r>
      <w:proofErr w:type="spellEnd"/>
      <w:proofErr w:type="gramEnd"/>
      <w:r>
        <w:rPr>
          <w:rFonts w:ascii="Arial" w:eastAsia="Arial" w:hAnsi="Arial" w:cs="Arial"/>
          <w:bCs/>
          <w:sz w:val="24"/>
        </w:rPr>
        <w:t>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Na minha </w:t>
      </w:r>
      <w:proofErr w:type="spellStart"/>
      <w:r>
        <w:rPr>
          <w:rFonts w:ascii="Arial" w:eastAsia="Arial" w:hAnsi="Arial" w:cs="Arial"/>
          <w:bCs/>
          <w:sz w:val="24"/>
        </w:rPr>
        <w:t>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no html, apenas coloco na 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-contato&gt;, que irá reconhecer.</w:t>
      </w:r>
    </w:p>
    <w:p w14:paraId="5173F492" w14:textId="687A74C1" w:rsidR="00997F1F" w:rsidRPr="00BE4C50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3CDE09A6" w14:textId="42E16ED6" w:rsidR="00997F1F" w:rsidRDefault="00997F1F" w:rsidP="0078679C">
      <w:pPr>
        <w:rPr>
          <w:rFonts w:ascii="Arial" w:eastAsia="Arial" w:hAnsi="Arial" w:cs="Arial"/>
          <w:b/>
          <w:sz w:val="24"/>
        </w:rPr>
      </w:pPr>
    </w:p>
    <w:p w14:paraId="69BD6F0D" w14:textId="77777777" w:rsidR="00AC1277" w:rsidRPr="00AC1277" w:rsidRDefault="00AC1277" w:rsidP="00AC1277">
      <w:pPr>
        <w:jc w:val="center"/>
        <w:rPr>
          <w:rFonts w:ascii="Arial" w:eastAsia="Arial" w:hAnsi="Arial" w:cs="Arial"/>
          <w:b/>
          <w:sz w:val="24"/>
        </w:rPr>
      </w:pPr>
    </w:p>
    <w:sectPr w:rsidR="00AC1277" w:rsidRPr="00AC1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21B73"/>
    <w:rsid w:val="001416D2"/>
    <w:rsid w:val="001D4E76"/>
    <w:rsid w:val="00212759"/>
    <w:rsid w:val="002423DB"/>
    <w:rsid w:val="002A4349"/>
    <w:rsid w:val="00367A7C"/>
    <w:rsid w:val="003772F8"/>
    <w:rsid w:val="003E12A1"/>
    <w:rsid w:val="004704EE"/>
    <w:rsid w:val="004A3A35"/>
    <w:rsid w:val="00560E90"/>
    <w:rsid w:val="0060484C"/>
    <w:rsid w:val="00622A5A"/>
    <w:rsid w:val="006B4A1E"/>
    <w:rsid w:val="006B67AC"/>
    <w:rsid w:val="006C7167"/>
    <w:rsid w:val="00714479"/>
    <w:rsid w:val="00731BF4"/>
    <w:rsid w:val="0078679C"/>
    <w:rsid w:val="007D26E5"/>
    <w:rsid w:val="008D1130"/>
    <w:rsid w:val="0091360E"/>
    <w:rsid w:val="00985DC5"/>
    <w:rsid w:val="00997F1F"/>
    <w:rsid w:val="00AA482A"/>
    <w:rsid w:val="00AC1277"/>
    <w:rsid w:val="00BC00E8"/>
    <w:rsid w:val="00BE4C50"/>
    <w:rsid w:val="00DB31CE"/>
    <w:rsid w:val="00E002E6"/>
    <w:rsid w:val="00E565E5"/>
    <w:rsid w:val="00E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13</Pages>
  <Words>1888</Words>
  <Characters>10201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23</cp:revision>
  <dcterms:created xsi:type="dcterms:W3CDTF">2021-09-14T02:15:00Z</dcterms:created>
  <dcterms:modified xsi:type="dcterms:W3CDTF">2021-09-30T02:27:00Z</dcterms:modified>
</cp:coreProperties>
</file>