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r>
        <w:rPr>
          <w:rFonts w:ascii="Arial" w:eastAsia="Arial" w:hAnsi="Arial" w:cs="Arial"/>
          <w:b/>
          <w:sz w:val="24"/>
        </w:rPr>
        <w:t xml:space="preserve">padão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>personalizadas para que a URL da aplicação possua determinado padrão e atenda as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Attribute Routes</w:t>
      </w:r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controllers.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4893559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4893560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0A2813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436DB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6D53723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CB106E3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>Um request (pedido) de uma informação ao server.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Put: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possivel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Rota(“consumo”/{id}/{preco?}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url.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{id:int}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Annotations</w:t>
      </w:r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r>
        <w:rPr>
          <w:rFonts w:ascii="Arial" w:eastAsia="Arial" w:hAnsi="Arial" w:cs="Arial"/>
          <w:b/>
          <w:sz w:val="24"/>
        </w:rPr>
        <w:t>ModelState.IsValid</w:t>
      </w:r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r>
        <w:rPr>
          <w:rFonts w:ascii="Arial" w:eastAsia="Arial" w:hAnsi="Arial" w:cs="Arial"/>
          <w:b/>
          <w:sz w:val="24"/>
        </w:rPr>
        <w:t xml:space="preserve">ModelState.Values.SelectMany.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ModelState.Values.SelectMany(m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Console.WriteLine(error.ErrorMessage);</w:t>
      </w:r>
    </w:p>
    <w:p w14:paraId="7DAD7138" w14:textId="77777777" w:rsidR="00BC00E8" w:rsidRPr="005F1F87" w:rsidRDefault="00021B73">
      <w:pPr>
        <w:ind w:firstLine="708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5F1F87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14:paraId="01DD6AF5" w14:textId="77777777" w:rsidR="00BC00E8" w:rsidRPr="005F1F87" w:rsidRDefault="00BC00E8">
      <w:pPr>
        <w:ind w:firstLine="708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Razor Views:</w:t>
      </w:r>
      <w:r>
        <w:rPr>
          <w:rFonts w:ascii="Arial" w:eastAsia="Arial" w:hAnsi="Arial" w:cs="Arial"/>
          <w:sz w:val="24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Tag Helpers:</w:t>
      </w:r>
      <w:r>
        <w:rPr>
          <w:rFonts w:ascii="Arial" w:eastAsia="Arial" w:hAnsi="Arial" w:cs="Arial"/>
          <w:sz w:val="24"/>
        </w:rPr>
        <w:t xml:space="preserve"> as tag helpers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r>
        <w:rPr>
          <w:rFonts w:ascii="Arial" w:eastAsia="Arial" w:hAnsi="Arial" w:cs="Arial"/>
          <w:b/>
          <w:sz w:val="24"/>
        </w:rPr>
        <w:t>asp-for</w:t>
      </w:r>
      <w:r>
        <w:rPr>
          <w:rFonts w:ascii="Arial" w:eastAsia="Arial" w:hAnsi="Arial" w:cs="Arial"/>
          <w:sz w:val="24"/>
        </w:rPr>
        <w:t>). Assim, com as tag helpers,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Shared: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Por convenção do ASP.NET MVC, todas as views elas ficaram em pastas de acordo com sua Controller. Assim, cada pasta corresponde as views de determinadas Controllers.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_Layout.cshtml: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Partial Views:</w:t>
      </w:r>
      <w:r>
        <w:rPr>
          <w:rFonts w:ascii="Arial" w:eastAsia="Arial" w:hAnsi="Arial" w:cs="Arial"/>
          <w:sz w:val="24"/>
        </w:rPr>
        <w:t xml:space="preserve"> As partial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r>
        <w:rPr>
          <w:rFonts w:ascii="Arial" w:eastAsia="Arial" w:hAnsi="Arial" w:cs="Arial"/>
          <w:b/>
          <w:sz w:val="24"/>
        </w:rPr>
        <w:t>Partial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partial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 Components: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 xml:space="preserve">server-side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partial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>: São excelentes para componentizar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underlines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criar uma Partial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Partial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r>
        <w:rPr>
          <w:rFonts w:ascii="Arial" w:eastAsia="Arial" w:hAnsi="Arial" w:cs="Arial"/>
          <w:b/>
          <w:sz w:val="24"/>
        </w:rPr>
        <w:t xml:space="preserve">tag helper: </w:t>
      </w:r>
      <w:r>
        <w:rPr>
          <w:rFonts w:ascii="Arial" w:eastAsia="Arial" w:hAnsi="Arial" w:cs="Arial"/>
          <w:b/>
          <w:color w:val="FF0000"/>
          <w:sz w:val="24"/>
        </w:rPr>
        <w:t>&lt;partial name=”_NomeDaPartial”&gt;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partial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helper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@async Html.PartialAsync(“_NomeDaPartial”)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r>
        <w:rPr>
          <w:rFonts w:ascii="Arial" w:eastAsia="Arial" w:hAnsi="Arial" w:cs="Arial"/>
          <w:b/>
          <w:sz w:val="24"/>
        </w:rPr>
        <w:t>ViewComponents”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r>
        <w:rPr>
          <w:rFonts w:ascii="Arial" w:eastAsia="Arial" w:hAnsi="Arial" w:cs="Arial"/>
          <w:b/>
          <w:sz w:val="24"/>
        </w:rPr>
        <w:t>ViewComponent. (using Microsoft.AspNetCore.Mvc).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[ViewComponent(Name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Ela precisa de um método invoke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Shared, criamos uma pasta chamada </w:t>
      </w:r>
      <w:r>
        <w:rPr>
          <w:rFonts w:ascii="Arial" w:eastAsia="Arial" w:hAnsi="Arial" w:cs="Arial"/>
          <w:b/>
          <w:sz w:val="24"/>
        </w:rPr>
        <w:t>“Components”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Components,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&lt;vc:NOMEDOCOMPONENTE&gt;&lt;vc:NOMEDOCOMPONENTE&gt;</w:t>
      </w:r>
      <w:r>
        <w:rPr>
          <w:rFonts w:ascii="Arial" w:eastAsia="Arial" w:hAnsi="Arial" w:cs="Arial"/>
          <w:sz w:val="24"/>
        </w:rPr>
        <w:t xml:space="preserve">, e por fim, colocamos nosso tag helper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r>
        <w:rPr>
          <w:rFonts w:ascii="Arial" w:eastAsia="Arial" w:hAnsi="Arial" w:cs="Arial"/>
          <w:b/>
          <w:sz w:val="24"/>
          <w:u w:val="single"/>
        </w:rPr>
        <w:t>validation summary</w:t>
      </w:r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r>
        <w:rPr>
          <w:rFonts w:ascii="Arial" w:eastAsia="Arial" w:hAnsi="Arial" w:cs="Arial"/>
          <w:b/>
          <w:sz w:val="24"/>
          <w:u w:val="single"/>
        </w:rPr>
        <w:t>summary="ModelOnly"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controller, sendo assim, em nossa page view </w:t>
      </w:r>
      <w:r>
        <w:rPr>
          <w:rFonts w:ascii="Arial" w:eastAsia="Arial" w:hAnsi="Arial" w:cs="Arial"/>
          <w:b/>
          <w:sz w:val="24"/>
        </w:rPr>
        <w:t>via client</w:t>
      </w:r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await Html.PartialRenderAsync(_ValidationPartialAsync)}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Começando uma solution vazia (</w:t>
      </w:r>
      <w:r>
        <w:rPr>
          <w:rFonts w:ascii="Arial" w:eastAsia="Arial" w:hAnsi="Arial" w:cs="Arial"/>
          <w:b/>
          <w:sz w:val="24"/>
        </w:rPr>
        <w:t>blank solution</w:t>
      </w:r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"source"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solution -&gt; add -&gt; project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configureServices -&gt; services.AddMvc().SetCompatibilityVersion.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Shared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shared,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_LayoutStart,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_LayoutImports, todos os recursos que serão essenciais para o funcionamento da page.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Microsoft.AspNetCore.Mvc.TagHelpers.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>Adicionar Client-side Library.</w:t>
      </w:r>
      <w:r w:rsidR="00212759">
        <w:rPr>
          <w:rFonts w:ascii="Arial" w:eastAsia="Arial" w:hAnsi="Arial" w:cs="Arial"/>
          <w:bCs/>
          <w:sz w:val="24"/>
        </w:rPr>
        <w:t xml:space="preserve"> Podemos adionar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boots.css.grid, boots.css, boots.reebot),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Jquery-Validation, Jquery-Validation-unobstrusive.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&lt;environment include e exclude&gt;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Program.cs </w:t>
      </w:r>
      <w:r w:rsidR="006C7167">
        <w:rPr>
          <w:rFonts w:ascii="Arial" w:eastAsia="Arial" w:hAnsi="Arial" w:cs="Arial"/>
          <w:bCs/>
          <w:sz w:val="24"/>
        </w:rPr>
        <w:t>adiciono o app.UseStaticFiles.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Bundleconfig.json: </w:t>
      </w:r>
      <w:r w:rsidR="00731BF4">
        <w:rPr>
          <w:rFonts w:ascii="Arial" w:eastAsia="Arial" w:hAnsi="Arial" w:cs="Arial"/>
          <w:bCs/>
          <w:sz w:val="24"/>
        </w:rPr>
        <w:t>Servem para minificar os componentes dos arquivos como por exemplo, os arquivos js, css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>Para criar novos ambientes de produção, no arquivo lauchsettings.json, definimos em “profiles” um IIS Express – Dev e um IIS Express Prod-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.class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>, que é o ProcessAsync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>Output.TagName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content = await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&lt;tag&gt; &lt;/tag&gt;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contet.GetContent()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Output.Attributes.SetAtributes(</w:t>
      </w:r>
      <w:r>
        <w:rPr>
          <w:rFonts w:ascii="Arial" w:eastAsia="Arial" w:hAnsi="Arial" w:cs="Arial"/>
          <w:bCs/>
          <w:sz w:val="24"/>
        </w:rPr>
        <w:t>“href”,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&lt;tag href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Output.Content.SetContent(target);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r w:rsidR="004704EE">
        <w:rPr>
          <w:rFonts w:ascii="Arial" w:eastAsia="Arial" w:hAnsi="Arial" w:cs="Arial"/>
          <w:bCs/>
          <w:sz w:val="24"/>
        </w:rPr>
        <w:t xml:space="preserve">VisualStudio reconhecer minha taghelper,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tag helper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 sintaxe das taghelpers segue o QbabCase, na qual os primeiros nomes das tags são com letras minúsculas, caso tenhamos um complemento do nome com letra maiúscula como “EmailComercial”, separamos com letras minúsculas com - :email-comercial.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Por convenção, o ASP.Net reconhece as taghelpers pelo pelo seu nome, assim como as controllers. EmailTagHelper, ContatoTagHelper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Como definir parâmetros para a taghelper?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Posso criar uma propriedade string que irá receber como parâmetro algo novo. Ex: public string EmailContato {get;set;}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Na minha taghelper no html, apenas coloco na tag &lt;email email-contato&gt;, que irá reconhecer.</w:t>
      </w:r>
    </w:p>
    <w:p w14:paraId="5173F492" w14:textId="687A74C1" w:rsidR="00997F1F" w:rsidRPr="00BE4C50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3CDE09A6" w14:textId="42E16ED6" w:rsidR="00997F1F" w:rsidRDefault="00997F1F" w:rsidP="0078679C">
      <w:pPr>
        <w:rPr>
          <w:rFonts w:ascii="Arial" w:eastAsia="Arial" w:hAnsi="Arial" w:cs="Arial"/>
          <w:b/>
          <w:sz w:val="24"/>
        </w:rPr>
      </w:pPr>
    </w:p>
    <w:p w14:paraId="69BD6F0D" w14:textId="77777777" w:rsidR="00AC1277" w:rsidRPr="00AC1277" w:rsidRDefault="00AC1277" w:rsidP="00AC1277">
      <w:pPr>
        <w:jc w:val="center"/>
        <w:rPr>
          <w:rFonts w:ascii="Arial" w:eastAsia="Arial" w:hAnsi="Arial" w:cs="Arial"/>
          <w:b/>
          <w:sz w:val="24"/>
        </w:rPr>
      </w:pPr>
    </w:p>
    <w:sectPr w:rsidR="00AC1277" w:rsidRPr="00AC1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21B73"/>
    <w:rsid w:val="001416D2"/>
    <w:rsid w:val="001D4E76"/>
    <w:rsid w:val="00212759"/>
    <w:rsid w:val="002423DB"/>
    <w:rsid w:val="002A4349"/>
    <w:rsid w:val="00367A7C"/>
    <w:rsid w:val="003772F8"/>
    <w:rsid w:val="003E12A1"/>
    <w:rsid w:val="004704EE"/>
    <w:rsid w:val="004A3A35"/>
    <w:rsid w:val="00560E90"/>
    <w:rsid w:val="005F1F87"/>
    <w:rsid w:val="0060484C"/>
    <w:rsid w:val="00622A5A"/>
    <w:rsid w:val="006B4A1E"/>
    <w:rsid w:val="006B67AC"/>
    <w:rsid w:val="006C7167"/>
    <w:rsid w:val="00714479"/>
    <w:rsid w:val="00731BF4"/>
    <w:rsid w:val="0078679C"/>
    <w:rsid w:val="007D26E5"/>
    <w:rsid w:val="008D1130"/>
    <w:rsid w:val="0091360E"/>
    <w:rsid w:val="00985DC5"/>
    <w:rsid w:val="00997F1F"/>
    <w:rsid w:val="00AA482A"/>
    <w:rsid w:val="00AC1277"/>
    <w:rsid w:val="00BC00E8"/>
    <w:rsid w:val="00BE4C50"/>
    <w:rsid w:val="00DB31CE"/>
    <w:rsid w:val="00E002E6"/>
    <w:rsid w:val="00E305B5"/>
    <w:rsid w:val="00E565E5"/>
    <w:rsid w:val="00E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1889</Words>
  <Characters>10201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25</cp:revision>
  <dcterms:created xsi:type="dcterms:W3CDTF">2021-09-14T02:15:00Z</dcterms:created>
  <dcterms:modified xsi:type="dcterms:W3CDTF">2021-10-05T02:00:00Z</dcterms:modified>
</cp:coreProperties>
</file>