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3A5F"/>
            <w:tcMar>
              <w:top w:w="200" w:type="dxa"/>
              <w:left w:w="360" w:type="dxa"/>
              <w:bottom w:w="200" w:type="dxa"/>
              <w:right w:w="360" w:type="dxa"/>
            </w:tcMar>
          </w:tcPr>
          <w:p w:rsidR="00A85044" w:rsidRDefault="00E4308D">
            <w:r>
              <w:rPr>
                <w:b/>
                <w:bCs/>
                <w:color w:val="FFFFFF"/>
                <w:sz w:val="56"/>
                <w:szCs w:val="56"/>
              </w:rPr>
              <w:t>JVM Performance Analyzer</w:t>
            </w:r>
          </w:p>
          <w:p w:rsidR="00A85044" w:rsidRDefault="00E4308D">
            <w:r>
              <w:rPr>
                <w:color w:val="BFD7FF"/>
                <w:sz w:val="36"/>
                <w:szCs w:val="36"/>
              </w:rPr>
              <w:t>User Manual</w:t>
            </w:r>
          </w:p>
        </w:tc>
      </w:tr>
    </w:tbl>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FF6FF"/>
            <w:tcMar>
              <w:top w:w="180" w:type="dxa"/>
              <w:left w:w="360" w:type="dxa"/>
              <w:bottom w:w="180" w:type="dxa"/>
              <w:right w:w="360" w:type="dxa"/>
            </w:tcMar>
          </w:tcPr>
          <w:p w:rsidR="00A85044" w:rsidRDefault="00E4308D">
            <w:r>
              <w:rPr>
                <w:b/>
                <w:bCs/>
                <w:color w:val="374151"/>
                <w:sz w:val="24"/>
                <w:szCs w:val="24"/>
              </w:rPr>
              <w:t>Complete guide to uploading, analyzing, and exporting JVM diagnostic artifacts.</w:t>
            </w:r>
          </w:p>
          <w:p w:rsidR="00A85044" w:rsidRDefault="00A85044"/>
          <w:p w:rsidR="00A85044" w:rsidRDefault="00E4308D">
            <w:r>
              <w:rPr>
                <w:color w:val="6B7280"/>
                <w:sz w:val="22"/>
                <w:szCs w:val="22"/>
              </w:rPr>
              <w:t>Covers thread dumps, JFR recordings, GC logs, heap dumps, the health score engine, the diff engine, custom rules, and all export formats.</w:t>
            </w:r>
          </w:p>
        </w:tc>
      </w:tr>
    </w:tbl>
    <w:p w:rsidR="00A85044" w:rsidRDefault="00A85044"/>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85044">
        <w:tblPrEx>
          <w:tblCellMar>
            <w:top w:w="0" w:type="dxa"/>
            <w:bottom w:w="0" w:type="dxa"/>
          </w:tblCellMar>
        </w:tblPrEx>
        <w:trPr>
          <w:tblHeader/>
        </w:trPr>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Property</w:t>
            </w:r>
          </w:p>
        </w:tc>
        <w:tc>
          <w:tcPr>
            <w:tcW w:w="60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Value</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Document type</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User Manual</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Product</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JVM Performance Analyzer v1.0</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Date</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June 2026</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Audience</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Developers, SRE Engineers, Performance Specialists, Engineering Managers</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Languages supported</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English, Spanish, French, German, Portuguese, Italian</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Deployment</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Self-hosted — no cloud dependency</w:t>
            </w:r>
          </w:p>
        </w:tc>
      </w:tr>
    </w:tbl>
    <w:p w:rsidR="00A85044" w:rsidRDefault="00A85044"/>
    <w:p w:rsidR="00A85044" w:rsidRDefault="00A85044"/>
    <w:p w:rsidR="00A85044" w:rsidRDefault="00A85044"/>
    <w:p w:rsidR="00A85044" w:rsidRDefault="00A85044"/>
    <w:p w:rsidR="00A85044" w:rsidRDefault="00A85044"/>
    <w:p w:rsidR="00A85044" w:rsidRDefault="00E4308D">
      <w:pPr>
        <w:jc w:val="center"/>
      </w:pPr>
      <w:r>
        <w:rPr>
          <w:color w:val="6B7280"/>
          <w:sz w:val="18"/>
          <w:szCs w:val="18"/>
        </w:rPr>
        <w:t>DevManchego — Internal Documentation</w:t>
      </w:r>
    </w:p>
    <w:p w:rsidR="00A85044" w:rsidRDefault="00E4308D">
      <w:r>
        <w:br w:type="page"/>
      </w:r>
    </w:p>
    <w:p w:rsidR="00A85044" w:rsidRDefault="00E4308D">
      <w:pPr>
        <w:pStyle w:val="Ttulo1"/>
        <w:pBdr>
          <w:bottom w:val="single" w:sz="6" w:space="0" w:color="2563EB"/>
        </w:pBdr>
      </w:pPr>
      <w:bookmarkStart w:id="0" w:name="_Toc233067667"/>
      <w:r>
        <w:lastRenderedPageBreak/>
        <w:t>Table of Contents</w:t>
      </w:r>
      <w:bookmarkEnd w:id="0"/>
    </w:p>
    <w:sdt>
      <w:sdtPr>
        <w:alias w:val="Table of Contents"/>
        <w:id w:val="1285926710"/>
      </w:sdtPr>
      <w:sdtContent>
        <w:p w:rsidR="006E0105" w:rsidRDefault="00E4308D">
          <w:pPr>
            <w:pStyle w:val="TDC1"/>
            <w:tabs>
              <w:tab w:val="right" w:leader="dot" w:pos="9016"/>
            </w:tabs>
            <w:rPr>
              <w:noProof/>
            </w:rPr>
          </w:pPr>
          <w:r>
            <w:fldChar w:fldCharType="begin"/>
          </w:r>
          <w:r>
            <w:instrText>TOC \h \o "1-3"</w:instrText>
          </w:r>
          <w:r>
            <w:fldChar w:fldCharType="separate"/>
          </w:r>
          <w:hyperlink w:anchor="_Toc233067667" w:history="1">
            <w:r w:rsidR="006E0105" w:rsidRPr="00542D4B">
              <w:rPr>
                <w:rStyle w:val="Hipervnculo"/>
                <w:noProof/>
              </w:rPr>
              <w:t>Table of Contents</w:t>
            </w:r>
            <w:r w:rsidR="006E0105">
              <w:rPr>
                <w:noProof/>
              </w:rPr>
              <w:tab/>
            </w:r>
            <w:r w:rsidR="006E0105">
              <w:rPr>
                <w:noProof/>
              </w:rPr>
              <w:fldChar w:fldCharType="begin"/>
            </w:r>
            <w:r w:rsidR="006E0105">
              <w:rPr>
                <w:noProof/>
              </w:rPr>
              <w:instrText xml:space="preserve"> PAGEREF _Toc233067667 \h </w:instrText>
            </w:r>
            <w:r w:rsidR="006E0105">
              <w:rPr>
                <w:noProof/>
              </w:rPr>
            </w:r>
            <w:r w:rsidR="006E0105">
              <w:rPr>
                <w:noProof/>
              </w:rPr>
              <w:fldChar w:fldCharType="separate"/>
            </w:r>
            <w:r w:rsidR="006E0105">
              <w:rPr>
                <w:noProof/>
              </w:rPr>
              <w:t>2</w:t>
            </w:r>
            <w:r w:rsidR="006E0105">
              <w:rPr>
                <w:noProof/>
              </w:rPr>
              <w:fldChar w:fldCharType="end"/>
            </w:r>
          </w:hyperlink>
        </w:p>
        <w:p w:rsidR="006E0105" w:rsidRDefault="006E0105">
          <w:pPr>
            <w:pStyle w:val="TDC1"/>
            <w:tabs>
              <w:tab w:val="right" w:leader="dot" w:pos="9016"/>
            </w:tabs>
            <w:rPr>
              <w:noProof/>
            </w:rPr>
          </w:pPr>
          <w:hyperlink w:anchor="_Toc233067668" w:history="1">
            <w:r w:rsidRPr="00542D4B">
              <w:rPr>
                <w:rStyle w:val="Hipervnculo"/>
                <w:noProof/>
              </w:rPr>
              <w:t>1.  Introduction</w:t>
            </w:r>
            <w:r>
              <w:rPr>
                <w:noProof/>
              </w:rPr>
              <w:tab/>
            </w:r>
            <w:r>
              <w:rPr>
                <w:noProof/>
              </w:rPr>
              <w:fldChar w:fldCharType="begin"/>
            </w:r>
            <w:r>
              <w:rPr>
                <w:noProof/>
              </w:rPr>
              <w:instrText xml:space="preserve"> PAGEREF _Toc233067668 \h </w:instrText>
            </w:r>
            <w:r>
              <w:rPr>
                <w:noProof/>
              </w:rPr>
            </w:r>
            <w:r>
              <w:rPr>
                <w:noProof/>
              </w:rPr>
              <w:fldChar w:fldCharType="separate"/>
            </w:r>
            <w:r>
              <w:rPr>
                <w:noProof/>
              </w:rPr>
              <w:t>5</w:t>
            </w:r>
            <w:r>
              <w:rPr>
                <w:noProof/>
              </w:rPr>
              <w:fldChar w:fldCharType="end"/>
            </w:r>
          </w:hyperlink>
        </w:p>
        <w:p w:rsidR="006E0105" w:rsidRDefault="006E0105">
          <w:pPr>
            <w:pStyle w:val="TDC2"/>
            <w:tabs>
              <w:tab w:val="right" w:leader="dot" w:pos="9016"/>
            </w:tabs>
            <w:rPr>
              <w:noProof/>
            </w:rPr>
          </w:pPr>
          <w:hyperlink w:anchor="_Toc233067669" w:history="1">
            <w:r w:rsidRPr="00542D4B">
              <w:rPr>
                <w:rStyle w:val="Hipervnculo"/>
                <w:noProof/>
              </w:rPr>
              <w:t>1.1  Who This Manual Is For</w:t>
            </w:r>
            <w:r>
              <w:rPr>
                <w:noProof/>
              </w:rPr>
              <w:tab/>
            </w:r>
            <w:r>
              <w:rPr>
                <w:noProof/>
              </w:rPr>
              <w:fldChar w:fldCharType="begin"/>
            </w:r>
            <w:r>
              <w:rPr>
                <w:noProof/>
              </w:rPr>
              <w:instrText xml:space="preserve"> PAGEREF _Toc233067669 \h </w:instrText>
            </w:r>
            <w:r>
              <w:rPr>
                <w:noProof/>
              </w:rPr>
            </w:r>
            <w:r>
              <w:rPr>
                <w:noProof/>
              </w:rPr>
              <w:fldChar w:fldCharType="separate"/>
            </w:r>
            <w:r>
              <w:rPr>
                <w:noProof/>
              </w:rPr>
              <w:t>5</w:t>
            </w:r>
            <w:r>
              <w:rPr>
                <w:noProof/>
              </w:rPr>
              <w:fldChar w:fldCharType="end"/>
            </w:r>
          </w:hyperlink>
        </w:p>
        <w:p w:rsidR="006E0105" w:rsidRDefault="006E0105">
          <w:pPr>
            <w:pStyle w:val="TDC2"/>
            <w:tabs>
              <w:tab w:val="right" w:leader="dot" w:pos="9016"/>
            </w:tabs>
            <w:rPr>
              <w:noProof/>
            </w:rPr>
          </w:pPr>
          <w:hyperlink w:anchor="_Toc233067670" w:history="1">
            <w:r w:rsidRPr="00542D4B">
              <w:rPr>
                <w:rStyle w:val="Hipervnculo"/>
                <w:noProof/>
              </w:rPr>
              <w:t>1.2  Key Capabilities at a Glance</w:t>
            </w:r>
            <w:r>
              <w:rPr>
                <w:noProof/>
              </w:rPr>
              <w:tab/>
            </w:r>
            <w:r>
              <w:rPr>
                <w:noProof/>
              </w:rPr>
              <w:fldChar w:fldCharType="begin"/>
            </w:r>
            <w:r>
              <w:rPr>
                <w:noProof/>
              </w:rPr>
              <w:instrText xml:space="preserve"> PAGEREF _Toc233067670 \h </w:instrText>
            </w:r>
            <w:r>
              <w:rPr>
                <w:noProof/>
              </w:rPr>
            </w:r>
            <w:r>
              <w:rPr>
                <w:noProof/>
              </w:rPr>
              <w:fldChar w:fldCharType="separate"/>
            </w:r>
            <w:r>
              <w:rPr>
                <w:noProof/>
              </w:rPr>
              <w:t>5</w:t>
            </w:r>
            <w:r>
              <w:rPr>
                <w:noProof/>
              </w:rPr>
              <w:fldChar w:fldCharType="end"/>
            </w:r>
          </w:hyperlink>
        </w:p>
        <w:p w:rsidR="006E0105" w:rsidRDefault="006E0105">
          <w:pPr>
            <w:pStyle w:val="TDC2"/>
            <w:tabs>
              <w:tab w:val="right" w:leader="dot" w:pos="9016"/>
            </w:tabs>
            <w:rPr>
              <w:noProof/>
            </w:rPr>
          </w:pPr>
          <w:hyperlink w:anchor="_Toc233067671" w:history="1">
            <w:r w:rsidRPr="00542D4B">
              <w:rPr>
                <w:rStyle w:val="Hipervnculo"/>
                <w:noProof/>
              </w:rPr>
              <w:t>1.3  Privacy &amp; Data Security</w:t>
            </w:r>
            <w:r>
              <w:rPr>
                <w:noProof/>
              </w:rPr>
              <w:tab/>
            </w:r>
            <w:r>
              <w:rPr>
                <w:noProof/>
              </w:rPr>
              <w:fldChar w:fldCharType="begin"/>
            </w:r>
            <w:r>
              <w:rPr>
                <w:noProof/>
              </w:rPr>
              <w:instrText xml:space="preserve"> PAGEREF _Toc233067671 \h </w:instrText>
            </w:r>
            <w:r>
              <w:rPr>
                <w:noProof/>
              </w:rPr>
            </w:r>
            <w:r>
              <w:rPr>
                <w:noProof/>
              </w:rPr>
              <w:fldChar w:fldCharType="separate"/>
            </w:r>
            <w:r>
              <w:rPr>
                <w:noProof/>
              </w:rPr>
              <w:t>5</w:t>
            </w:r>
            <w:r>
              <w:rPr>
                <w:noProof/>
              </w:rPr>
              <w:fldChar w:fldCharType="end"/>
            </w:r>
          </w:hyperlink>
        </w:p>
        <w:p w:rsidR="006E0105" w:rsidRDefault="006E0105">
          <w:pPr>
            <w:pStyle w:val="TDC1"/>
            <w:tabs>
              <w:tab w:val="right" w:leader="dot" w:pos="9016"/>
            </w:tabs>
            <w:rPr>
              <w:noProof/>
            </w:rPr>
          </w:pPr>
          <w:hyperlink w:anchor="_Toc233067672" w:history="1">
            <w:r w:rsidRPr="00542D4B">
              <w:rPr>
                <w:rStyle w:val="Hipervnculo"/>
                <w:noProof/>
              </w:rPr>
              <w:t>2.  Getting Started</w:t>
            </w:r>
            <w:r>
              <w:rPr>
                <w:noProof/>
              </w:rPr>
              <w:tab/>
            </w:r>
            <w:r>
              <w:rPr>
                <w:noProof/>
              </w:rPr>
              <w:fldChar w:fldCharType="begin"/>
            </w:r>
            <w:r>
              <w:rPr>
                <w:noProof/>
              </w:rPr>
              <w:instrText xml:space="preserve"> PAGEREF _Toc233067672 \h </w:instrText>
            </w:r>
            <w:r>
              <w:rPr>
                <w:noProof/>
              </w:rPr>
            </w:r>
            <w:r>
              <w:rPr>
                <w:noProof/>
              </w:rPr>
              <w:fldChar w:fldCharType="separate"/>
            </w:r>
            <w:r>
              <w:rPr>
                <w:noProof/>
              </w:rPr>
              <w:t>7</w:t>
            </w:r>
            <w:r>
              <w:rPr>
                <w:noProof/>
              </w:rPr>
              <w:fldChar w:fldCharType="end"/>
            </w:r>
          </w:hyperlink>
        </w:p>
        <w:p w:rsidR="006E0105" w:rsidRDefault="006E0105">
          <w:pPr>
            <w:pStyle w:val="TDC2"/>
            <w:tabs>
              <w:tab w:val="right" w:leader="dot" w:pos="9016"/>
            </w:tabs>
            <w:rPr>
              <w:noProof/>
            </w:rPr>
          </w:pPr>
          <w:hyperlink w:anchor="_Toc233067673" w:history="1">
            <w:r w:rsidRPr="00542D4B">
              <w:rPr>
                <w:rStyle w:val="Hipervnculo"/>
                <w:noProof/>
              </w:rPr>
              <w:t>2.1  Prerequisites</w:t>
            </w:r>
            <w:r>
              <w:rPr>
                <w:noProof/>
              </w:rPr>
              <w:tab/>
            </w:r>
            <w:r>
              <w:rPr>
                <w:noProof/>
              </w:rPr>
              <w:fldChar w:fldCharType="begin"/>
            </w:r>
            <w:r>
              <w:rPr>
                <w:noProof/>
              </w:rPr>
              <w:instrText xml:space="preserve"> PAGEREF _Toc233067673 \h </w:instrText>
            </w:r>
            <w:r>
              <w:rPr>
                <w:noProof/>
              </w:rPr>
            </w:r>
            <w:r>
              <w:rPr>
                <w:noProof/>
              </w:rPr>
              <w:fldChar w:fldCharType="separate"/>
            </w:r>
            <w:r>
              <w:rPr>
                <w:noProof/>
              </w:rPr>
              <w:t>7</w:t>
            </w:r>
            <w:r>
              <w:rPr>
                <w:noProof/>
              </w:rPr>
              <w:fldChar w:fldCharType="end"/>
            </w:r>
          </w:hyperlink>
        </w:p>
        <w:p w:rsidR="006E0105" w:rsidRDefault="006E0105">
          <w:pPr>
            <w:pStyle w:val="TDC2"/>
            <w:tabs>
              <w:tab w:val="right" w:leader="dot" w:pos="9016"/>
            </w:tabs>
            <w:rPr>
              <w:noProof/>
            </w:rPr>
          </w:pPr>
          <w:hyperlink w:anchor="_Toc233067674" w:history="1">
            <w:r w:rsidRPr="00542D4B">
              <w:rPr>
                <w:rStyle w:val="Hipervnculo"/>
                <w:noProof/>
              </w:rPr>
              <w:t>2.2  Running the Application</w:t>
            </w:r>
            <w:r>
              <w:rPr>
                <w:noProof/>
              </w:rPr>
              <w:tab/>
            </w:r>
            <w:r>
              <w:rPr>
                <w:noProof/>
              </w:rPr>
              <w:fldChar w:fldCharType="begin"/>
            </w:r>
            <w:r>
              <w:rPr>
                <w:noProof/>
              </w:rPr>
              <w:instrText xml:space="preserve"> PAGEREF _Toc233067674 \h </w:instrText>
            </w:r>
            <w:r>
              <w:rPr>
                <w:noProof/>
              </w:rPr>
            </w:r>
            <w:r>
              <w:rPr>
                <w:noProof/>
              </w:rPr>
              <w:fldChar w:fldCharType="separate"/>
            </w:r>
            <w:r>
              <w:rPr>
                <w:noProof/>
              </w:rPr>
              <w:t>7</w:t>
            </w:r>
            <w:r>
              <w:rPr>
                <w:noProof/>
              </w:rPr>
              <w:fldChar w:fldCharType="end"/>
            </w:r>
          </w:hyperlink>
        </w:p>
        <w:p w:rsidR="006E0105" w:rsidRDefault="006E0105">
          <w:pPr>
            <w:pStyle w:val="TDC3"/>
            <w:tabs>
              <w:tab w:val="right" w:leader="dot" w:pos="9016"/>
            </w:tabs>
            <w:rPr>
              <w:noProof/>
            </w:rPr>
          </w:pPr>
          <w:hyperlink w:anchor="_Toc233067675" w:history="1">
            <w:r w:rsidRPr="00542D4B">
              <w:rPr>
                <w:rStyle w:val="Hipervnculo"/>
                <w:noProof/>
              </w:rPr>
              <w:t>Option A — Maven Build + Direct Execution (Recommended for Development)</w:t>
            </w:r>
            <w:r>
              <w:rPr>
                <w:noProof/>
              </w:rPr>
              <w:tab/>
            </w:r>
            <w:r>
              <w:rPr>
                <w:noProof/>
              </w:rPr>
              <w:fldChar w:fldCharType="begin"/>
            </w:r>
            <w:r>
              <w:rPr>
                <w:noProof/>
              </w:rPr>
              <w:instrText xml:space="preserve"> PAGEREF _Toc233067675 \h </w:instrText>
            </w:r>
            <w:r>
              <w:rPr>
                <w:noProof/>
              </w:rPr>
            </w:r>
            <w:r>
              <w:rPr>
                <w:noProof/>
              </w:rPr>
              <w:fldChar w:fldCharType="separate"/>
            </w:r>
            <w:r>
              <w:rPr>
                <w:noProof/>
              </w:rPr>
              <w:t>7</w:t>
            </w:r>
            <w:r>
              <w:rPr>
                <w:noProof/>
              </w:rPr>
              <w:fldChar w:fldCharType="end"/>
            </w:r>
          </w:hyperlink>
        </w:p>
        <w:p w:rsidR="006E0105" w:rsidRDefault="006E0105">
          <w:pPr>
            <w:pStyle w:val="TDC3"/>
            <w:tabs>
              <w:tab w:val="right" w:leader="dot" w:pos="9016"/>
            </w:tabs>
            <w:rPr>
              <w:noProof/>
            </w:rPr>
          </w:pPr>
          <w:hyperlink w:anchor="_Toc233067676" w:history="1">
            <w:r w:rsidRPr="00542D4B">
              <w:rPr>
                <w:rStyle w:val="Hipervnculo"/>
                <w:noProof/>
              </w:rPr>
              <w:t>Option B — Docker Compose (Recommended for Team Deployments)</w:t>
            </w:r>
            <w:r>
              <w:rPr>
                <w:noProof/>
              </w:rPr>
              <w:tab/>
            </w:r>
            <w:r>
              <w:rPr>
                <w:noProof/>
              </w:rPr>
              <w:fldChar w:fldCharType="begin"/>
            </w:r>
            <w:r>
              <w:rPr>
                <w:noProof/>
              </w:rPr>
              <w:instrText xml:space="preserve"> PAGEREF _Toc233067676 \h </w:instrText>
            </w:r>
            <w:r>
              <w:rPr>
                <w:noProof/>
              </w:rPr>
            </w:r>
            <w:r>
              <w:rPr>
                <w:noProof/>
              </w:rPr>
              <w:fldChar w:fldCharType="separate"/>
            </w:r>
            <w:r>
              <w:rPr>
                <w:noProof/>
              </w:rPr>
              <w:t>7</w:t>
            </w:r>
            <w:r>
              <w:rPr>
                <w:noProof/>
              </w:rPr>
              <w:fldChar w:fldCharType="end"/>
            </w:r>
          </w:hyperlink>
        </w:p>
        <w:p w:rsidR="006E0105" w:rsidRDefault="006E0105">
          <w:pPr>
            <w:pStyle w:val="TDC3"/>
            <w:tabs>
              <w:tab w:val="right" w:leader="dot" w:pos="9016"/>
            </w:tabs>
            <w:rPr>
              <w:noProof/>
            </w:rPr>
          </w:pPr>
          <w:hyperlink w:anchor="_Toc233067677" w:history="1">
            <w:r w:rsidRPr="00542D4B">
              <w:rPr>
                <w:rStyle w:val="Hipervnculo"/>
                <w:noProof/>
              </w:rPr>
              <w:t>Option C — Docker Only</w:t>
            </w:r>
            <w:r>
              <w:rPr>
                <w:noProof/>
              </w:rPr>
              <w:tab/>
            </w:r>
            <w:r>
              <w:rPr>
                <w:noProof/>
              </w:rPr>
              <w:fldChar w:fldCharType="begin"/>
            </w:r>
            <w:r>
              <w:rPr>
                <w:noProof/>
              </w:rPr>
              <w:instrText xml:space="preserve"> PAGEREF _Toc233067677 \h </w:instrText>
            </w:r>
            <w:r>
              <w:rPr>
                <w:noProof/>
              </w:rPr>
            </w:r>
            <w:r>
              <w:rPr>
                <w:noProof/>
              </w:rPr>
              <w:fldChar w:fldCharType="separate"/>
            </w:r>
            <w:r>
              <w:rPr>
                <w:noProof/>
              </w:rPr>
              <w:t>8</w:t>
            </w:r>
            <w:r>
              <w:rPr>
                <w:noProof/>
              </w:rPr>
              <w:fldChar w:fldCharType="end"/>
            </w:r>
          </w:hyperlink>
        </w:p>
        <w:p w:rsidR="006E0105" w:rsidRDefault="006E0105">
          <w:pPr>
            <w:pStyle w:val="TDC3"/>
            <w:tabs>
              <w:tab w:val="right" w:leader="dot" w:pos="9016"/>
            </w:tabs>
            <w:rPr>
              <w:noProof/>
            </w:rPr>
          </w:pPr>
          <w:hyperlink w:anchor="_Toc233067678" w:history="1">
            <w:r w:rsidRPr="00542D4B">
              <w:rPr>
                <w:rStyle w:val="Hipervnculo"/>
                <w:noProof/>
              </w:rPr>
              <w:t>Option D — Backend Only (Skip Frontend Build)</w:t>
            </w:r>
            <w:r>
              <w:rPr>
                <w:noProof/>
              </w:rPr>
              <w:tab/>
            </w:r>
            <w:r>
              <w:rPr>
                <w:noProof/>
              </w:rPr>
              <w:fldChar w:fldCharType="begin"/>
            </w:r>
            <w:r>
              <w:rPr>
                <w:noProof/>
              </w:rPr>
              <w:instrText xml:space="preserve"> PAGEREF _Toc233067678 \h </w:instrText>
            </w:r>
            <w:r>
              <w:rPr>
                <w:noProof/>
              </w:rPr>
            </w:r>
            <w:r>
              <w:rPr>
                <w:noProof/>
              </w:rPr>
              <w:fldChar w:fldCharType="separate"/>
            </w:r>
            <w:r>
              <w:rPr>
                <w:noProof/>
              </w:rPr>
              <w:t>8</w:t>
            </w:r>
            <w:r>
              <w:rPr>
                <w:noProof/>
              </w:rPr>
              <w:fldChar w:fldCharType="end"/>
            </w:r>
          </w:hyperlink>
        </w:p>
        <w:p w:rsidR="006E0105" w:rsidRDefault="006E0105">
          <w:pPr>
            <w:pStyle w:val="TDC2"/>
            <w:tabs>
              <w:tab w:val="right" w:leader="dot" w:pos="9016"/>
            </w:tabs>
            <w:rPr>
              <w:noProof/>
            </w:rPr>
          </w:pPr>
          <w:hyperlink w:anchor="_Toc233067679" w:history="1">
            <w:r w:rsidRPr="00542D4B">
              <w:rPr>
                <w:rStyle w:val="Hipervnculo"/>
                <w:noProof/>
              </w:rPr>
              <w:t>2.3  Accessing the Application</w:t>
            </w:r>
            <w:r>
              <w:rPr>
                <w:noProof/>
              </w:rPr>
              <w:tab/>
            </w:r>
            <w:r>
              <w:rPr>
                <w:noProof/>
              </w:rPr>
              <w:fldChar w:fldCharType="begin"/>
            </w:r>
            <w:r>
              <w:rPr>
                <w:noProof/>
              </w:rPr>
              <w:instrText xml:space="preserve"> PAGEREF _Toc233067679 \h </w:instrText>
            </w:r>
            <w:r>
              <w:rPr>
                <w:noProof/>
              </w:rPr>
            </w:r>
            <w:r>
              <w:rPr>
                <w:noProof/>
              </w:rPr>
              <w:fldChar w:fldCharType="separate"/>
            </w:r>
            <w:r>
              <w:rPr>
                <w:noProof/>
              </w:rPr>
              <w:t>8</w:t>
            </w:r>
            <w:r>
              <w:rPr>
                <w:noProof/>
              </w:rPr>
              <w:fldChar w:fldCharType="end"/>
            </w:r>
          </w:hyperlink>
        </w:p>
        <w:p w:rsidR="006E0105" w:rsidRDefault="006E0105">
          <w:pPr>
            <w:pStyle w:val="TDC2"/>
            <w:tabs>
              <w:tab w:val="right" w:leader="dot" w:pos="9016"/>
            </w:tabs>
            <w:rPr>
              <w:noProof/>
            </w:rPr>
          </w:pPr>
          <w:hyperlink w:anchor="_Toc233067680" w:history="1">
            <w:r w:rsidRPr="00542D4B">
              <w:rPr>
                <w:rStyle w:val="Hipervnculo"/>
                <w:noProof/>
              </w:rPr>
              <w:t>2.4  First-Time Walkthrough</w:t>
            </w:r>
            <w:r>
              <w:rPr>
                <w:noProof/>
              </w:rPr>
              <w:tab/>
            </w:r>
            <w:r>
              <w:rPr>
                <w:noProof/>
              </w:rPr>
              <w:fldChar w:fldCharType="begin"/>
            </w:r>
            <w:r>
              <w:rPr>
                <w:noProof/>
              </w:rPr>
              <w:instrText xml:space="preserve"> PAGEREF _Toc233067680 \h </w:instrText>
            </w:r>
            <w:r>
              <w:rPr>
                <w:noProof/>
              </w:rPr>
            </w:r>
            <w:r>
              <w:rPr>
                <w:noProof/>
              </w:rPr>
              <w:fldChar w:fldCharType="separate"/>
            </w:r>
            <w:r>
              <w:rPr>
                <w:noProof/>
              </w:rPr>
              <w:t>8</w:t>
            </w:r>
            <w:r>
              <w:rPr>
                <w:noProof/>
              </w:rPr>
              <w:fldChar w:fldCharType="end"/>
            </w:r>
          </w:hyperlink>
        </w:p>
        <w:p w:rsidR="006E0105" w:rsidRDefault="006E0105">
          <w:pPr>
            <w:pStyle w:val="TDC1"/>
            <w:tabs>
              <w:tab w:val="right" w:leader="dot" w:pos="9016"/>
            </w:tabs>
            <w:rPr>
              <w:noProof/>
            </w:rPr>
          </w:pPr>
          <w:hyperlink w:anchor="_Toc233067681" w:history="1">
            <w:r w:rsidRPr="00542D4B">
              <w:rPr>
                <w:rStyle w:val="Hipervnculo"/>
                <w:noProof/>
              </w:rPr>
              <w:t>3.  Supported File Formats</w:t>
            </w:r>
            <w:r>
              <w:rPr>
                <w:noProof/>
              </w:rPr>
              <w:tab/>
            </w:r>
            <w:r>
              <w:rPr>
                <w:noProof/>
              </w:rPr>
              <w:fldChar w:fldCharType="begin"/>
            </w:r>
            <w:r>
              <w:rPr>
                <w:noProof/>
              </w:rPr>
              <w:instrText xml:space="preserve"> PAGEREF _Toc233067681 \h </w:instrText>
            </w:r>
            <w:r>
              <w:rPr>
                <w:noProof/>
              </w:rPr>
            </w:r>
            <w:r>
              <w:rPr>
                <w:noProof/>
              </w:rPr>
              <w:fldChar w:fldCharType="separate"/>
            </w:r>
            <w:r>
              <w:rPr>
                <w:noProof/>
              </w:rPr>
              <w:t>9</w:t>
            </w:r>
            <w:r>
              <w:rPr>
                <w:noProof/>
              </w:rPr>
              <w:fldChar w:fldCharType="end"/>
            </w:r>
          </w:hyperlink>
        </w:p>
        <w:p w:rsidR="006E0105" w:rsidRDefault="006E0105">
          <w:pPr>
            <w:pStyle w:val="TDC2"/>
            <w:tabs>
              <w:tab w:val="right" w:leader="dot" w:pos="9016"/>
            </w:tabs>
            <w:rPr>
              <w:noProof/>
            </w:rPr>
          </w:pPr>
          <w:hyperlink w:anchor="_Toc233067682" w:history="1">
            <w:r w:rsidRPr="00542D4B">
              <w:rPr>
                <w:rStyle w:val="Hipervnculo"/>
                <w:noProof/>
              </w:rPr>
              <w:t>3.1  Format Auto-Detection</w:t>
            </w:r>
            <w:r>
              <w:rPr>
                <w:noProof/>
              </w:rPr>
              <w:tab/>
            </w:r>
            <w:r>
              <w:rPr>
                <w:noProof/>
              </w:rPr>
              <w:fldChar w:fldCharType="begin"/>
            </w:r>
            <w:r>
              <w:rPr>
                <w:noProof/>
              </w:rPr>
              <w:instrText xml:space="preserve"> PAGEREF _Toc233067682 \h </w:instrText>
            </w:r>
            <w:r>
              <w:rPr>
                <w:noProof/>
              </w:rPr>
            </w:r>
            <w:r>
              <w:rPr>
                <w:noProof/>
              </w:rPr>
              <w:fldChar w:fldCharType="separate"/>
            </w:r>
            <w:r>
              <w:rPr>
                <w:noProof/>
              </w:rPr>
              <w:t>9</w:t>
            </w:r>
            <w:r>
              <w:rPr>
                <w:noProof/>
              </w:rPr>
              <w:fldChar w:fldCharType="end"/>
            </w:r>
          </w:hyperlink>
        </w:p>
        <w:p w:rsidR="006E0105" w:rsidRDefault="006E0105">
          <w:pPr>
            <w:pStyle w:val="TDC2"/>
            <w:tabs>
              <w:tab w:val="right" w:leader="dot" w:pos="9016"/>
            </w:tabs>
            <w:rPr>
              <w:noProof/>
            </w:rPr>
          </w:pPr>
          <w:hyperlink w:anchor="_Toc233067683" w:history="1">
            <w:r w:rsidRPr="00542D4B">
              <w:rPr>
                <w:rStyle w:val="Hipervnculo"/>
                <w:noProof/>
              </w:rPr>
              <w:t>3.2  Multi-File Upload</w:t>
            </w:r>
            <w:r>
              <w:rPr>
                <w:noProof/>
              </w:rPr>
              <w:tab/>
            </w:r>
            <w:r>
              <w:rPr>
                <w:noProof/>
              </w:rPr>
              <w:fldChar w:fldCharType="begin"/>
            </w:r>
            <w:r>
              <w:rPr>
                <w:noProof/>
              </w:rPr>
              <w:instrText xml:space="preserve"> PAGEREF _Toc233067683 \h </w:instrText>
            </w:r>
            <w:r>
              <w:rPr>
                <w:noProof/>
              </w:rPr>
            </w:r>
            <w:r>
              <w:rPr>
                <w:noProof/>
              </w:rPr>
              <w:fldChar w:fldCharType="separate"/>
            </w:r>
            <w:r>
              <w:rPr>
                <w:noProof/>
              </w:rPr>
              <w:t>9</w:t>
            </w:r>
            <w:r>
              <w:rPr>
                <w:noProof/>
              </w:rPr>
              <w:fldChar w:fldCharType="end"/>
            </w:r>
          </w:hyperlink>
        </w:p>
        <w:p w:rsidR="006E0105" w:rsidRDefault="006E0105">
          <w:pPr>
            <w:pStyle w:val="TDC2"/>
            <w:tabs>
              <w:tab w:val="right" w:leader="dot" w:pos="9016"/>
            </w:tabs>
            <w:rPr>
              <w:noProof/>
            </w:rPr>
          </w:pPr>
          <w:hyperlink w:anchor="_Toc233067684" w:history="1">
            <w:r w:rsidRPr="00542D4B">
              <w:rPr>
                <w:rStyle w:val="Hipervnculo"/>
                <w:noProof/>
              </w:rPr>
              <w:t>3.3  File Size Limits</w:t>
            </w:r>
            <w:r>
              <w:rPr>
                <w:noProof/>
              </w:rPr>
              <w:tab/>
            </w:r>
            <w:r>
              <w:rPr>
                <w:noProof/>
              </w:rPr>
              <w:fldChar w:fldCharType="begin"/>
            </w:r>
            <w:r>
              <w:rPr>
                <w:noProof/>
              </w:rPr>
              <w:instrText xml:space="preserve"> PAGEREF _Toc233067684 \h </w:instrText>
            </w:r>
            <w:r>
              <w:rPr>
                <w:noProof/>
              </w:rPr>
            </w:r>
            <w:r>
              <w:rPr>
                <w:noProof/>
              </w:rPr>
              <w:fldChar w:fldCharType="separate"/>
            </w:r>
            <w:r>
              <w:rPr>
                <w:noProof/>
              </w:rPr>
              <w:t>9</w:t>
            </w:r>
            <w:r>
              <w:rPr>
                <w:noProof/>
              </w:rPr>
              <w:fldChar w:fldCharType="end"/>
            </w:r>
          </w:hyperlink>
        </w:p>
        <w:p w:rsidR="006E0105" w:rsidRDefault="006E0105">
          <w:pPr>
            <w:pStyle w:val="TDC2"/>
            <w:tabs>
              <w:tab w:val="right" w:leader="dot" w:pos="9016"/>
            </w:tabs>
            <w:rPr>
              <w:noProof/>
            </w:rPr>
          </w:pPr>
          <w:hyperlink w:anchor="_Toc233067685" w:history="1">
            <w:r w:rsidRPr="00542D4B">
              <w:rPr>
                <w:rStyle w:val="Hipervnculo"/>
                <w:noProof/>
              </w:rPr>
              <w:t>3.4  Generating Dump Files</w:t>
            </w:r>
            <w:r>
              <w:rPr>
                <w:noProof/>
              </w:rPr>
              <w:tab/>
            </w:r>
            <w:r>
              <w:rPr>
                <w:noProof/>
              </w:rPr>
              <w:fldChar w:fldCharType="begin"/>
            </w:r>
            <w:r>
              <w:rPr>
                <w:noProof/>
              </w:rPr>
              <w:instrText xml:space="preserve"> PAGEREF _Toc233067685 \h </w:instrText>
            </w:r>
            <w:r>
              <w:rPr>
                <w:noProof/>
              </w:rPr>
            </w:r>
            <w:r>
              <w:rPr>
                <w:noProof/>
              </w:rPr>
              <w:fldChar w:fldCharType="separate"/>
            </w:r>
            <w:r>
              <w:rPr>
                <w:noProof/>
              </w:rPr>
              <w:t>9</w:t>
            </w:r>
            <w:r>
              <w:rPr>
                <w:noProof/>
              </w:rPr>
              <w:fldChar w:fldCharType="end"/>
            </w:r>
          </w:hyperlink>
        </w:p>
        <w:p w:rsidR="006E0105" w:rsidRDefault="006E0105">
          <w:pPr>
            <w:pStyle w:val="TDC3"/>
            <w:tabs>
              <w:tab w:val="right" w:leader="dot" w:pos="9016"/>
            </w:tabs>
            <w:rPr>
              <w:noProof/>
            </w:rPr>
          </w:pPr>
          <w:hyperlink w:anchor="_Toc233067686" w:history="1">
            <w:r w:rsidRPr="00542D4B">
              <w:rPr>
                <w:rStyle w:val="Hipervnculo"/>
                <w:noProof/>
              </w:rPr>
              <w:t>Thread Dump (jstack)</w:t>
            </w:r>
            <w:r>
              <w:rPr>
                <w:noProof/>
              </w:rPr>
              <w:tab/>
            </w:r>
            <w:r>
              <w:rPr>
                <w:noProof/>
              </w:rPr>
              <w:fldChar w:fldCharType="begin"/>
            </w:r>
            <w:r>
              <w:rPr>
                <w:noProof/>
              </w:rPr>
              <w:instrText xml:space="preserve"> PAGEREF _Toc233067686 \h </w:instrText>
            </w:r>
            <w:r>
              <w:rPr>
                <w:noProof/>
              </w:rPr>
            </w:r>
            <w:r>
              <w:rPr>
                <w:noProof/>
              </w:rPr>
              <w:fldChar w:fldCharType="separate"/>
            </w:r>
            <w:r>
              <w:rPr>
                <w:noProof/>
              </w:rPr>
              <w:t>9</w:t>
            </w:r>
            <w:r>
              <w:rPr>
                <w:noProof/>
              </w:rPr>
              <w:fldChar w:fldCharType="end"/>
            </w:r>
          </w:hyperlink>
        </w:p>
        <w:p w:rsidR="006E0105" w:rsidRDefault="006E0105">
          <w:pPr>
            <w:pStyle w:val="TDC3"/>
            <w:tabs>
              <w:tab w:val="right" w:leader="dot" w:pos="9016"/>
            </w:tabs>
            <w:rPr>
              <w:noProof/>
            </w:rPr>
          </w:pPr>
          <w:hyperlink w:anchor="_Toc233067687" w:history="1">
            <w:r w:rsidRPr="00542D4B">
              <w:rPr>
                <w:rStyle w:val="Hipervnculo"/>
                <w:noProof/>
              </w:rPr>
              <w:t>GC Log (JDK 11+)</w:t>
            </w:r>
            <w:r>
              <w:rPr>
                <w:noProof/>
              </w:rPr>
              <w:tab/>
            </w:r>
            <w:r>
              <w:rPr>
                <w:noProof/>
              </w:rPr>
              <w:fldChar w:fldCharType="begin"/>
            </w:r>
            <w:r>
              <w:rPr>
                <w:noProof/>
              </w:rPr>
              <w:instrText xml:space="preserve"> PAGEREF _Toc233067687 \h </w:instrText>
            </w:r>
            <w:r>
              <w:rPr>
                <w:noProof/>
              </w:rPr>
            </w:r>
            <w:r>
              <w:rPr>
                <w:noProof/>
              </w:rPr>
              <w:fldChar w:fldCharType="separate"/>
            </w:r>
            <w:r>
              <w:rPr>
                <w:noProof/>
              </w:rPr>
              <w:t>9</w:t>
            </w:r>
            <w:r>
              <w:rPr>
                <w:noProof/>
              </w:rPr>
              <w:fldChar w:fldCharType="end"/>
            </w:r>
          </w:hyperlink>
        </w:p>
        <w:p w:rsidR="006E0105" w:rsidRDefault="006E0105">
          <w:pPr>
            <w:pStyle w:val="TDC3"/>
            <w:tabs>
              <w:tab w:val="right" w:leader="dot" w:pos="9016"/>
            </w:tabs>
            <w:rPr>
              <w:noProof/>
            </w:rPr>
          </w:pPr>
          <w:hyperlink w:anchor="_Toc233067688" w:history="1">
            <w:r w:rsidRPr="00542D4B">
              <w:rPr>
                <w:rStyle w:val="Hipervnculo"/>
                <w:noProof/>
              </w:rPr>
              <w:t>JFR Recording</w:t>
            </w:r>
            <w:r>
              <w:rPr>
                <w:noProof/>
              </w:rPr>
              <w:tab/>
            </w:r>
            <w:r>
              <w:rPr>
                <w:noProof/>
              </w:rPr>
              <w:fldChar w:fldCharType="begin"/>
            </w:r>
            <w:r>
              <w:rPr>
                <w:noProof/>
              </w:rPr>
              <w:instrText xml:space="preserve"> PAGEREF _Toc233067688 \h </w:instrText>
            </w:r>
            <w:r>
              <w:rPr>
                <w:noProof/>
              </w:rPr>
            </w:r>
            <w:r>
              <w:rPr>
                <w:noProof/>
              </w:rPr>
              <w:fldChar w:fldCharType="separate"/>
            </w:r>
            <w:r>
              <w:rPr>
                <w:noProof/>
              </w:rPr>
              <w:t>10</w:t>
            </w:r>
            <w:r>
              <w:rPr>
                <w:noProof/>
              </w:rPr>
              <w:fldChar w:fldCharType="end"/>
            </w:r>
          </w:hyperlink>
        </w:p>
        <w:p w:rsidR="006E0105" w:rsidRDefault="006E0105">
          <w:pPr>
            <w:pStyle w:val="TDC1"/>
            <w:tabs>
              <w:tab w:val="right" w:leader="dot" w:pos="9016"/>
            </w:tabs>
            <w:rPr>
              <w:noProof/>
            </w:rPr>
          </w:pPr>
          <w:hyperlink w:anchor="_Toc233067689" w:history="1">
            <w:r w:rsidRPr="00542D4B">
              <w:rPr>
                <w:rStyle w:val="Hipervnculo"/>
                <w:noProof/>
              </w:rPr>
              <w:t>4.  Dashboard</w:t>
            </w:r>
            <w:r>
              <w:rPr>
                <w:noProof/>
              </w:rPr>
              <w:tab/>
            </w:r>
            <w:r>
              <w:rPr>
                <w:noProof/>
              </w:rPr>
              <w:fldChar w:fldCharType="begin"/>
            </w:r>
            <w:r>
              <w:rPr>
                <w:noProof/>
              </w:rPr>
              <w:instrText xml:space="preserve"> PAGEREF _Toc233067689 \h </w:instrText>
            </w:r>
            <w:r>
              <w:rPr>
                <w:noProof/>
              </w:rPr>
            </w:r>
            <w:r>
              <w:rPr>
                <w:noProof/>
              </w:rPr>
              <w:fldChar w:fldCharType="separate"/>
            </w:r>
            <w:r>
              <w:rPr>
                <w:noProof/>
              </w:rPr>
              <w:t>11</w:t>
            </w:r>
            <w:r>
              <w:rPr>
                <w:noProof/>
              </w:rPr>
              <w:fldChar w:fldCharType="end"/>
            </w:r>
          </w:hyperlink>
        </w:p>
        <w:p w:rsidR="006E0105" w:rsidRDefault="006E0105">
          <w:pPr>
            <w:pStyle w:val="TDC2"/>
            <w:tabs>
              <w:tab w:val="right" w:leader="dot" w:pos="9016"/>
            </w:tabs>
            <w:rPr>
              <w:noProof/>
            </w:rPr>
          </w:pPr>
          <w:hyperlink w:anchor="_Toc233067690" w:history="1">
            <w:r w:rsidRPr="00542D4B">
              <w:rPr>
                <w:rStyle w:val="Hipervnculo"/>
                <w:noProof/>
              </w:rPr>
              <w:t>4.1  File Upload</w:t>
            </w:r>
            <w:r>
              <w:rPr>
                <w:noProof/>
              </w:rPr>
              <w:tab/>
            </w:r>
            <w:r>
              <w:rPr>
                <w:noProof/>
              </w:rPr>
              <w:fldChar w:fldCharType="begin"/>
            </w:r>
            <w:r>
              <w:rPr>
                <w:noProof/>
              </w:rPr>
              <w:instrText xml:space="preserve"> PAGEREF _Toc233067690 \h </w:instrText>
            </w:r>
            <w:r>
              <w:rPr>
                <w:noProof/>
              </w:rPr>
            </w:r>
            <w:r>
              <w:rPr>
                <w:noProof/>
              </w:rPr>
              <w:fldChar w:fldCharType="separate"/>
            </w:r>
            <w:r>
              <w:rPr>
                <w:noProof/>
              </w:rPr>
              <w:t>11</w:t>
            </w:r>
            <w:r>
              <w:rPr>
                <w:noProof/>
              </w:rPr>
              <w:fldChar w:fldCharType="end"/>
            </w:r>
          </w:hyperlink>
        </w:p>
        <w:p w:rsidR="006E0105" w:rsidRDefault="006E0105">
          <w:pPr>
            <w:pStyle w:val="TDC2"/>
            <w:tabs>
              <w:tab w:val="right" w:leader="dot" w:pos="9016"/>
            </w:tabs>
            <w:rPr>
              <w:noProof/>
            </w:rPr>
          </w:pPr>
          <w:hyperlink w:anchor="_Toc233067691" w:history="1">
            <w:r w:rsidRPr="00542D4B">
              <w:rPr>
                <w:rStyle w:val="Hipervnculo"/>
                <w:noProof/>
              </w:rPr>
              <w:t>4.2  Health Score Widget</w:t>
            </w:r>
            <w:r>
              <w:rPr>
                <w:noProof/>
              </w:rPr>
              <w:tab/>
            </w:r>
            <w:r>
              <w:rPr>
                <w:noProof/>
              </w:rPr>
              <w:fldChar w:fldCharType="begin"/>
            </w:r>
            <w:r>
              <w:rPr>
                <w:noProof/>
              </w:rPr>
              <w:instrText xml:space="preserve"> PAGEREF _Toc233067691 \h </w:instrText>
            </w:r>
            <w:r>
              <w:rPr>
                <w:noProof/>
              </w:rPr>
            </w:r>
            <w:r>
              <w:rPr>
                <w:noProof/>
              </w:rPr>
              <w:fldChar w:fldCharType="separate"/>
            </w:r>
            <w:r>
              <w:rPr>
                <w:noProof/>
              </w:rPr>
              <w:t>11</w:t>
            </w:r>
            <w:r>
              <w:rPr>
                <w:noProof/>
              </w:rPr>
              <w:fldChar w:fldCharType="end"/>
            </w:r>
          </w:hyperlink>
        </w:p>
        <w:p w:rsidR="006E0105" w:rsidRDefault="006E0105">
          <w:pPr>
            <w:pStyle w:val="TDC2"/>
            <w:tabs>
              <w:tab w:val="right" w:leader="dot" w:pos="9016"/>
            </w:tabs>
            <w:rPr>
              <w:noProof/>
            </w:rPr>
          </w:pPr>
          <w:hyperlink w:anchor="_Toc233067692" w:history="1">
            <w:r w:rsidRPr="00542D4B">
              <w:rPr>
                <w:rStyle w:val="Hipervnculo"/>
                <w:noProof/>
              </w:rPr>
              <w:t>4.3  Metric Cards</w:t>
            </w:r>
            <w:r>
              <w:rPr>
                <w:noProof/>
              </w:rPr>
              <w:tab/>
            </w:r>
            <w:r>
              <w:rPr>
                <w:noProof/>
              </w:rPr>
              <w:fldChar w:fldCharType="begin"/>
            </w:r>
            <w:r>
              <w:rPr>
                <w:noProof/>
              </w:rPr>
              <w:instrText xml:space="preserve"> PAGEREF _Toc233067692 \h </w:instrText>
            </w:r>
            <w:r>
              <w:rPr>
                <w:noProof/>
              </w:rPr>
            </w:r>
            <w:r>
              <w:rPr>
                <w:noProof/>
              </w:rPr>
              <w:fldChar w:fldCharType="separate"/>
            </w:r>
            <w:r>
              <w:rPr>
                <w:noProof/>
              </w:rPr>
              <w:t>12</w:t>
            </w:r>
            <w:r>
              <w:rPr>
                <w:noProof/>
              </w:rPr>
              <w:fldChar w:fldCharType="end"/>
            </w:r>
          </w:hyperlink>
        </w:p>
        <w:p w:rsidR="006E0105" w:rsidRDefault="006E0105">
          <w:pPr>
            <w:pStyle w:val="TDC2"/>
            <w:tabs>
              <w:tab w:val="right" w:leader="dot" w:pos="9016"/>
            </w:tabs>
            <w:rPr>
              <w:noProof/>
            </w:rPr>
          </w:pPr>
          <w:hyperlink w:anchor="_Toc233067693" w:history="1">
            <w:r w:rsidRPr="00542D4B">
              <w:rPr>
                <w:rStyle w:val="Hipervnculo"/>
                <w:noProof/>
              </w:rPr>
              <w:t>4.4  Critical Diagnoses List</w:t>
            </w:r>
            <w:r>
              <w:rPr>
                <w:noProof/>
              </w:rPr>
              <w:tab/>
            </w:r>
            <w:r>
              <w:rPr>
                <w:noProof/>
              </w:rPr>
              <w:fldChar w:fldCharType="begin"/>
            </w:r>
            <w:r>
              <w:rPr>
                <w:noProof/>
              </w:rPr>
              <w:instrText xml:space="preserve"> PAGEREF _Toc233067693 \h </w:instrText>
            </w:r>
            <w:r>
              <w:rPr>
                <w:noProof/>
              </w:rPr>
            </w:r>
            <w:r>
              <w:rPr>
                <w:noProof/>
              </w:rPr>
              <w:fldChar w:fldCharType="separate"/>
            </w:r>
            <w:r>
              <w:rPr>
                <w:noProof/>
              </w:rPr>
              <w:t>12</w:t>
            </w:r>
            <w:r>
              <w:rPr>
                <w:noProof/>
              </w:rPr>
              <w:fldChar w:fldCharType="end"/>
            </w:r>
          </w:hyperlink>
        </w:p>
        <w:p w:rsidR="006E0105" w:rsidRDefault="006E0105">
          <w:pPr>
            <w:pStyle w:val="TDC2"/>
            <w:tabs>
              <w:tab w:val="right" w:leader="dot" w:pos="9016"/>
            </w:tabs>
            <w:rPr>
              <w:noProof/>
            </w:rPr>
          </w:pPr>
          <w:hyperlink w:anchor="_Toc233067694" w:history="1">
            <w:r w:rsidRPr="00542D4B">
              <w:rPr>
                <w:rStyle w:val="Hipervnculo"/>
                <w:noProof/>
              </w:rPr>
              <w:t>4.5  Export Buttons</w:t>
            </w:r>
            <w:r>
              <w:rPr>
                <w:noProof/>
              </w:rPr>
              <w:tab/>
            </w:r>
            <w:r>
              <w:rPr>
                <w:noProof/>
              </w:rPr>
              <w:fldChar w:fldCharType="begin"/>
            </w:r>
            <w:r>
              <w:rPr>
                <w:noProof/>
              </w:rPr>
              <w:instrText xml:space="preserve"> PAGEREF _Toc233067694 \h </w:instrText>
            </w:r>
            <w:r>
              <w:rPr>
                <w:noProof/>
              </w:rPr>
            </w:r>
            <w:r>
              <w:rPr>
                <w:noProof/>
              </w:rPr>
              <w:fldChar w:fldCharType="separate"/>
            </w:r>
            <w:r>
              <w:rPr>
                <w:noProof/>
              </w:rPr>
              <w:t>13</w:t>
            </w:r>
            <w:r>
              <w:rPr>
                <w:noProof/>
              </w:rPr>
              <w:fldChar w:fldCharType="end"/>
            </w:r>
          </w:hyperlink>
        </w:p>
        <w:p w:rsidR="006E0105" w:rsidRDefault="006E0105">
          <w:pPr>
            <w:pStyle w:val="TDC2"/>
            <w:tabs>
              <w:tab w:val="right" w:leader="dot" w:pos="9016"/>
            </w:tabs>
            <w:rPr>
              <w:noProof/>
            </w:rPr>
          </w:pPr>
          <w:hyperlink w:anchor="_Toc233067695" w:history="1">
            <w:r w:rsidRPr="00542D4B">
              <w:rPr>
                <w:rStyle w:val="Hipervnculo"/>
                <w:noProof/>
              </w:rPr>
              <w:t>4.6  Session History</w:t>
            </w:r>
            <w:r>
              <w:rPr>
                <w:noProof/>
              </w:rPr>
              <w:tab/>
            </w:r>
            <w:r>
              <w:rPr>
                <w:noProof/>
              </w:rPr>
              <w:fldChar w:fldCharType="begin"/>
            </w:r>
            <w:r>
              <w:rPr>
                <w:noProof/>
              </w:rPr>
              <w:instrText xml:space="preserve"> PAGEREF _Toc233067695 \h </w:instrText>
            </w:r>
            <w:r>
              <w:rPr>
                <w:noProof/>
              </w:rPr>
            </w:r>
            <w:r>
              <w:rPr>
                <w:noProof/>
              </w:rPr>
              <w:fldChar w:fldCharType="separate"/>
            </w:r>
            <w:r>
              <w:rPr>
                <w:noProof/>
              </w:rPr>
              <w:t>13</w:t>
            </w:r>
            <w:r>
              <w:rPr>
                <w:noProof/>
              </w:rPr>
              <w:fldChar w:fldCharType="end"/>
            </w:r>
          </w:hyperlink>
        </w:p>
        <w:p w:rsidR="006E0105" w:rsidRDefault="006E0105">
          <w:pPr>
            <w:pStyle w:val="TDC1"/>
            <w:tabs>
              <w:tab w:val="right" w:leader="dot" w:pos="9016"/>
            </w:tabs>
            <w:rPr>
              <w:noProof/>
            </w:rPr>
          </w:pPr>
          <w:hyperlink w:anchor="_Toc233067696" w:history="1">
            <w:r w:rsidRPr="00542D4B">
              <w:rPr>
                <w:rStyle w:val="Hipervnculo"/>
                <w:noProof/>
              </w:rPr>
              <w:t>5.  Hotspot Panel</w:t>
            </w:r>
            <w:r>
              <w:rPr>
                <w:noProof/>
              </w:rPr>
              <w:tab/>
            </w:r>
            <w:r>
              <w:rPr>
                <w:noProof/>
              </w:rPr>
              <w:fldChar w:fldCharType="begin"/>
            </w:r>
            <w:r>
              <w:rPr>
                <w:noProof/>
              </w:rPr>
              <w:instrText xml:space="preserve"> PAGEREF _Toc233067696 \h </w:instrText>
            </w:r>
            <w:r>
              <w:rPr>
                <w:noProof/>
              </w:rPr>
            </w:r>
            <w:r>
              <w:rPr>
                <w:noProof/>
              </w:rPr>
              <w:fldChar w:fldCharType="separate"/>
            </w:r>
            <w:r>
              <w:rPr>
                <w:noProof/>
              </w:rPr>
              <w:t>14</w:t>
            </w:r>
            <w:r>
              <w:rPr>
                <w:noProof/>
              </w:rPr>
              <w:fldChar w:fldCharType="end"/>
            </w:r>
          </w:hyperlink>
        </w:p>
        <w:p w:rsidR="006E0105" w:rsidRDefault="006E0105">
          <w:pPr>
            <w:pStyle w:val="TDC2"/>
            <w:tabs>
              <w:tab w:val="right" w:leader="dot" w:pos="9016"/>
            </w:tabs>
            <w:rPr>
              <w:noProof/>
            </w:rPr>
          </w:pPr>
          <w:hyperlink w:anchor="_Toc233067697" w:history="1">
            <w:r w:rsidRPr="00542D4B">
              <w:rPr>
                <w:rStyle w:val="Hipervnculo"/>
                <w:noProof/>
              </w:rPr>
              <w:t>5.1  Understanding Self Time vs. Total Time</w:t>
            </w:r>
            <w:r>
              <w:rPr>
                <w:noProof/>
              </w:rPr>
              <w:tab/>
            </w:r>
            <w:r>
              <w:rPr>
                <w:noProof/>
              </w:rPr>
              <w:fldChar w:fldCharType="begin"/>
            </w:r>
            <w:r>
              <w:rPr>
                <w:noProof/>
              </w:rPr>
              <w:instrText xml:space="preserve"> PAGEREF _Toc233067697 \h </w:instrText>
            </w:r>
            <w:r>
              <w:rPr>
                <w:noProof/>
              </w:rPr>
            </w:r>
            <w:r>
              <w:rPr>
                <w:noProof/>
              </w:rPr>
              <w:fldChar w:fldCharType="separate"/>
            </w:r>
            <w:r>
              <w:rPr>
                <w:noProof/>
              </w:rPr>
              <w:t>14</w:t>
            </w:r>
            <w:r>
              <w:rPr>
                <w:noProof/>
              </w:rPr>
              <w:fldChar w:fldCharType="end"/>
            </w:r>
          </w:hyperlink>
        </w:p>
        <w:p w:rsidR="006E0105" w:rsidRDefault="006E0105">
          <w:pPr>
            <w:pStyle w:val="TDC2"/>
            <w:tabs>
              <w:tab w:val="right" w:leader="dot" w:pos="9016"/>
            </w:tabs>
            <w:rPr>
              <w:noProof/>
            </w:rPr>
          </w:pPr>
          <w:hyperlink w:anchor="_Toc233067698" w:history="1">
            <w:r w:rsidRPr="00542D4B">
              <w:rPr>
                <w:rStyle w:val="Hipervnculo"/>
                <w:noProof/>
              </w:rPr>
              <w:t>5.2  Table Columns</w:t>
            </w:r>
            <w:r>
              <w:rPr>
                <w:noProof/>
              </w:rPr>
              <w:tab/>
            </w:r>
            <w:r>
              <w:rPr>
                <w:noProof/>
              </w:rPr>
              <w:fldChar w:fldCharType="begin"/>
            </w:r>
            <w:r>
              <w:rPr>
                <w:noProof/>
              </w:rPr>
              <w:instrText xml:space="preserve"> PAGEREF _Toc233067698 \h </w:instrText>
            </w:r>
            <w:r>
              <w:rPr>
                <w:noProof/>
              </w:rPr>
            </w:r>
            <w:r>
              <w:rPr>
                <w:noProof/>
              </w:rPr>
              <w:fldChar w:fldCharType="separate"/>
            </w:r>
            <w:r>
              <w:rPr>
                <w:noProof/>
              </w:rPr>
              <w:t>14</w:t>
            </w:r>
            <w:r>
              <w:rPr>
                <w:noProof/>
              </w:rPr>
              <w:fldChar w:fldCharType="end"/>
            </w:r>
          </w:hyperlink>
        </w:p>
        <w:p w:rsidR="006E0105" w:rsidRDefault="006E0105">
          <w:pPr>
            <w:pStyle w:val="TDC2"/>
            <w:tabs>
              <w:tab w:val="right" w:leader="dot" w:pos="9016"/>
            </w:tabs>
            <w:rPr>
              <w:noProof/>
            </w:rPr>
          </w:pPr>
          <w:hyperlink w:anchor="_Toc233067699" w:history="1">
            <w:r w:rsidRPr="00542D4B">
              <w:rPr>
                <w:rStyle w:val="Hipervnculo"/>
                <w:noProof/>
              </w:rPr>
              <w:t>5.3  Layer Classification</w:t>
            </w:r>
            <w:r>
              <w:rPr>
                <w:noProof/>
              </w:rPr>
              <w:tab/>
            </w:r>
            <w:r>
              <w:rPr>
                <w:noProof/>
              </w:rPr>
              <w:fldChar w:fldCharType="begin"/>
            </w:r>
            <w:r>
              <w:rPr>
                <w:noProof/>
              </w:rPr>
              <w:instrText xml:space="preserve"> PAGEREF _Toc233067699 \h </w:instrText>
            </w:r>
            <w:r>
              <w:rPr>
                <w:noProof/>
              </w:rPr>
            </w:r>
            <w:r>
              <w:rPr>
                <w:noProof/>
              </w:rPr>
              <w:fldChar w:fldCharType="separate"/>
            </w:r>
            <w:r>
              <w:rPr>
                <w:noProof/>
              </w:rPr>
              <w:t>15</w:t>
            </w:r>
            <w:r>
              <w:rPr>
                <w:noProof/>
              </w:rPr>
              <w:fldChar w:fldCharType="end"/>
            </w:r>
          </w:hyperlink>
        </w:p>
        <w:p w:rsidR="006E0105" w:rsidRDefault="006E0105">
          <w:pPr>
            <w:pStyle w:val="TDC2"/>
            <w:tabs>
              <w:tab w:val="right" w:leader="dot" w:pos="9016"/>
            </w:tabs>
            <w:rPr>
              <w:noProof/>
            </w:rPr>
          </w:pPr>
          <w:hyperlink w:anchor="_Toc233067700" w:history="1">
            <w:r w:rsidRPr="00542D4B">
              <w:rPr>
                <w:rStyle w:val="Hipervnculo"/>
                <w:noProof/>
              </w:rPr>
              <w:t>5.4  Solution Inspector Drawer</w:t>
            </w:r>
            <w:r>
              <w:rPr>
                <w:noProof/>
              </w:rPr>
              <w:tab/>
            </w:r>
            <w:r>
              <w:rPr>
                <w:noProof/>
              </w:rPr>
              <w:fldChar w:fldCharType="begin"/>
            </w:r>
            <w:r>
              <w:rPr>
                <w:noProof/>
              </w:rPr>
              <w:instrText xml:space="preserve"> PAGEREF _Toc233067700 \h </w:instrText>
            </w:r>
            <w:r>
              <w:rPr>
                <w:noProof/>
              </w:rPr>
            </w:r>
            <w:r>
              <w:rPr>
                <w:noProof/>
              </w:rPr>
              <w:fldChar w:fldCharType="separate"/>
            </w:r>
            <w:r>
              <w:rPr>
                <w:noProof/>
              </w:rPr>
              <w:t>15</w:t>
            </w:r>
            <w:r>
              <w:rPr>
                <w:noProof/>
              </w:rPr>
              <w:fldChar w:fldCharType="end"/>
            </w:r>
          </w:hyperlink>
        </w:p>
        <w:p w:rsidR="006E0105" w:rsidRDefault="006E0105">
          <w:pPr>
            <w:pStyle w:val="TDC2"/>
            <w:tabs>
              <w:tab w:val="right" w:leader="dot" w:pos="9016"/>
            </w:tabs>
            <w:rPr>
              <w:noProof/>
            </w:rPr>
          </w:pPr>
          <w:hyperlink w:anchor="_Toc233067701" w:history="1">
            <w:r w:rsidRPr="00542D4B">
              <w:rPr>
                <w:rStyle w:val="Hipervnculo"/>
                <w:noProof/>
              </w:rPr>
              <w:t>5.5  Sorting and Filtering</w:t>
            </w:r>
            <w:r>
              <w:rPr>
                <w:noProof/>
              </w:rPr>
              <w:tab/>
            </w:r>
            <w:r>
              <w:rPr>
                <w:noProof/>
              </w:rPr>
              <w:fldChar w:fldCharType="begin"/>
            </w:r>
            <w:r>
              <w:rPr>
                <w:noProof/>
              </w:rPr>
              <w:instrText xml:space="preserve"> PAGEREF _Toc233067701 \h </w:instrText>
            </w:r>
            <w:r>
              <w:rPr>
                <w:noProof/>
              </w:rPr>
            </w:r>
            <w:r>
              <w:rPr>
                <w:noProof/>
              </w:rPr>
              <w:fldChar w:fldCharType="separate"/>
            </w:r>
            <w:r>
              <w:rPr>
                <w:noProof/>
              </w:rPr>
              <w:t>16</w:t>
            </w:r>
            <w:r>
              <w:rPr>
                <w:noProof/>
              </w:rPr>
              <w:fldChar w:fldCharType="end"/>
            </w:r>
          </w:hyperlink>
        </w:p>
        <w:p w:rsidR="006E0105" w:rsidRDefault="006E0105">
          <w:pPr>
            <w:pStyle w:val="TDC1"/>
            <w:tabs>
              <w:tab w:val="right" w:leader="dot" w:pos="9016"/>
            </w:tabs>
            <w:rPr>
              <w:noProof/>
            </w:rPr>
          </w:pPr>
          <w:hyperlink w:anchor="_Toc233067702" w:history="1">
            <w:r w:rsidRPr="00542D4B">
              <w:rPr>
                <w:rStyle w:val="Hipervnculo"/>
                <w:noProof/>
              </w:rPr>
              <w:t>6.  Call Tree</w:t>
            </w:r>
            <w:r>
              <w:rPr>
                <w:noProof/>
              </w:rPr>
              <w:tab/>
            </w:r>
            <w:r>
              <w:rPr>
                <w:noProof/>
              </w:rPr>
              <w:fldChar w:fldCharType="begin"/>
            </w:r>
            <w:r>
              <w:rPr>
                <w:noProof/>
              </w:rPr>
              <w:instrText xml:space="preserve"> PAGEREF _Toc233067702 \h </w:instrText>
            </w:r>
            <w:r>
              <w:rPr>
                <w:noProof/>
              </w:rPr>
            </w:r>
            <w:r>
              <w:rPr>
                <w:noProof/>
              </w:rPr>
              <w:fldChar w:fldCharType="separate"/>
            </w:r>
            <w:r>
              <w:rPr>
                <w:noProof/>
              </w:rPr>
              <w:t>17</w:t>
            </w:r>
            <w:r>
              <w:rPr>
                <w:noProof/>
              </w:rPr>
              <w:fldChar w:fldCharType="end"/>
            </w:r>
          </w:hyperlink>
        </w:p>
        <w:p w:rsidR="006E0105" w:rsidRDefault="006E0105">
          <w:pPr>
            <w:pStyle w:val="TDC2"/>
            <w:tabs>
              <w:tab w:val="right" w:leader="dot" w:pos="9016"/>
            </w:tabs>
            <w:rPr>
              <w:noProof/>
            </w:rPr>
          </w:pPr>
          <w:hyperlink w:anchor="_Toc233067703" w:history="1">
            <w:r w:rsidRPr="00542D4B">
              <w:rPr>
                <w:rStyle w:val="Hipervnculo"/>
                <w:noProof/>
              </w:rPr>
              <w:t>6.1  How the Call Tree Is Built</w:t>
            </w:r>
            <w:r>
              <w:rPr>
                <w:noProof/>
              </w:rPr>
              <w:tab/>
            </w:r>
            <w:r>
              <w:rPr>
                <w:noProof/>
              </w:rPr>
              <w:fldChar w:fldCharType="begin"/>
            </w:r>
            <w:r>
              <w:rPr>
                <w:noProof/>
              </w:rPr>
              <w:instrText xml:space="preserve"> PAGEREF _Toc233067703 \h </w:instrText>
            </w:r>
            <w:r>
              <w:rPr>
                <w:noProof/>
              </w:rPr>
            </w:r>
            <w:r>
              <w:rPr>
                <w:noProof/>
              </w:rPr>
              <w:fldChar w:fldCharType="separate"/>
            </w:r>
            <w:r>
              <w:rPr>
                <w:noProof/>
              </w:rPr>
              <w:t>17</w:t>
            </w:r>
            <w:r>
              <w:rPr>
                <w:noProof/>
              </w:rPr>
              <w:fldChar w:fldCharType="end"/>
            </w:r>
          </w:hyperlink>
        </w:p>
        <w:p w:rsidR="006E0105" w:rsidRDefault="006E0105">
          <w:pPr>
            <w:pStyle w:val="TDC2"/>
            <w:tabs>
              <w:tab w:val="right" w:leader="dot" w:pos="9016"/>
            </w:tabs>
            <w:rPr>
              <w:noProof/>
            </w:rPr>
          </w:pPr>
          <w:hyperlink w:anchor="_Toc233067704" w:history="1">
            <w:r w:rsidRPr="00542D4B">
              <w:rPr>
                <w:rStyle w:val="Hipervnculo"/>
                <w:noProof/>
              </w:rPr>
              <w:t>6.2  Controls</w:t>
            </w:r>
            <w:r>
              <w:rPr>
                <w:noProof/>
              </w:rPr>
              <w:tab/>
            </w:r>
            <w:r>
              <w:rPr>
                <w:noProof/>
              </w:rPr>
              <w:fldChar w:fldCharType="begin"/>
            </w:r>
            <w:r>
              <w:rPr>
                <w:noProof/>
              </w:rPr>
              <w:instrText xml:space="preserve"> PAGEREF _Toc233067704 \h </w:instrText>
            </w:r>
            <w:r>
              <w:rPr>
                <w:noProof/>
              </w:rPr>
            </w:r>
            <w:r>
              <w:rPr>
                <w:noProof/>
              </w:rPr>
              <w:fldChar w:fldCharType="separate"/>
            </w:r>
            <w:r>
              <w:rPr>
                <w:noProof/>
              </w:rPr>
              <w:t>17</w:t>
            </w:r>
            <w:r>
              <w:rPr>
                <w:noProof/>
              </w:rPr>
              <w:fldChar w:fldCharType="end"/>
            </w:r>
          </w:hyperlink>
        </w:p>
        <w:p w:rsidR="006E0105" w:rsidRDefault="006E0105">
          <w:pPr>
            <w:pStyle w:val="TDC2"/>
            <w:tabs>
              <w:tab w:val="right" w:leader="dot" w:pos="9016"/>
            </w:tabs>
            <w:rPr>
              <w:noProof/>
            </w:rPr>
          </w:pPr>
          <w:hyperlink w:anchor="_Toc233067705" w:history="1">
            <w:r w:rsidRPr="00542D4B">
              <w:rPr>
                <w:rStyle w:val="Hipervnculo"/>
                <w:noProof/>
              </w:rPr>
              <w:t>6.3  Stack Trace Sanitization</w:t>
            </w:r>
            <w:r>
              <w:rPr>
                <w:noProof/>
              </w:rPr>
              <w:tab/>
            </w:r>
            <w:r>
              <w:rPr>
                <w:noProof/>
              </w:rPr>
              <w:fldChar w:fldCharType="begin"/>
            </w:r>
            <w:r>
              <w:rPr>
                <w:noProof/>
              </w:rPr>
              <w:instrText xml:space="preserve"> PAGEREF _Toc233067705 \h </w:instrText>
            </w:r>
            <w:r>
              <w:rPr>
                <w:noProof/>
              </w:rPr>
            </w:r>
            <w:r>
              <w:rPr>
                <w:noProof/>
              </w:rPr>
              <w:fldChar w:fldCharType="separate"/>
            </w:r>
            <w:r>
              <w:rPr>
                <w:noProof/>
              </w:rPr>
              <w:t>18</w:t>
            </w:r>
            <w:r>
              <w:rPr>
                <w:noProof/>
              </w:rPr>
              <w:fldChar w:fldCharType="end"/>
            </w:r>
          </w:hyperlink>
        </w:p>
        <w:p w:rsidR="006E0105" w:rsidRDefault="006E0105">
          <w:pPr>
            <w:pStyle w:val="TDC2"/>
            <w:tabs>
              <w:tab w:val="right" w:leader="dot" w:pos="9016"/>
            </w:tabs>
            <w:rPr>
              <w:noProof/>
            </w:rPr>
          </w:pPr>
          <w:hyperlink w:anchor="_Toc233067706" w:history="1">
            <w:r w:rsidRPr="00542D4B">
              <w:rPr>
                <w:rStyle w:val="Hipervnculo"/>
                <w:noProof/>
              </w:rPr>
              <w:t>6.4  Tree Depth Limit</w:t>
            </w:r>
            <w:r>
              <w:rPr>
                <w:noProof/>
              </w:rPr>
              <w:tab/>
            </w:r>
            <w:r>
              <w:rPr>
                <w:noProof/>
              </w:rPr>
              <w:fldChar w:fldCharType="begin"/>
            </w:r>
            <w:r>
              <w:rPr>
                <w:noProof/>
              </w:rPr>
              <w:instrText xml:space="preserve"> PAGEREF _Toc233067706 \h </w:instrText>
            </w:r>
            <w:r>
              <w:rPr>
                <w:noProof/>
              </w:rPr>
            </w:r>
            <w:r>
              <w:rPr>
                <w:noProof/>
              </w:rPr>
              <w:fldChar w:fldCharType="separate"/>
            </w:r>
            <w:r>
              <w:rPr>
                <w:noProof/>
              </w:rPr>
              <w:t>18</w:t>
            </w:r>
            <w:r>
              <w:rPr>
                <w:noProof/>
              </w:rPr>
              <w:fldChar w:fldCharType="end"/>
            </w:r>
          </w:hyperlink>
        </w:p>
        <w:p w:rsidR="006E0105" w:rsidRDefault="006E0105">
          <w:pPr>
            <w:pStyle w:val="TDC1"/>
            <w:tabs>
              <w:tab w:val="right" w:leader="dot" w:pos="9016"/>
            </w:tabs>
            <w:rPr>
              <w:noProof/>
            </w:rPr>
          </w:pPr>
          <w:hyperlink w:anchor="_Toc233067707" w:history="1">
            <w:r w:rsidRPr="00542D4B">
              <w:rPr>
                <w:rStyle w:val="Hipervnculo"/>
                <w:noProof/>
              </w:rPr>
              <w:t>7.  Timeline Analyzer</w:t>
            </w:r>
            <w:r>
              <w:rPr>
                <w:noProof/>
              </w:rPr>
              <w:tab/>
            </w:r>
            <w:r>
              <w:rPr>
                <w:noProof/>
              </w:rPr>
              <w:fldChar w:fldCharType="begin"/>
            </w:r>
            <w:r>
              <w:rPr>
                <w:noProof/>
              </w:rPr>
              <w:instrText xml:space="preserve"> PAGEREF _Toc233067707 \h </w:instrText>
            </w:r>
            <w:r>
              <w:rPr>
                <w:noProof/>
              </w:rPr>
            </w:r>
            <w:r>
              <w:rPr>
                <w:noProof/>
              </w:rPr>
              <w:fldChar w:fldCharType="separate"/>
            </w:r>
            <w:r>
              <w:rPr>
                <w:noProof/>
              </w:rPr>
              <w:t>19</w:t>
            </w:r>
            <w:r>
              <w:rPr>
                <w:noProof/>
              </w:rPr>
              <w:fldChar w:fldCharType="end"/>
            </w:r>
          </w:hyperlink>
        </w:p>
        <w:p w:rsidR="006E0105" w:rsidRDefault="006E0105">
          <w:pPr>
            <w:pStyle w:val="TDC2"/>
            <w:tabs>
              <w:tab w:val="right" w:leader="dot" w:pos="9016"/>
            </w:tabs>
            <w:rPr>
              <w:noProof/>
            </w:rPr>
          </w:pPr>
          <w:hyperlink w:anchor="_Toc233067708" w:history="1">
            <w:r w:rsidRPr="00542D4B">
              <w:rPr>
                <w:rStyle w:val="Hipervnculo"/>
                <w:noProof/>
              </w:rPr>
              <w:t>7.1  Snapshot Table</w:t>
            </w:r>
            <w:r>
              <w:rPr>
                <w:noProof/>
              </w:rPr>
              <w:tab/>
            </w:r>
            <w:r>
              <w:rPr>
                <w:noProof/>
              </w:rPr>
              <w:fldChar w:fldCharType="begin"/>
            </w:r>
            <w:r>
              <w:rPr>
                <w:noProof/>
              </w:rPr>
              <w:instrText xml:space="preserve"> PAGEREF _Toc233067708 \h </w:instrText>
            </w:r>
            <w:r>
              <w:rPr>
                <w:noProof/>
              </w:rPr>
            </w:r>
            <w:r>
              <w:rPr>
                <w:noProof/>
              </w:rPr>
              <w:fldChar w:fldCharType="separate"/>
            </w:r>
            <w:r>
              <w:rPr>
                <w:noProof/>
              </w:rPr>
              <w:t>19</w:t>
            </w:r>
            <w:r>
              <w:rPr>
                <w:noProof/>
              </w:rPr>
              <w:fldChar w:fldCharType="end"/>
            </w:r>
          </w:hyperlink>
        </w:p>
        <w:p w:rsidR="006E0105" w:rsidRDefault="006E0105">
          <w:pPr>
            <w:pStyle w:val="TDC2"/>
            <w:tabs>
              <w:tab w:val="right" w:leader="dot" w:pos="9016"/>
            </w:tabs>
            <w:rPr>
              <w:noProof/>
            </w:rPr>
          </w:pPr>
          <w:hyperlink w:anchor="_Toc233067709" w:history="1">
            <w:r w:rsidRPr="00542D4B">
              <w:rPr>
                <w:rStyle w:val="Hipervnculo"/>
                <w:noProof/>
              </w:rPr>
              <w:t>7.2  Thread State Timeline Chart</w:t>
            </w:r>
            <w:r>
              <w:rPr>
                <w:noProof/>
              </w:rPr>
              <w:tab/>
            </w:r>
            <w:r>
              <w:rPr>
                <w:noProof/>
              </w:rPr>
              <w:fldChar w:fldCharType="begin"/>
            </w:r>
            <w:r>
              <w:rPr>
                <w:noProof/>
              </w:rPr>
              <w:instrText xml:space="preserve"> PAGEREF _Toc233067709 \h </w:instrText>
            </w:r>
            <w:r>
              <w:rPr>
                <w:noProof/>
              </w:rPr>
            </w:r>
            <w:r>
              <w:rPr>
                <w:noProof/>
              </w:rPr>
              <w:fldChar w:fldCharType="separate"/>
            </w:r>
            <w:r>
              <w:rPr>
                <w:noProof/>
              </w:rPr>
              <w:t>19</w:t>
            </w:r>
            <w:r>
              <w:rPr>
                <w:noProof/>
              </w:rPr>
              <w:fldChar w:fldCharType="end"/>
            </w:r>
          </w:hyperlink>
        </w:p>
        <w:p w:rsidR="006E0105" w:rsidRDefault="006E0105">
          <w:pPr>
            <w:pStyle w:val="TDC2"/>
            <w:tabs>
              <w:tab w:val="right" w:leader="dot" w:pos="9016"/>
            </w:tabs>
            <w:rPr>
              <w:noProof/>
            </w:rPr>
          </w:pPr>
          <w:hyperlink w:anchor="_Toc233067710" w:history="1">
            <w:r w:rsidRPr="00542D4B">
              <w:rPr>
                <w:rStyle w:val="Hipervnculo"/>
                <w:noProof/>
              </w:rPr>
              <w:t>7.3  Confirmed Deadlock Detection</w:t>
            </w:r>
            <w:r>
              <w:rPr>
                <w:noProof/>
              </w:rPr>
              <w:tab/>
            </w:r>
            <w:r>
              <w:rPr>
                <w:noProof/>
              </w:rPr>
              <w:fldChar w:fldCharType="begin"/>
            </w:r>
            <w:r>
              <w:rPr>
                <w:noProof/>
              </w:rPr>
              <w:instrText xml:space="preserve"> PAGEREF _Toc233067710 \h </w:instrText>
            </w:r>
            <w:r>
              <w:rPr>
                <w:noProof/>
              </w:rPr>
            </w:r>
            <w:r>
              <w:rPr>
                <w:noProof/>
              </w:rPr>
              <w:fldChar w:fldCharType="separate"/>
            </w:r>
            <w:r>
              <w:rPr>
                <w:noProof/>
              </w:rPr>
              <w:t>19</w:t>
            </w:r>
            <w:r>
              <w:rPr>
                <w:noProof/>
              </w:rPr>
              <w:fldChar w:fldCharType="end"/>
            </w:r>
          </w:hyperlink>
        </w:p>
        <w:p w:rsidR="006E0105" w:rsidRDefault="006E0105">
          <w:pPr>
            <w:pStyle w:val="TDC2"/>
            <w:tabs>
              <w:tab w:val="right" w:leader="dot" w:pos="9016"/>
            </w:tabs>
            <w:rPr>
              <w:noProof/>
            </w:rPr>
          </w:pPr>
          <w:hyperlink w:anchor="_Toc233067711" w:history="1">
            <w:r w:rsidRPr="00542D4B">
              <w:rPr>
                <w:rStyle w:val="Hipervnculo"/>
                <w:noProof/>
              </w:rPr>
              <w:t>7.4  Thread Swim Lanes</w:t>
            </w:r>
            <w:r>
              <w:rPr>
                <w:noProof/>
              </w:rPr>
              <w:tab/>
            </w:r>
            <w:r>
              <w:rPr>
                <w:noProof/>
              </w:rPr>
              <w:fldChar w:fldCharType="begin"/>
            </w:r>
            <w:r>
              <w:rPr>
                <w:noProof/>
              </w:rPr>
              <w:instrText xml:space="preserve"> PAGEREF _Toc233067711 \h </w:instrText>
            </w:r>
            <w:r>
              <w:rPr>
                <w:noProof/>
              </w:rPr>
            </w:r>
            <w:r>
              <w:rPr>
                <w:noProof/>
              </w:rPr>
              <w:fldChar w:fldCharType="separate"/>
            </w:r>
            <w:r>
              <w:rPr>
                <w:noProof/>
              </w:rPr>
              <w:t>20</w:t>
            </w:r>
            <w:r>
              <w:rPr>
                <w:noProof/>
              </w:rPr>
              <w:fldChar w:fldCharType="end"/>
            </w:r>
          </w:hyperlink>
        </w:p>
        <w:p w:rsidR="006E0105" w:rsidRDefault="006E0105">
          <w:pPr>
            <w:pStyle w:val="TDC2"/>
            <w:tabs>
              <w:tab w:val="right" w:leader="dot" w:pos="9016"/>
            </w:tabs>
            <w:rPr>
              <w:noProof/>
            </w:rPr>
          </w:pPr>
          <w:hyperlink w:anchor="_Toc233067712" w:history="1">
            <w:r w:rsidRPr="00542D4B">
              <w:rPr>
                <w:rStyle w:val="Hipervnculo"/>
                <w:noProof/>
              </w:rPr>
              <w:t>7.5  Hotspot Trends</w:t>
            </w:r>
            <w:r>
              <w:rPr>
                <w:noProof/>
              </w:rPr>
              <w:tab/>
            </w:r>
            <w:r>
              <w:rPr>
                <w:noProof/>
              </w:rPr>
              <w:fldChar w:fldCharType="begin"/>
            </w:r>
            <w:r>
              <w:rPr>
                <w:noProof/>
              </w:rPr>
              <w:instrText xml:space="preserve"> PAGEREF _Toc233067712 \h </w:instrText>
            </w:r>
            <w:r>
              <w:rPr>
                <w:noProof/>
              </w:rPr>
            </w:r>
            <w:r>
              <w:rPr>
                <w:noProof/>
              </w:rPr>
              <w:fldChar w:fldCharType="separate"/>
            </w:r>
            <w:r>
              <w:rPr>
                <w:noProof/>
              </w:rPr>
              <w:t>21</w:t>
            </w:r>
            <w:r>
              <w:rPr>
                <w:noProof/>
              </w:rPr>
              <w:fldChar w:fldCharType="end"/>
            </w:r>
          </w:hyperlink>
        </w:p>
        <w:p w:rsidR="006E0105" w:rsidRDefault="006E0105">
          <w:pPr>
            <w:pStyle w:val="TDC1"/>
            <w:tabs>
              <w:tab w:val="right" w:leader="dot" w:pos="9016"/>
            </w:tabs>
            <w:rPr>
              <w:noProof/>
            </w:rPr>
          </w:pPr>
          <w:hyperlink w:anchor="_Toc233067713" w:history="1">
            <w:r w:rsidRPr="00542D4B">
              <w:rPr>
                <w:rStyle w:val="Hipervnculo"/>
                <w:noProof/>
              </w:rPr>
              <w:t>8.  Diff Engine</w:t>
            </w:r>
            <w:r>
              <w:rPr>
                <w:noProof/>
              </w:rPr>
              <w:tab/>
            </w:r>
            <w:r>
              <w:rPr>
                <w:noProof/>
              </w:rPr>
              <w:fldChar w:fldCharType="begin"/>
            </w:r>
            <w:r>
              <w:rPr>
                <w:noProof/>
              </w:rPr>
              <w:instrText xml:space="preserve"> PAGEREF _Toc233067713 \h </w:instrText>
            </w:r>
            <w:r>
              <w:rPr>
                <w:noProof/>
              </w:rPr>
            </w:r>
            <w:r>
              <w:rPr>
                <w:noProof/>
              </w:rPr>
              <w:fldChar w:fldCharType="separate"/>
            </w:r>
            <w:r>
              <w:rPr>
                <w:noProof/>
              </w:rPr>
              <w:t>22</w:t>
            </w:r>
            <w:r>
              <w:rPr>
                <w:noProof/>
              </w:rPr>
              <w:fldChar w:fldCharType="end"/>
            </w:r>
          </w:hyperlink>
        </w:p>
        <w:p w:rsidR="006E0105" w:rsidRDefault="006E0105">
          <w:pPr>
            <w:pStyle w:val="TDC2"/>
            <w:tabs>
              <w:tab w:val="right" w:leader="dot" w:pos="9016"/>
            </w:tabs>
            <w:rPr>
              <w:noProof/>
            </w:rPr>
          </w:pPr>
          <w:hyperlink w:anchor="_Toc233067714" w:history="1">
            <w:r w:rsidRPr="00542D4B">
              <w:rPr>
                <w:rStyle w:val="Hipervnculo"/>
                <w:noProof/>
              </w:rPr>
              <w:t>8.1  Assigning Sessions to Slots</w:t>
            </w:r>
            <w:r>
              <w:rPr>
                <w:noProof/>
              </w:rPr>
              <w:tab/>
            </w:r>
            <w:r>
              <w:rPr>
                <w:noProof/>
              </w:rPr>
              <w:fldChar w:fldCharType="begin"/>
            </w:r>
            <w:r>
              <w:rPr>
                <w:noProof/>
              </w:rPr>
              <w:instrText xml:space="preserve"> PAGEREF _Toc233067714 \h </w:instrText>
            </w:r>
            <w:r>
              <w:rPr>
                <w:noProof/>
              </w:rPr>
            </w:r>
            <w:r>
              <w:rPr>
                <w:noProof/>
              </w:rPr>
              <w:fldChar w:fldCharType="separate"/>
            </w:r>
            <w:r>
              <w:rPr>
                <w:noProof/>
              </w:rPr>
              <w:t>22</w:t>
            </w:r>
            <w:r>
              <w:rPr>
                <w:noProof/>
              </w:rPr>
              <w:fldChar w:fldCharType="end"/>
            </w:r>
          </w:hyperlink>
        </w:p>
        <w:p w:rsidR="006E0105" w:rsidRDefault="006E0105">
          <w:pPr>
            <w:pStyle w:val="TDC2"/>
            <w:tabs>
              <w:tab w:val="right" w:leader="dot" w:pos="9016"/>
            </w:tabs>
            <w:rPr>
              <w:noProof/>
            </w:rPr>
          </w:pPr>
          <w:hyperlink w:anchor="_Toc233067715" w:history="1">
            <w:r w:rsidRPr="00542D4B">
              <w:rPr>
                <w:rStyle w:val="Hipervnculo"/>
                <w:noProof/>
              </w:rPr>
              <w:t>8.2  Health Score Comparison</w:t>
            </w:r>
            <w:r>
              <w:rPr>
                <w:noProof/>
              </w:rPr>
              <w:tab/>
            </w:r>
            <w:r>
              <w:rPr>
                <w:noProof/>
              </w:rPr>
              <w:fldChar w:fldCharType="begin"/>
            </w:r>
            <w:r>
              <w:rPr>
                <w:noProof/>
              </w:rPr>
              <w:instrText xml:space="preserve"> PAGEREF _Toc233067715 \h </w:instrText>
            </w:r>
            <w:r>
              <w:rPr>
                <w:noProof/>
              </w:rPr>
            </w:r>
            <w:r>
              <w:rPr>
                <w:noProof/>
              </w:rPr>
              <w:fldChar w:fldCharType="separate"/>
            </w:r>
            <w:r>
              <w:rPr>
                <w:noProof/>
              </w:rPr>
              <w:t>22</w:t>
            </w:r>
            <w:r>
              <w:rPr>
                <w:noProof/>
              </w:rPr>
              <w:fldChar w:fldCharType="end"/>
            </w:r>
          </w:hyperlink>
        </w:p>
        <w:p w:rsidR="006E0105" w:rsidRDefault="006E0105">
          <w:pPr>
            <w:pStyle w:val="TDC2"/>
            <w:tabs>
              <w:tab w:val="right" w:leader="dot" w:pos="9016"/>
            </w:tabs>
            <w:rPr>
              <w:noProof/>
            </w:rPr>
          </w:pPr>
          <w:hyperlink w:anchor="_Toc233067716" w:history="1">
            <w:r w:rsidRPr="00542D4B">
              <w:rPr>
                <w:rStyle w:val="Hipervnculo"/>
                <w:noProof/>
              </w:rPr>
              <w:t>8.3  Diff Tabs</w:t>
            </w:r>
            <w:r>
              <w:rPr>
                <w:noProof/>
              </w:rPr>
              <w:tab/>
            </w:r>
            <w:r>
              <w:rPr>
                <w:noProof/>
              </w:rPr>
              <w:fldChar w:fldCharType="begin"/>
            </w:r>
            <w:r>
              <w:rPr>
                <w:noProof/>
              </w:rPr>
              <w:instrText xml:space="preserve"> PAGEREF _Toc233067716 \h </w:instrText>
            </w:r>
            <w:r>
              <w:rPr>
                <w:noProof/>
              </w:rPr>
            </w:r>
            <w:r>
              <w:rPr>
                <w:noProof/>
              </w:rPr>
              <w:fldChar w:fldCharType="separate"/>
            </w:r>
            <w:r>
              <w:rPr>
                <w:noProof/>
              </w:rPr>
              <w:t>22</w:t>
            </w:r>
            <w:r>
              <w:rPr>
                <w:noProof/>
              </w:rPr>
              <w:fldChar w:fldCharType="end"/>
            </w:r>
          </w:hyperlink>
        </w:p>
        <w:p w:rsidR="006E0105" w:rsidRDefault="006E0105">
          <w:pPr>
            <w:pStyle w:val="TDC3"/>
            <w:tabs>
              <w:tab w:val="right" w:leader="dot" w:pos="9016"/>
            </w:tabs>
            <w:rPr>
              <w:noProof/>
            </w:rPr>
          </w:pPr>
          <w:hyperlink w:anchor="_Toc233067717" w:history="1">
            <w:r w:rsidRPr="00542D4B">
              <w:rPr>
                <w:rStyle w:val="Hipervnculo"/>
                <w:noProof/>
              </w:rPr>
              <w:t>Hotspots</w:t>
            </w:r>
            <w:r>
              <w:rPr>
                <w:noProof/>
              </w:rPr>
              <w:tab/>
            </w:r>
            <w:r>
              <w:rPr>
                <w:noProof/>
              </w:rPr>
              <w:fldChar w:fldCharType="begin"/>
            </w:r>
            <w:r>
              <w:rPr>
                <w:noProof/>
              </w:rPr>
              <w:instrText xml:space="preserve"> PAGEREF _Toc233067717 \h </w:instrText>
            </w:r>
            <w:r>
              <w:rPr>
                <w:noProof/>
              </w:rPr>
            </w:r>
            <w:r>
              <w:rPr>
                <w:noProof/>
              </w:rPr>
              <w:fldChar w:fldCharType="separate"/>
            </w:r>
            <w:r>
              <w:rPr>
                <w:noProof/>
              </w:rPr>
              <w:t>22</w:t>
            </w:r>
            <w:r>
              <w:rPr>
                <w:noProof/>
              </w:rPr>
              <w:fldChar w:fldCharType="end"/>
            </w:r>
          </w:hyperlink>
        </w:p>
        <w:p w:rsidR="006E0105" w:rsidRDefault="006E0105">
          <w:pPr>
            <w:pStyle w:val="TDC3"/>
            <w:tabs>
              <w:tab w:val="right" w:leader="dot" w:pos="9016"/>
            </w:tabs>
            <w:rPr>
              <w:noProof/>
            </w:rPr>
          </w:pPr>
          <w:hyperlink w:anchor="_Toc233067718" w:history="1">
            <w:r w:rsidRPr="00542D4B">
              <w:rPr>
                <w:rStyle w:val="Hipervnculo"/>
                <w:noProof/>
              </w:rPr>
              <w:t>Diagnostics</w:t>
            </w:r>
            <w:r>
              <w:rPr>
                <w:noProof/>
              </w:rPr>
              <w:tab/>
            </w:r>
            <w:r>
              <w:rPr>
                <w:noProof/>
              </w:rPr>
              <w:fldChar w:fldCharType="begin"/>
            </w:r>
            <w:r>
              <w:rPr>
                <w:noProof/>
              </w:rPr>
              <w:instrText xml:space="preserve"> PAGEREF _Toc233067718 \h </w:instrText>
            </w:r>
            <w:r>
              <w:rPr>
                <w:noProof/>
              </w:rPr>
            </w:r>
            <w:r>
              <w:rPr>
                <w:noProof/>
              </w:rPr>
              <w:fldChar w:fldCharType="separate"/>
            </w:r>
            <w:r>
              <w:rPr>
                <w:noProof/>
              </w:rPr>
              <w:t>22</w:t>
            </w:r>
            <w:r>
              <w:rPr>
                <w:noProof/>
              </w:rPr>
              <w:fldChar w:fldCharType="end"/>
            </w:r>
          </w:hyperlink>
        </w:p>
        <w:p w:rsidR="006E0105" w:rsidRDefault="006E0105">
          <w:pPr>
            <w:pStyle w:val="TDC3"/>
            <w:tabs>
              <w:tab w:val="right" w:leader="dot" w:pos="9016"/>
            </w:tabs>
            <w:rPr>
              <w:noProof/>
            </w:rPr>
          </w:pPr>
          <w:hyperlink w:anchor="_Toc233067719" w:history="1">
            <w:r w:rsidRPr="00542D4B">
              <w:rPr>
                <w:rStyle w:val="Hipervnculo"/>
                <w:noProof/>
              </w:rPr>
              <w:t>Thread States</w:t>
            </w:r>
            <w:r>
              <w:rPr>
                <w:noProof/>
              </w:rPr>
              <w:tab/>
            </w:r>
            <w:r>
              <w:rPr>
                <w:noProof/>
              </w:rPr>
              <w:fldChar w:fldCharType="begin"/>
            </w:r>
            <w:r>
              <w:rPr>
                <w:noProof/>
              </w:rPr>
              <w:instrText xml:space="preserve"> PAGEREF _Toc233067719 \h </w:instrText>
            </w:r>
            <w:r>
              <w:rPr>
                <w:noProof/>
              </w:rPr>
            </w:r>
            <w:r>
              <w:rPr>
                <w:noProof/>
              </w:rPr>
              <w:fldChar w:fldCharType="separate"/>
            </w:r>
            <w:r>
              <w:rPr>
                <w:noProof/>
              </w:rPr>
              <w:t>23</w:t>
            </w:r>
            <w:r>
              <w:rPr>
                <w:noProof/>
              </w:rPr>
              <w:fldChar w:fldCharType="end"/>
            </w:r>
          </w:hyperlink>
        </w:p>
        <w:p w:rsidR="006E0105" w:rsidRDefault="006E0105">
          <w:pPr>
            <w:pStyle w:val="TDC2"/>
            <w:tabs>
              <w:tab w:val="right" w:leader="dot" w:pos="9016"/>
            </w:tabs>
            <w:rPr>
              <w:noProof/>
            </w:rPr>
          </w:pPr>
          <w:hyperlink w:anchor="_Toc233067720" w:history="1">
            <w:r w:rsidRPr="00542D4B">
              <w:rPr>
                <w:rStyle w:val="Hipervnculo"/>
                <w:noProof/>
              </w:rPr>
              <w:t>8.4  Delta Threshold</w:t>
            </w:r>
            <w:r>
              <w:rPr>
                <w:noProof/>
              </w:rPr>
              <w:tab/>
            </w:r>
            <w:r>
              <w:rPr>
                <w:noProof/>
              </w:rPr>
              <w:fldChar w:fldCharType="begin"/>
            </w:r>
            <w:r>
              <w:rPr>
                <w:noProof/>
              </w:rPr>
              <w:instrText xml:space="preserve"> PAGEREF _Toc233067720 \h </w:instrText>
            </w:r>
            <w:r>
              <w:rPr>
                <w:noProof/>
              </w:rPr>
            </w:r>
            <w:r>
              <w:rPr>
                <w:noProof/>
              </w:rPr>
              <w:fldChar w:fldCharType="separate"/>
            </w:r>
            <w:r>
              <w:rPr>
                <w:noProof/>
              </w:rPr>
              <w:t>23</w:t>
            </w:r>
            <w:r>
              <w:rPr>
                <w:noProof/>
              </w:rPr>
              <w:fldChar w:fldCharType="end"/>
            </w:r>
          </w:hyperlink>
        </w:p>
        <w:p w:rsidR="006E0105" w:rsidRDefault="006E0105">
          <w:pPr>
            <w:pStyle w:val="TDC1"/>
            <w:tabs>
              <w:tab w:val="right" w:leader="dot" w:pos="9016"/>
            </w:tabs>
            <w:rPr>
              <w:noProof/>
            </w:rPr>
          </w:pPr>
          <w:hyperlink w:anchor="_Toc233067721" w:history="1">
            <w:r w:rsidRPr="00542D4B">
              <w:rPr>
                <w:rStyle w:val="Hipervnculo"/>
                <w:noProof/>
              </w:rPr>
              <w:t>9.  GC Log Analyzer</w:t>
            </w:r>
            <w:r>
              <w:rPr>
                <w:noProof/>
              </w:rPr>
              <w:tab/>
            </w:r>
            <w:r>
              <w:rPr>
                <w:noProof/>
              </w:rPr>
              <w:fldChar w:fldCharType="begin"/>
            </w:r>
            <w:r>
              <w:rPr>
                <w:noProof/>
              </w:rPr>
              <w:instrText xml:space="preserve"> PAGEREF _Toc233067721 \h </w:instrText>
            </w:r>
            <w:r>
              <w:rPr>
                <w:noProof/>
              </w:rPr>
            </w:r>
            <w:r>
              <w:rPr>
                <w:noProof/>
              </w:rPr>
              <w:fldChar w:fldCharType="separate"/>
            </w:r>
            <w:r>
              <w:rPr>
                <w:noProof/>
              </w:rPr>
              <w:t>24</w:t>
            </w:r>
            <w:r>
              <w:rPr>
                <w:noProof/>
              </w:rPr>
              <w:fldChar w:fldCharType="end"/>
            </w:r>
          </w:hyperlink>
        </w:p>
        <w:p w:rsidR="006E0105" w:rsidRDefault="006E0105">
          <w:pPr>
            <w:pStyle w:val="TDC2"/>
            <w:tabs>
              <w:tab w:val="right" w:leader="dot" w:pos="9016"/>
            </w:tabs>
            <w:rPr>
              <w:noProof/>
            </w:rPr>
          </w:pPr>
          <w:hyperlink w:anchor="_Toc233067722" w:history="1">
            <w:r w:rsidRPr="00542D4B">
              <w:rPr>
                <w:rStyle w:val="Hipervnculo"/>
                <w:noProof/>
              </w:rPr>
              <w:t>9.1  Summary Cards</w:t>
            </w:r>
            <w:r>
              <w:rPr>
                <w:noProof/>
              </w:rPr>
              <w:tab/>
            </w:r>
            <w:r>
              <w:rPr>
                <w:noProof/>
              </w:rPr>
              <w:fldChar w:fldCharType="begin"/>
            </w:r>
            <w:r>
              <w:rPr>
                <w:noProof/>
              </w:rPr>
              <w:instrText xml:space="preserve"> PAGEREF _Toc233067722 \h </w:instrText>
            </w:r>
            <w:r>
              <w:rPr>
                <w:noProof/>
              </w:rPr>
            </w:r>
            <w:r>
              <w:rPr>
                <w:noProof/>
              </w:rPr>
              <w:fldChar w:fldCharType="separate"/>
            </w:r>
            <w:r>
              <w:rPr>
                <w:noProof/>
              </w:rPr>
              <w:t>24</w:t>
            </w:r>
            <w:r>
              <w:rPr>
                <w:noProof/>
              </w:rPr>
              <w:fldChar w:fldCharType="end"/>
            </w:r>
          </w:hyperlink>
        </w:p>
        <w:p w:rsidR="006E0105" w:rsidRDefault="006E0105">
          <w:pPr>
            <w:pStyle w:val="TDC2"/>
            <w:tabs>
              <w:tab w:val="right" w:leader="dot" w:pos="9016"/>
            </w:tabs>
            <w:rPr>
              <w:noProof/>
            </w:rPr>
          </w:pPr>
          <w:hyperlink w:anchor="_Toc233067723" w:history="1">
            <w:r w:rsidRPr="00542D4B">
              <w:rPr>
                <w:rStyle w:val="Hipervnculo"/>
                <w:noProof/>
              </w:rPr>
              <w:t>9.2  Alerts</w:t>
            </w:r>
            <w:r>
              <w:rPr>
                <w:noProof/>
              </w:rPr>
              <w:tab/>
            </w:r>
            <w:r>
              <w:rPr>
                <w:noProof/>
              </w:rPr>
              <w:fldChar w:fldCharType="begin"/>
            </w:r>
            <w:r>
              <w:rPr>
                <w:noProof/>
              </w:rPr>
              <w:instrText xml:space="preserve"> PAGEREF _Toc233067723 \h </w:instrText>
            </w:r>
            <w:r>
              <w:rPr>
                <w:noProof/>
              </w:rPr>
            </w:r>
            <w:r>
              <w:rPr>
                <w:noProof/>
              </w:rPr>
              <w:fldChar w:fldCharType="separate"/>
            </w:r>
            <w:r>
              <w:rPr>
                <w:noProof/>
              </w:rPr>
              <w:t>24</w:t>
            </w:r>
            <w:r>
              <w:rPr>
                <w:noProof/>
              </w:rPr>
              <w:fldChar w:fldCharType="end"/>
            </w:r>
          </w:hyperlink>
        </w:p>
        <w:p w:rsidR="006E0105" w:rsidRDefault="006E0105">
          <w:pPr>
            <w:pStyle w:val="TDC2"/>
            <w:tabs>
              <w:tab w:val="right" w:leader="dot" w:pos="9016"/>
            </w:tabs>
            <w:rPr>
              <w:noProof/>
            </w:rPr>
          </w:pPr>
          <w:hyperlink w:anchor="_Toc233067724" w:history="1">
            <w:r w:rsidRPr="00542D4B">
              <w:rPr>
                <w:rStyle w:val="Hipervnculo"/>
                <w:noProof/>
              </w:rPr>
              <w:t>9.3  Algorithm Recommendation</w:t>
            </w:r>
            <w:r>
              <w:rPr>
                <w:noProof/>
              </w:rPr>
              <w:tab/>
            </w:r>
            <w:r>
              <w:rPr>
                <w:noProof/>
              </w:rPr>
              <w:fldChar w:fldCharType="begin"/>
            </w:r>
            <w:r>
              <w:rPr>
                <w:noProof/>
              </w:rPr>
              <w:instrText xml:space="preserve"> PAGEREF _Toc233067724 \h </w:instrText>
            </w:r>
            <w:r>
              <w:rPr>
                <w:noProof/>
              </w:rPr>
            </w:r>
            <w:r>
              <w:rPr>
                <w:noProof/>
              </w:rPr>
              <w:fldChar w:fldCharType="separate"/>
            </w:r>
            <w:r>
              <w:rPr>
                <w:noProof/>
              </w:rPr>
              <w:t>24</w:t>
            </w:r>
            <w:r>
              <w:rPr>
                <w:noProof/>
              </w:rPr>
              <w:fldChar w:fldCharType="end"/>
            </w:r>
          </w:hyperlink>
        </w:p>
        <w:p w:rsidR="006E0105" w:rsidRDefault="006E0105">
          <w:pPr>
            <w:pStyle w:val="TDC2"/>
            <w:tabs>
              <w:tab w:val="right" w:leader="dot" w:pos="9016"/>
            </w:tabs>
            <w:rPr>
              <w:noProof/>
            </w:rPr>
          </w:pPr>
          <w:hyperlink w:anchor="_Toc233067725" w:history="1">
            <w:r w:rsidRPr="00542D4B">
              <w:rPr>
                <w:rStyle w:val="Hipervnculo"/>
                <w:noProof/>
              </w:rPr>
              <w:t>9.4  STW Events Table</w:t>
            </w:r>
            <w:r>
              <w:rPr>
                <w:noProof/>
              </w:rPr>
              <w:tab/>
            </w:r>
            <w:r>
              <w:rPr>
                <w:noProof/>
              </w:rPr>
              <w:fldChar w:fldCharType="begin"/>
            </w:r>
            <w:r>
              <w:rPr>
                <w:noProof/>
              </w:rPr>
              <w:instrText xml:space="preserve"> PAGEREF _Toc233067725 \h </w:instrText>
            </w:r>
            <w:r>
              <w:rPr>
                <w:noProof/>
              </w:rPr>
            </w:r>
            <w:r>
              <w:rPr>
                <w:noProof/>
              </w:rPr>
              <w:fldChar w:fldCharType="separate"/>
            </w:r>
            <w:r>
              <w:rPr>
                <w:noProof/>
              </w:rPr>
              <w:t>25</w:t>
            </w:r>
            <w:r>
              <w:rPr>
                <w:noProof/>
              </w:rPr>
              <w:fldChar w:fldCharType="end"/>
            </w:r>
          </w:hyperlink>
        </w:p>
        <w:p w:rsidR="006E0105" w:rsidRDefault="006E0105">
          <w:pPr>
            <w:pStyle w:val="TDC2"/>
            <w:tabs>
              <w:tab w:val="right" w:leader="dot" w:pos="9016"/>
            </w:tabs>
            <w:rPr>
              <w:noProof/>
            </w:rPr>
          </w:pPr>
          <w:hyperlink w:anchor="_Toc233067726" w:history="1">
            <w:r w:rsidRPr="00542D4B">
              <w:rPr>
                <w:rStyle w:val="Hipervnculo"/>
                <w:noProof/>
              </w:rPr>
              <w:t>9.5  GC Log Formats Supported</w:t>
            </w:r>
            <w:r>
              <w:rPr>
                <w:noProof/>
              </w:rPr>
              <w:tab/>
            </w:r>
            <w:r>
              <w:rPr>
                <w:noProof/>
              </w:rPr>
              <w:fldChar w:fldCharType="begin"/>
            </w:r>
            <w:r>
              <w:rPr>
                <w:noProof/>
              </w:rPr>
              <w:instrText xml:space="preserve"> PAGEREF _Toc233067726 \h </w:instrText>
            </w:r>
            <w:r>
              <w:rPr>
                <w:noProof/>
              </w:rPr>
            </w:r>
            <w:r>
              <w:rPr>
                <w:noProof/>
              </w:rPr>
              <w:fldChar w:fldCharType="separate"/>
            </w:r>
            <w:r>
              <w:rPr>
                <w:noProof/>
              </w:rPr>
              <w:t>25</w:t>
            </w:r>
            <w:r>
              <w:rPr>
                <w:noProof/>
              </w:rPr>
              <w:fldChar w:fldCharType="end"/>
            </w:r>
          </w:hyperlink>
        </w:p>
        <w:p w:rsidR="006E0105" w:rsidRDefault="006E0105">
          <w:pPr>
            <w:pStyle w:val="TDC1"/>
            <w:tabs>
              <w:tab w:val="right" w:leader="dot" w:pos="9016"/>
            </w:tabs>
            <w:rPr>
              <w:noProof/>
            </w:rPr>
          </w:pPr>
          <w:hyperlink w:anchor="_Toc233067727" w:history="1">
            <w:r w:rsidRPr="00542D4B">
              <w:rPr>
                <w:rStyle w:val="Hipervnculo"/>
                <w:noProof/>
              </w:rPr>
              <w:t>10.  Heap Dump Viewer</w:t>
            </w:r>
            <w:r>
              <w:rPr>
                <w:noProof/>
              </w:rPr>
              <w:tab/>
            </w:r>
            <w:r>
              <w:rPr>
                <w:noProof/>
              </w:rPr>
              <w:fldChar w:fldCharType="begin"/>
            </w:r>
            <w:r>
              <w:rPr>
                <w:noProof/>
              </w:rPr>
              <w:instrText xml:space="preserve"> PAGEREF _Toc233067727 \h </w:instrText>
            </w:r>
            <w:r>
              <w:rPr>
                <w:noProof/>
              </w:rPr>
            </w:r>
            <w:r>
              <w:rPr>
                <w:noProof/>
              </w:rPr>
              <w:fldChar w:fldCharType="separate"/>
            </w:r>
            <w:r>
              <w:rPr>
                <w:noProof/>
              </w:rPr>
              <w:t>26</w:t>
            </w:r>
            <w:r>
              <w:rPr>
                <w:noProof/>
              </w:rPr>
              <w:fldChar w:fldCharType="end"/>
            </w:r>
          </w:hyperlink>
        </w:p>
        <w:p w:rsidR="006E0105" w:rsidRDefault="006E0105">
          <w:pPr>
            <w:pStyle w:val="TDC2"/>
            <w:tabs>
              <w:tab w:val="right" w:leader="dot" w:pos="9016"/>
            </w:tabs>
            <w:rPr>
              <w:noProof/>
            </w:rPr>
          </w:pPr>
          <w:hyperlink w:anchor="_Toc233067728" w:history="1">
            <w:r w:rsidRPr="00542D4B">
              <w:rPr>
                <w:rStyle w:val="Hipervnculo"/>
                <w:noProof/>
              </w:rPr>
              <w:t>10.1  Opening the Dump in Eclipse MAT</w:t>
            </w:r>
            <w:r>
              <w:rPr>
                <w:noProof/>
              </w:rPr>
              <w:tab/>
            </w:r>
            <w:r>
              <w:rPr>
                <w:noProof/>
              </w:rPr>
              <w:fldChar w:fldCharType="begin"/>
            </w:r>
            <w:r>
              <w:rPr>
                <w:noProof/>
              </w:rPr>
              <w:instrText xml:space="preserve"> PAGEREF _Toc233067728 \h </w:instrText>
            </w:r>
            <w:r>
              <w:rPr>
                <w:noProof/>
              </w:rPr>
            </w:r>
            <w:r>
              <w:rPr>
                <w:noProof/>
              </w:rPr>
              <w:fldChar w:fldCharType="separate"/>
            </w:r>
            <w:r>
              <w:rPr>
                <w:noProof/>
              </w:rPr>
              <w:t>26</w:t>
            </w:r>
            <w:r>
              <w:rPr>
                <w:noProof/>
              </w:rPr>
              <w:fldChar w:fldCharType="end"/>
            </w:r>
          </w:hyperlink>
        </w:p>
        <w:p w:rsidR="006E0105" w:rsidRDefault="006E0105">
          <w:pPr>
            <w:pStyle w:val="TDC1"/>
            <w:tabs>
              <w:tab w:val="right" w:leader="dot" w:pos="9016"/>
            </w:tabs>
            <w:rPr>
              <w:noProof/>
            </w:rPr>
          </w:pPr>
          <w:hyperlink w:anchor="_Toc233067729" w:history="1">
            <w:r w:rsidRPr="00542D4B">
              <w:rPr>
                <w:rStyle w:val="Hipervnculo"/>
                <w:noProof/>
              </w:rPr>
              <w:t>11.  Settings and Custom Rules</w:t>
            </w:r>
            <w:r>
              <w:rPr>
                <w:noProof/>
              </w:rPr>
              <w:tab/>
            </w:r>
            <w:r>
              <w:rPr>
                <w:noProof/>
              </w:rPr>
              <w:fldChar w:fldCharType="begin"/>
            </w:r>
            <w:r>
              <w:rPr>
                <w:noProof/>
              </w:rPr>
              <w:instrText xml:space="preserve"> PAGEREF _Toc233067729 \h </w:instrText>
            </w:r>
            <w:r>
              <w:rPr>
                <w:noProof/>
              </w:rPr>
            </w:r>
            <w:r>
              <w:rPr>
                <w:noProof/>
              </w:rPr>
              <w:fldChar w:fldCharType="separate"/>
            </w:r>
            <w:r>
              <w:rPr>
                <w:noProof/>
              </w:rPr>
              <w:t>27</w:t>
            </w:r>
            <w:r>
              <w:rPr>
                <w:noProof/>
              </w:rPr>
              <w:fldChar w:fldCharType="end"/>
            </w:r>
          </w:hyperlink>
        </w:p>
        <w:p w:rsidR="006E0105" w:rsidRDefault="006E0105">
          <w:pPr>
            <w:pStyle w:val="TDC2"/>
            <w:tabs>
              <w:tab w:val="right" w:leader="dot" w:pos="9016"/>
            </w:tabs>
            <w:rPr>
              <w:noProof/>
            </w:rPr>
          </w:pPr>
          <w:hyperlink w:anchor="_Toc233067730" w:history="1">
            <w:r w:rsidRPr="00542D4B">
              <w:rPr>
                <w:rStyle w:val="Hipervnculo"/>
                <w:noProof/>
              </w:rPr>
              <w:t>11.1  Language Selector</w:t>
            </w:r>
            <w:r>
              <w:rPr>
                <w:noProof/>
              </w:rPr>
              <w:tab/>
            </w:r>
            <w:r>
              <w:rPr>
                <w:noProof/>
              </w:rPr>
              <w:fldChar w:fldCharType="begin"/>
            </w:r>
            <w:r>
              <w:rPr>
                <w:noProof/>
              </w:rPr>
              <w:instrText xml:space="preserve"> PAGEREF _Toc233067730 \h </w:instrText>
            </w:r>
            <w:r>
              <w:rPr>
                <w:noProof/>
              </w:rPr>
            </w:r>
            <w:r>
              <w:rPr>
                <w:noProof/>
              </w:rPr>
              <w:fldChar w:fldCharType="separate"/>
            </w:r>
            <w:r>
              <w:rPr>
                <w:noProof/>
              </w:rPr>
              <w:t>27</w:t>
            </w:r>
            <w:r>
              <w:rPr>
                <w:noProof/>
              </w:rPr>
              <w:fldChar w:fldCharType="end"/>
            </w:r>
          </w:hyperlink>
        </w:p>
        <w:p w:rsidR="006E0105" w:rsidRDefault="006E0105">
          <w:pPr>
            <w:pStyle w:val="TDC2"/>
            <w:tabs>
              <w:tab w:val="right" w:leader="dot" w:pos="9016"/>
            </w:tabs>
            <w:rPr>
              <w:noProof/>
            </w:rPr>
          </w:pPr>
          <w:hyperlink w:anchor="_Toc233067731" w:history="1">
            <w:r w:rsidRPr="00542D4B">
              <w:rPr>
                <w:rStyle w:val="Hipervnculo"/>
                <w:noProof/>
              </w:rPr>
              <w:t>11.2  Theme Toggle</w:t>
            </w:r>
            <w:r>
              <w:rPr>
                <w:noProof/>
              </w:rPr>
              <w:tab/>
            </w:r>
            <w:r>
              <w:rPr>
                <w:noProof/>
              </w:rPr>
              <w:fldChar w:fldCharType="begin"/>
            </w:r>
            <w:r>
              <w:rPr>
                <w:noProof/>
              </w:rPr>
              <w:instrText xml:space="preserve"> PAGEREF _Toc233067731 \h </w:instrText>
            </w:r>
            <w:r>
              <w:rPr>
                <w:noProof/>
              </w:rPr>
            </w:r>
            <w:r>
              <w:rPr>
                <w:noProof/>
              </w:rPr>
              <w:fldChar w:fldCharType="separate"/>
            </w:r>
            <w:r>
              <w:rPr>
                <w:noProof/>
              </w:rPr>
              <w:t>27</w:t>
            </w:r>
            <w:r>
              <w:rPr>
                <w:noProof/>
              </w:rPr>
              <w:fldChar w:fldCharType="end"/>
            </w:r>
          </w:hyperlink>
        </w:p>
        <w:p w:rsidR="006E0105" w:rsidRDefault="006E0105">
          <w:pPr>
            <w:pStyle w:val="TDC2"/>
            <w:tabs>
              <w:tab w:val="right" w:leader="dot" w:pos="9016"/>
            </w:tabs>
            <w:rPr>
              <w:noProof/>
            </w:rPr>
          </w:pPr>
          <w:hyperlink w:anchor="_Toc233067732" w:history="1">
            <w:r w:rsidRPr="00542D4B">
              <w:rPr>
                <w:rStyle w:val="Hipervnculo"/>
                <w:noProof/>
              </w:rPr>
              <w:t>11.3  Custom Package Signatures</w:t>
            </w:r>
            <w:r>
              <w:rPr>
                <w:noProof/>
              </w:rPr>
              <w:tab/>
            </w:r>
            <w:r>
              <w:rPr>
                <w:noProof/>
              </w:rPr>
              <w:fldChar w:fldCharType="begin"/>
            </w:r>
            <w:r>
              <w:rPr>
                <w:noProof/>
              </w:rPr>
              <w:instrText xml:space="preserve"> PAGEREF _Toc233067732 \h </w:instrText>
            </w:r>
            <w:r>
              <w:rPr>
                <w:noProof/>
              </w:rPr>
            </w:r>
            <w:r>
              <w:rPr>
                <w:noProof/>
              </w:rPr>
              <w:fldChar w:fldCharType="separate"/>
            </w:r>
            <w:r>
              <w:rPr>
                <w:noProof/>
              </w:rPr>
              <w:t>27</w:t>
            </w:r>
            <w:r>
              <w:rPr>
                <w:noProof/>
              </w:rPr>
              <w:fldChar w:fldCharType="end"/>
            </w:r>
          </w:hyperlink>
        </w:p>
        <w:p w:rsidR="006E0105" w:rsidRDefault="006E0105">
          <w:pPr>
            <w:pStyle w:val="TDC2"/>
            <w:tabs>
              <w:tab w:val="right" w:leader="dot" w:pos="9016"/>
            </w:tabs>
            <w:rPr>
              <w:noProof/>
            </w:rPr>
          </w:pPr>
          <w:hyperlink w:anchor="_Toc233067733" w:history="1">
            <w:r w:rsidRPr="00542D4B">
              <w:rPr>
                <w:rStyle w:val="Hipervnculo"/>
                <w:noProof/>
              </w:rPr>
              <w:t>11.4  Configurable Thresholds</w:t>
            </w:r>
            <w:r>
              <w:rPr>
                <w:noProof/>
              </w:rPr>
              <w:tab/>
            </w:r>
            <w:r>
              <w:rPr>
                <w:noProof/>
              </w:rPr>
              <w:fldChar w:fldCharType="begin"/>
            </w:r>
            <w:r>
              <w:rPr>
                <w:noProof/>
              </w:rPr>
              <w:instrText xml:space="preserve"> PAGEREF _Toc233067733 \h </w:instrText>
            </w:r>
            <w:r>
              <w:rPr>
                <w:noProof/>
              </w:rPr>
            </w:r>
            <w:r>
              <w:rPr>
                <w:noProof/>
              </w:rPr>
              <w:fldChar w:fldCharType="separate"/>
            </w:r>
            <w:r>
              <w:rPr>
                <w:noProof/>
              </w:rPr>
              <w:t>28</w:t>
            </w:r>
            <w:r>
              <w:rPr>
                <w:noProof/>
              </w:rPr>
              <w:fldChar w:fldCharType="end"/>
            </w:r>
          </w:hyperlink>
        </w:p>
        <w:p w:rsidR="006E0105" w:rsidRDefault="006E0105">
          <w:pPr>
            <w:pStyle w:val="TDC2"/>
            <w:tabs>
              <w:tab w:val="right" w:leader="dot" w:pos="9016"/>
            </w:tabs>
            <w:rPr>
              <w:noProof/>
            </w:rPr>
          </w:pPr>
          <w:hyperlink w:anchor="_Toc233067734" w:history="1">
            <w:r w:rsidRPr="00542D4B">
              <w:rPr>
                <w:rStyle w:val="Hipervnculo"/>
                <w:noProof/>
              </w:rPr>
              <w:t>11.5  Ruleset Export and Import</w:t>
            </w:r>
            <w:r>
              <w:rPr>
                <w:noProof/>
              </w:rPr>
              <w:tab/>
            </w:r>
            <w:r>
              <w:rPr>
                <w:noProof/>
              </w:rPr>
              <w:fldChar w:fldCharType="begin"/>
            </w:r>
            <w:r>
              <w:rPr>
                <w:noProof/>
              </w:rPr>
              <w:instrText xml:space="preserve"> PAGEREF _Toc233067734 \h </w:instrText>
            </w:r>
            <w:r>
              <w:rPr>
                <w:noProof/>
              </w:rPr>
            </w:r>
            <w:r>
              <w:rPr>
                <w:noProof/>
              </w:rPr>
              <w:fldChar w:fldCharType="separate"/>
            </w:r>
            <w:r>
              <w:rPr>
                <w:noProof/>
              </w:rPr>
              <w:t>28</w:t>
            </w:r>
            <w:r>
              <w:rPr>
                <w:noProof/>
              </w:rPr>
              <w:fldChar w:fldCharType="end"/>
            </w:r>
          </w:hyperlink>
        </w:p>
        <w:p w:rsidR="006E0105" w:rsidRDefault="006E0105">
          <w:pPr>
            <w:pStyle w:val="TDC1"/>
            <w:tabs>
              <w:tab w:val="right" w:leader="dot" w:pos="9016"/>
            </w:tabs>
            <w:rPr>
              <w:noProof/>
            </w:rPr>
          </w:pPr>
          <w:hyperlink w:anchor="_Toc233067735" w:history="1">
            <w:r w:rsidRPr="00542D4B">
              <w:rPr>
                <w:rStyle w:val="Hipervnculo"/>
                <w:noProof/>
              </w:rPr>
              <w:t>12.  Exporting Reports</w:t>
            </w:r>
            <w:r>
              <w:rPr>
                <w:noProof/>
              </w:rPr>
              <w:tab/>
            </w:r>
            <w:r>
              <w:rPr>
                <w:noProof/>
              </w:rPr>
              <w:fldChar w:fldCharType="begin"/>
            </w:r>
            <w:r>
              <w:rPr>
                <w:noProof/>
              </w:rPr>
              <w:instrText xml:space="preserve"> PAGEREF _Toc233067735 \h </w:instrText>
            </w:r>
            <w:r>
              <w:rPr>
                <w:noProof/>
              </w:rPr>
            </w:r>
            <w:r>
              <w:rPr>
                <w:noProof/>
              </w:rPr>
              <w:fldChar w:fldCharType="separate"/>
            </w:r>
            <w:r>
              <w:rPr>
                <w:noProof/>
              </w:rPr>
              <w:t>30</w:t>
            </w:r>
            <w:r>
              <w:rPr>
                <w:noProof/>
              </w:rPr>
              <w:fldChar w:fldCharType="end"/>
            </w:r>
          </w:hyperlink>
        </w:p>
        <w:p w:rsidR="006E0105" w:rsidRDefault="006E0105">
          <w:pPr>
            <w:pStyle w:val="TDC2"/>
            <w:tabs>
              <w:tab w:val="right" w:leader="dot" w:pos="9016"/>
            </w:tabs>
            <w:rPr>
              <w:noProof/>
            </w:rPr>
          </w:pPr>
          <w:hyperlink w:anchor="_Toc233067736" w:history="1">
            <w:r w:rsidRPr="00542D4B">
              <w:rPr>
                <w:rStyle w:val="Hipervnculo"/>
                <w:noProof/>
              </w:rPr>
              <w:t>12.1  PDF Executive Report</w:t>
            </w:r>
            <w:r>
              <w:rPr>
                <w:noProof/>
              </w:rPr>
              <w:tab/>
            </w:r>
            <w:r>
              <w:rPr>
                <w:noProof/>
              </w:rPr>
              <w:fldChar w:fldCharType="begin"/>
            </w:r>
            <w:r>
              <w:rPr>
                <w:noProof/>
              </w:rPr>
              <w:instrText xml:space="preserve"> PAGEREF _Toc233067736 \h </w:instrText>
            </w:r>
            <w:r>
              <w:rPr>
                <w:noProof/>
              </w:rPr>
            </w:r>
            <w:r>
              <w:rPr>
                <w:noProof/>
              </w:rPr>
              <w:fldChar w:fldCharType="separate"/>
            </w:r>
            <w:r>
              <w:rPr>
                <w:noProof/>
              </w:rPr>
              <w:t>30</w:t>
            </w:r>
            <w:r>
              <w:rPr>
                <w:noProof/>
              </w:rPr>
              <w:fldChar w:fldCharType="end"/>
            </w:r>
          </w:hyperlink>
        </w:p>
        <w:p w:rsidR="006E0105" w:rsidRDefault="006E0105">
          <w:pPr>
            <w:pStyle w:val="TDC2"/>
            <w:tabs>
              <w:tab w:val="right" w:leader="dot" w:pos="9016"/>
            </w:tabs>
            <w:rPr>
              <w:noProof/>
            </w:rPr>
          </w:pPr>
          <w:hyperlink w:anchor="_Toc233067737" w:history="1">
            <w:r w:rsidRPr="00542D4B">
              <w:rPr>
                <w:rStyle w:val="Hipervnculo"/>
                <w:noProof/>
              </w:rPr>
              <w:t>12.2  DOCX Report</w:t>
            </w:r>
            <w:r>
              <w:rPr>
                <w:noProof/>
              </w:rPr>
              <w:tab/>
            </w:r>
            <w:r>
              <w:rPr>
                <w:noProof/>
              </w:rPr>
              <w:fldChar w:fldCharType="begin"/>
            </w:r>
            <w:r>
              <w:rPr>
                <w:noProof/>
              </w:rPr>
              <w:instrText xml:space="preserve"> PAGEREF _Toc233067737 \h </w:instrText>
            </w:r>
            <w:r>
              <w:rPr>
                <w:noProof/>
              </w:rPr>
            </w:r>
            <w:r>
              <w:rPr>
                <w:noProof/>
              </w:rPr>
              <w:fldChar w:fldCharType="separate"/>
            </w:r>
            <w:r>
              <w:rPr>
                <w:noProof/>
              </w:rPr>
              <w:t>30</w:t>
            </w:r>
            <w:r>
              <w:rPr>
                <w:noProof/>
              </w:rPr>
              <w:fldChar w:fldCharType="end"/>
            </w:r>
          </w:hyperlink>
        </w:p>
        <w:p w:rsidR="006E0105" w:rsidRDefault="006E0105">
          <w:pPr>
            <w:pStyle w:val="TDC2"/>
            <w:tabs>
              <w:tab w:val="right" w:leader="dot" w:pos="9016"/>
            </w:tabs>
            <w:rPr>
              <w:noProof/>
            </w:rPr>
          </w:pPr>
          <w:hyperlink w:anchor="_Toc233067738" w:history="1">
            <w:r w:rsidRPr="00542D4B">
              <w:rPr>
                <w:rStyle w:val="Hipervnculo"/>
                <w:noProof/>
              </w:rPr>
              <w:t>12.3  JSON Raw Export</w:t>
            </w:r>
            <w:r>
              <w:rPr>
                <w:noProof/>
              </w:rPr>
              <w:tab/>
            </w:r>
            <w:r>
              <w:rPr>
                <w:noProof/>
              </w:rPr>
              <w:fldChar w:fldCharType="begin"/>
            </w:r>
            <w:r>
              <w:rPr>
                <w:noProof/>
              </w:rPr>
              <w:instrText xml:space="preserve"> PAGEREF _Toc233067738 \h </w:instrText>
            </w:r>
            <w:r>
              <w:rPr>
                <w:noProof/>
              </w:rPr>
            </w:r>
            <w:r>
              <w:rPr>
                <w:noProof/>
              </w:rPr>
              <w:fldChar w:fldCharType="separate"/>
            </w:r>
            <w:r>
              <w:rPr>
                <w:noProof/>
              </w:rPr>
              <w:t>30</w:t>
            </w:r>
            <w:r>
              <w:rPr>
                <w:noProof/>
              </w:rPr>
              <w:fldChar w:fldCharType="end"/>
            </w:r>
          </w:hyperlink>
        </w:p>
        <w:p w:rsidR="006E0105" w:rsidRDefault="006E0105">
          <w:pPr>
            <w:pStyle w:val="TDC2"/>
            <w:tabs>
              <w:tab w:val="right" w:leader="dot" w:pos="9016"/>
            </w:tabs>
            <w:rPr>
              <w:noProof/>
            </w:rPr>
          </w:pPr>
          <w:hyperlink w:anchor="_Toc233067739" w:history="1">
            <w:r w:rsidRPr="00542D4B">
              <w:rPr>
                <w:rStyle w:val="Hipervnculo"/>
                <w:noProof/>
              </w:rPr>
              <w:t>12.4  CSV Hotspot Export</w:t>
            </w:r>
            <w:r>
              <w:rPr>
                <w:noProof/>
              </w:rPr>
              <w:tab/>
            </w:r>
            <w:r>
              <w:rPr>
                <w:noProof/>
              </w:rPr>
              <w:fldChar w:fldCharType="begin"/>
            </w:r>
            <w:r>
              <w:rPr>
                <w:noProof/>
              </w:rPr>
              <w:instrText xml:space="preserve"> PAGEREF _Toc233067739 \h </w:instrText>
            </w:r>
            <w:r>
              <w:rPr>
                <w:noProof/>
              </w:rPr>
            </w:r>
            <w:r>
              <w:rPr>
                <w:noProof/>
              </w:rPr>
              <w:fldChar w:fldCharType="separate"/>
            </w:r>
            <w:r>
              <w:rPr>
                <w:noProof/>
              </w:rPr>
              <w:t>30</w:t>
            </w:r>
            <w:r>
              <w:rPr>
                <w:noProof/>
              </w:rPr>
              <w:fldChar w:fldCharType="end"/>
            </w:r>
          </w:hyperlink>
        </w:p>
        <w:p w:rsidR="006E0105" w:rsidRDefault="006E0105">
          <w:pPr>
            <w:pStyle w:val="TDC2"/>
            <w:tabs>
              <w:tab w:val="right" w:leader="dot" w:pos="9016"/>
            </w:tabs>
            <w:rPr>
              <w:noProof/>
            </w:rPr>
          </w:pPr>
          <w:hyperlink w:anchor="_Toc233067740" w:history="1">
            <w:r w:rsidRPr="00542D4B">
              <w:rPr>
                <w:rStyle w:val="Hipervnculo"/>
                <w:noProof/>
              </w:rPr>
              <w:t>12.5  Where to Find Export Buttons</w:t>
            </w:r>
            <w:r>
              <w:rPr>
                <w:noProof/>
              </w:rPr>
              <w:tab/>
            </w:r>
            <w:r>
              <w:rPr>
                <w:noProof/>
              </w:rPr>
              <w:fldChar w:fldCharType="begin"/>
            </w:r>
            <w:r>
              <w:rPr>
                <w:noProof/>
              </w:rPr>
              <w:instrText xml:space="preserve"> PAGEREF _Toc233067740 \h </w:instrText>
            </w:r>
            <w:r>
              <w:rPr>
                <w:noProof/>
              </w:rPr>
            </w:r>
            <w:r>
              <w:rPr>
                <w:noProof/>
              </w:rPr>
              <w:fldChar w:fldCharType="separate"/>
            </w:r>
            <w:r>
              <w:rPr>
                <w:noProof/>
              </w:rPr>
              <w:t>30</w:t>
            </w:r>
            <w:r>
              <w:rPr>
                <w:noProof/>
              </w:rPr>
              <w:fldChar w:fldCharType="end"/>
            </w:r>
          </w:hyperlink>
        </w:p>
        <w:p w:rsidR="006E0105" w:rsidRDefault="006E0105">
          <w:pPr>
            <w:pStyle w:val="TDC1"/>
            <w:tabs>
              <w:tab w:val="right" w:leader="dot" w:pos="9016"/>
            </w:tabs>
            <w:rPr>
              <w:noProof/>
            </w:rPr>
          </w:pPr>
          <w:hyperlink w:anchor="_Toc233067741" w:history="1">
            <w:r w:rsidRPr="00542D4B">
              <w:rPr>
                <w:rStyle w:val="Hipervnculo"/>
                <w:noProof/>
              </w:rPr>
              <w:t>13.  Health Score Deep Dive</w:t>
            </w:r>
            <w:r>
              <w:rPr>
                <w:noProof/>
              </w:rPr>
              <w:tab/>
            </w:r>
            <w:r>
              <w:rPr>
                <w:noProof/>
              </w:rPr>
              <w:fldChar w:fldCharType="begin"/>
            </w:r>
            <w:r>
              <w:rPr>
                <w:noProof/>
              </w:rPr>
              <w:instrText xml:space="preserve"> PAGEREF _Toc233067741 \h </w:instrText>
            </w:r>
            <w:r>
              <w:rPr>
                <w:noProof/>
              </w:rPr>
            </w:r>
            <w:r>
              <w:rPr>
                <w:noProof/>
              </w:rPr>
              <w:fldChar w:fldCharType="separate"/>
            </w:r>
            <w:r>
              <w:rPr>
                <w:noProof/>
              </w:rPr>
              <w:t>32</w:t>
            </w:r>
            <w:r>
              <w:rPr>
                <w:noProof/>
              </w:rPr>
              <w:fldChar w:fldCharType="end"/>
            </w:r>
          </w:hyperlink>
        </w:p>
        <w:p w:rsidR="006E0105" w:rsidRDefault="006E0105">
          <w:pPr>
            <w:pStyle w:val="TDC2"/>
            <w:tabs>
              <w:tab w:val="right" w:leader="dot" w:pos="9016"/>
            </w:tabs>
            <w:rPr>
              <w:noProof/>
            </w:rPr>
          </w:pPr>
          <w:hyperlink w:anchor="_Toc233067742" w:history="1">
            <w:r w:rsidRPr="00542D4B">
              <w:rPr>
                <w:rStyle w:val="Hipervnculo"/>
                <w:noProof/>
              </w:rPr>
              <w:t>13.1  Scoring Formula</w:t>
            </w:r>
            <w:r>
              <w:rPr>
                <w:noProof/>
              </w:rPr>
              <w:tab/>
            </w:r>
            <w:r>
              <w:rPr>
                <w:noProof/>
              </w:rPr>
              <w:fldChar w:fldCharType="begin"/>
            </w:r>
            <w:r>
              <w:rPr>
                <w:noProof/>
              </w:rPr>
              <w:instrText xml:space="preserve"> PAGEREF _Toc233067742 \h </w:instrText>
            </w:r>
            <w:r>
              <w:rPr>
                <w:noProof/>
              </w:rPr>
            </w:r>
            <w:r>
              <w:rPr>
                <w:noProof/>
              </w:rPr>
              <w:fldChar w:fldCharType="separate"/>
            </w:r>
            <w:r>
              <w:rPr>
                <w:noProof/>
              </w:rPr>
              <w:t>32</w:t>
            </w:r>
            <w:r>
              <w:rPr>
                <w:noProof/>
              </w:rPr>
              <w:fldChar w:fldCharType="end"/>
            </w:r>
          </w:hyperlink>
        </w:p>
        <w:p w:rsidR="006E0105" w:rsidRDefault="006E0105">
          <w:pPr>
            <w:pStyle w:val="TDC2"/>
            <w:tabs>
              <w:tab w:val="right" w:leader="dot" w:pos="9016"/>
            </w:tabs>
            <w:rPr>
              <w:noProof/>
            </w:rPr>
          </w:pPr>
          <w:hyperlink w:anchor="_Toc233067743" w:history="1">
            <w:r w:rsidRPr="00542D4B">
              <w:rPr>
                <w:rStyle w:val="Hipervnculo"/>
                <w:noProof/>
              </w:rPr>
              <w:t>13.2  Classification</w:t>
            </w:r>
            <w:r>
              <w:rPr>
                <w:noProof/>
              </w:rPr>
              <w:tab/>
            </w:r>
            <w:r>
              <w:rPr>
                <w:noProof/>
              </w:rPr>
              <w:fldChar w:fldCharType="begin"/>
            </w:r>
            <w:r>
              <w:rPr>
                <w:noProof/>
              </w:rPr>
              <w:instrText xml:space="preserve"> PAGEREF _Toc233067743 \h </w:instrText>
            </w:r>
            <w:r>
              <w:rPr>
                <w:noProof/>
              </w:rPr>
            </w:r>
            <w:r>
              <w:rPr>
                <w:noProof/>
              </w:rPr>
              <w:fldChar w:fldCharType="separate"/>
            </w:r>
            <w:r>
              <w:rPr>
                <w:noProof/>
              </w:rPr>
              <w:t>32</w:t>
            </w:r>
            <w:r>
              <w:rPr>
                <w:noProof/>
              </w:rPr>
              <w:fldChar w:fldCharType="end"/>
            </w:r>
          </w:hyperlink>
        </w:p>
        <w:p w:rsidR="006E0105" w:rsidRDefault="006E0105">
          <w:pPr>
            <w:pStyle w:val="TDC2"/>
            <w:tabs>
              <w:tab w:val="right" w:leader="dot" w:pos="9016"/>
            </w:tabs>
            <w:rPr>
              <w:noProof/>
            </w:rPr>
          </w:pPr>
          <w:hyperlink w:anchor="_Toc233067744" w:history="1">
            <w:r w:rsidRPr="00542D4B">
              <w:rPr>
                <w:rStyle w:val="Hipervnculo"/>
                <w:noProof/>
              </w:rPr>
              <w:t>13.3  Dominant Factor</w:t>
            </w:r>
            <w:r>
              <w:rPr>
                <w:noProof/>
              </w:rPr>
              <w:tab/>
            </w:r>
            <w:r>
              <w:rPr>
                <w:noProof/>
              </w:rPr>
              <w:fldChar w:fldCharType="begin"/>
            </w:r>
            <w:r>
              <w:rPr>
                <w:noProof/>
              </w:rPr>
              <w:instrText xml:space="preserve"> PAGEREF _Toc233067744 \h </w:instrText>
            </w:r>
            <w:r>
              <w:rPr>
                <w:noProof/>
              </w:rPr>
            </w:r>
            <w:r>
              <w:rPr>
                <w:noProof/>
              </w:rPr>
              <w:fldChar w:fldCharType="separate"/>
            </w:r>
            <w:r>
              <w:rPr>
                <w:noProof/>
              </w:rPr>
              <w:t>32</w:t>
            </w:r>
            <w:r>
              <w:rPr>
                <w:noProof/>
              </w:rPr>
              <w:fldChar w:fldCharType="end"/>
            </w:r>
          </w:hyperlink>
        </w:p>
        <w:p w:rsidR="006E0105" w:rsidRDefault="006E0105">
          <w:pPr>
            <w:pStyle w:val="TDC2"/>
            <w:tabs>
              <w:tab w:val="right" w:leader="dot" w:pos="9016"/>
            </w:tabs>
            <w:rPr>
              <w:noProof/>
            </w:rPr>
          </w:pPr>
          <w:hyperlink w:anchor="_Toc233067745" w:history="1">
            <w:r w:rsidRPr="00542D4B">
              <w:rPr>
                <w:rStyle w:val="Hipervnculo"/>
                <w:noProof/>
              </w:rPr>
              <w:t>13.4  Configuring Signal Weights</w:t>
            </w:r>
            <w:r>
              <w:rPr>
                <w:noProof/>
              </w:rPr>
              <w:tab/>
            </w:r>
            <w:r>
              <w:rPr>
                <w:noProof/>
              </w:rPr>
              <w:fldChar w:fldCharType="begin"/>
            </w:r>
            <w:r>
              <w:rPr>
                <w:noProof/>
              </w:rPr>
              <w:instrText xml:space="preserve"> PAGEREF _Toc233067745 \h </w:instrText>
            </w:r>
            <w:r>
              <w:rPr>
                <w:noProof/>
              </w:rPr>
            </w:r>
            <w:r>
              <w:rPr>
                <w:noProof/>
              </w:rPr>
              <w:fldChar w:fldCharType="separate"/>
            </w:r>
            <w:r>
              <w:rPr>
                <w:noProof/>
              </w:rPr>
              <w:t>32</w:t>
            </w:r>
            <w:r>
              <w:rPr>
                <w:noProof/>
              </w:rPr>
              <w:fldChar w:fldCharType="end"/>
            </w:r>
          </w:hyperlink>
        </w:p>
        <w:p w:rsidR="006E0105" w:rsidRDefault="006E0105">
          <w:pPr>
            <w:pStyle w:val="TDC1"/>
            <w:tabs>
              <w:tab w:val="right" w:leader="dot" w:pos="9016"/>
            </w:tabs>
            <w:rPr>
              <w:noProof/>
            </w:rPr>
          </w:pPr>
          <w:hyperlink w:anchor="_Toc233067746" w:history="1">
            <w:r w:rsidRPr="00542D4B">
              <w:rPr>
                <w:rStyle w:val="Hipervnculo"/>
                <w:noProof/>
              </w:rPr>
              <w:t>14.  Integration and Metrics</w:t>
            </w:r>
            <w:r>
              <w:rPr>
                <w:noProof/>
              </w:rPr>
              <w:tab/>
            </w:r>
            <w:r>
              <w:rPr>
                <w:noProof/>
              </w:rPr>
              <w:fldChar w:fldCharType="begin"/>
            </w:r>
            <w:r>
              <w:rPr>
                <w:noProof/>
              </w:rPr>
              <w:instrText xml:space="preserve"> PAGEREF _Toc233067746 \h </w:instrText>
            </w:r>
            <w:r>
              <w:rPr>
                <w:noProof/>
              </w:rPr>
            </w:r>
            <w:r>
              <w:rPr>
                <w:noProof/>
              </w:rPr>
              <w:fldChar w:fldCharType="separate"/>
            </w:r>
            <w:r>
              <w:rPr>
                <w:noProof/>
              </w:rPr>
              <w:t>34</w:t>
            </w:r>
            <w:r>
              <w:rPr>
                <w:noProof/>
              </w:rPr>
              <w:fldChar w:fldCharType="end"/>
            </w:r>
          </w:hyperlink>
        </w:p>
        <w:p w:rsidR="006E0105" w:rsidRDefault="006E0105">
          <w:pPr>
            <w:pStyle w:val="TDC2"/>
            <w:tabs>
              <w:tab w:val="right" w:leader="dot" w:pos="9016"/>
            </w:tabs>
            <w:rPr>
              <w:noProof/>
            </w:rPr>
          </w:pPr>
          <w:hyperlink w:anchor="_Toc233067747" w:history="1">
            <w:r w:rsidRPr="00542D4B">
              <w:rPr>
                <w:rStyle w:val="Hipervnculo"/>
                <w:noProof/>
              </w:rPr>
              <w:t>14.1  Prometheus Metrics Endpoint</w:t>
            </w:r>
            <w:r>
              <w:rPr>
                <w:noProof/>
              </w:rPr>
              <w:tab/>
            </w:r>
            <w:r>
              <w:rPr>
                <w:noProof/>
              </w:rPr>
              <w:fldChar w:fldCharType="begin"/>
            </w:r>
            <w:r>
              <w:rPr>
                <w:noProof/>
              </w:rPr>
              <w:instrText xml:space="preserve"> PAGEREF _Toc233067747 \h </w:instrText>
            </w:r>
            <w:r>
              <w:rPr>
                <w:noProof/>
              </w:rPr>
            </w:r>
            <w:r>
              <w:rPr>
                <w:noProof/>
              </w:rPr>
              <w:fldChar w:fldCharType="separate"/>
            </w:r>
            <w:r>
              <w:rPr>
                <w:noProof/>
              </w:rPr>
              <w:t>34</w:t>
            </w:r>
            <w:r>
              <w:rPr>
                <w:noProof/>
              </w:rPr>
              <w:fldChar w:fldCharType="end"/>
            </w:r>
          </w:hyperlink>
        </w:p>
        <w:p w:rsidR="006E0105" w:rsidRDefault="006E0105">
          <w:pPr>
            <w:pStyle w:val="TDC2"/>
            <w:tabs>
              <w:tab w:val="right" w:leader="dot" w:pos="9016"/>
            </w:tabs>
            <w:rPr>
              <w:noProof/>
            </w:rPr>
          </w:pPr>
          <w:hyperlink w:anchor="_Toc233067748" w:history="1">
            <w:r w:rsidRPr="00542D4B">
              <w:rPr>
                <w:rStyle w:val="Hipervnculo"/>
                <w:noProof/>
              </w:rPr>
              <w:t>14.2  JSON Status Endpoint</w:t>
            </w:r>
            <w:r>
              <w:rPr>
                <w:noProof/>
              </w:rPr>
              <w:tab/>
            </w:r>
            <w:r>
              <w:rPr>
                <w:noProof/>
              </w:rPr>
              <w:fldChar w:fldCharType="begin"/>
            </w:r>
            <w:r>
              <w:rPr>
                <w:noProof/>
              </w:rPr>
              <w:instrText xml:space="preserve"> PAGEREF _Toc233067748 \h </w:instrText>
            </w:r>
            <w:r>
              <w:rPr>
                <w:noProof/>
              </w:rPr>
            </w:r>
            <w:r>
              <w:rPr>
                <w:noProof/>
              </w:rPr>
              <w:fldChar w:fldCharType="separate"/>
            </w:r>
            <w:r>
              <w:rPr>
                <w:noProof/>
              </w:rPr>
              <w:t>34</w:t>
            </w:r>
            <w:r>
              <w:rPr>
                <w:noProof/>
              </w:rPr>
              <w:fldChar w:fldCharType="end"/>
            </w:r>
          </w:hyperlink>
        </w:p>
        <w:p w:rsidR="006E0105" w:rsidRDefault="006E0105">
          <w:pPr>
            <w:pStyle w:val="TDC2"/>
            <w:tabs>
              <w:tab w:val="right" w:leader="dot" w:pos="9016"/>
            </w:tabs>
            <w:rPr>
              <w:noProof/>
            </w:rPr>
          </w:pPr>
          <w:hyperlink w:anchor="_Toc233067749" w:history="1">
            <w:r w:rsidRPr="00542D4B">
              <w:rPr>
                <w:rStyle w:val="Hipervnculo"/>
                <w:noProof/>
              </w:rPr>
              <w:t>14.3  Webhook Notifications</w:t>
            </w:r>
            <w:r>
              <w:rPr>
                <w:noProof/>
              </w:rPr>
              <w:tab/>
            </w:r>
            <w:r>
              <w:rPr>
                <w:noProof/>
              </w:rPr>
              <w:fldChar w:fldCharType="begin"/>
            </w:r>
            <w:r>
              <w:rPr>
                <w:noProof/>
              </w:rPr>
              <w:instrText xml:space="preserve"> PAGEREF _Toc233067749 \h </w:instrText>
            </w:r>
            <w:r>
              <w:rPr>
                <w:noProof/>
              </w:rPr>
            </w:r>
            <w:r>
              <w:rPr>
                <w:noProof/>
              </w:rPr>
              <w:fldChar w:fldCharType="separate"/>
            </w:r>
            <w:r>
              <w:rPr>
                <w:noProof/>
              </w:rPr>
              <w:t>34</w:t>
            </w:r>
            <w:r>
              <w:rPr>
                <w:noProof/>
              </w:rPr>
              <w:fldChar w:fldCharType="end"/>
            </w:r>
          </w:hyperlink>
        </w:p>
        <w:p w:rsidR="006E0105" w:rsidRDefault="006E0105">
          <w:pPr>
            <w:pStyle w:val="TDC2"/>
            <w:tabs>
              <w:tab w:val="right" w:leader="dot" w:pos="9016"/>
            </w:tabs>
            <w:rPr>
              <w:noProof/>
            </w:rPr>
          </w:pPr>
          <w:hyperlink w:anchor="_Toc233067750" w:history="1">
            <w:r w:rsidRPr="00542D4B">
              <w:rPr>
                <w:rStyle w:val="Hipervnculo"/>
                <w:noProof/>
              </w:rPr>
              <w:t>14.4  Spring Boot Actuator Endpoints</w:t>
            </w:r>
            <w:r>
              <w:rPr>
                <w:noProof/>
              </w:rPr>
              <w:tab/>
            </w:r>
            <w:r>
              <w:rPr>
                <w:noProof/>
              </w:rPr>
              <w:fldChar w:fldCharType="begin"/>
            </w:r>
            <w:r>
              <w:rPr>
                <w:noProof/>
              </w:rPr>
              <w:instrText xml:space="preserve"> PAGEREF _Toc233067750 \h </w:instrText>
            </w:r>
            <w:r>
              <w:rPr>
                <w:noProof/>
              </w:rPr>
            </w:r>
            <w:r>
              <w:rPr>
                <w:noProof/>
              </w:rPr>
              <w:fldChar w:fldCharType="separate"/>
            </w:r>
            <w:r>
              <w:rPr>
                <w:noProof/>
              </w:rPr>
              <w:t>35</w:t>
            </w:r>
            <w:r>
              <w:rPr>
                <w:noProof/>
              </w:rPr>
              <w:fldChar w:fldCharType="end"/>
            </w:r>
          </w:hyperlink>
        </w:p>
        <w:p w:rsidR="006E0105" w:rsidRDefault="006E0105">
          <w:pPr>
            <w:pStyle w:val="TDC1"/>
            <w:tabs>
              <w:tab w:val="right" w:leader="dot" w:pos="9016"/>
            </w:tabs>
            <w:rPr>
              <w:noProof/>
            </w:rPr>
          </w:pPr>
          <w:hyperlink w:anchor="_Toc233067751" w:history="1">
            <w:r w:rsidRPr="00542D4B">
              <w:rPr>
                <w:rStyle w:val="Hipervnculo"/>
                <w:noProof/>
              </w:rPr>
              <w:t>15.  Server Configuration Reference</w:t>
            </w:r>
            <w:r>
              <w:rPr>
                <w:noProof/>
              </w:rPr>
              <w:tab/>
            </w:r>
            <w:r>
              <w:rPr>
                <w:noProof/>
              </w:rPr>
              <w:fldChar w:fldCharType="begin"/>
            </w:r>
            <w:r>
              <w:rPr>
                <w:noProof/>
              </w:rPr>
              <w:instrText xml:space="preserve"> PAGEREF _Toc233067751 \h </w:instrText>
            </w:r>
            <w:r>
              <w:rPr>
                <w:noProof/>
              </w:rPr>
            </w:r>
            <w:r>
              <w:rPr>
                <w:noProof/>
              </w:rPr>
              <w:fldChar w:fldCharType="separate"/>
            </w:r>
            <w:r>
              <w:rPr>
                <w:noProof/>
              </w:rPr>
              <w:t>36</w:t>
            </w:r>
            <w:r>
              <w:rPr>
                <w:noProof/>
              </w:rPr>
              <w:fldChar w:fldCharType="end"/>
            </w:r>
          </w:hyperlink>
        </w:p>
        <w:p w:rsidR="006E0105" w:rsidRDefault="006E0105">
          <w:pPr>
            <w:pStyle w:val="TDC2"/>
            <w:tabs>
              <w:tab w:val="right" w:leader="dot" w:pos="9016"/>
            </w:tabs>
            <w:rPr>
              <w:noProof/>
            </w:rPr>
          </w:pPr>
          <w:hyperlink w:anchor="_Toc233067752" w:history="1">
            <w:r w:rsidRPr="00542D4B">
              <w:rPr>
                <w:rStyle w:val="Hipervnculo"/>
                <w:noProof/>
              </w:rPr>
              <w:t>15.1  Full Configuration File</w:t>
            </w:r>
            <w:r>
              <w:rPr>
                <w:noProof/>
              </w:rPr>
              <w:tab/>
            </w:r>
            <w:r>
              <w:rPr>
                <w:noProof/>
              </w:rPr>
              <w:fldChar w:fldCharType="begin"/>
            </w:r>
            <w:r>
              <w:rPr>
                <w:noProof/>
              </w:rPr>
              <w:instrText xml:space="preserve"> PAGEREF _Toc233067752 \h </w:instrText>
            </w:r>
            <w:r>
              <w:rPr>
                <w:noProof/>
              </w:rPr>
            </w:r>
            <w:r>
              <w:rPr>
                <w:noProof/>
              </w:rPr>
              <w:fldChar w:fldCharType="separate"/>
            </w:r>
            <w:r>
              <w:rPr>
                <w:noProof/>
              </w:rPr>
              <w:t>36</w:t>
            </w:r>
            <w:r>
              <w:rPr>
                <w:noProof/>
              </w:rPr>
              <w:fldChar w:fldCharType="end"/>
            </w:r>
          </w:hyperlink>
        </w:p>
        <w:p w:rsidR="006E0105" w:rsidRDefault="006E0105">
          <w:pPr>
            <w:pStyle w:val="TDC2"/>
            <w:tabs>
              <w:tab w:val="right" w:leader="dot" w:pos="9016"/>
            </w:tabs>
            <w:rPr>
              <w:noProof/>
            </w:rPr>
          </w:pPr>
          <w:hyperlink w:anchor="_Toc233067753" w:history="1">
            <w:r w:rsidRPr="00542D4B">
              <w:rPr>
                <w:rStyle w:val="Hipervnculo"/>
                <w:noProof/>
              </w:rPr>
              <w:t>15.2  Environment Variable Overrides</w:t>
            </w:r>
            <w:r>
              <w:rPr>
                <w:noProof/>
              </w:rPr>
              <w:tab/>
            </w:r>
            <w:r>
              <w:rPr>
                <w:noProof/>
              </w:rPr>
              <w:fldChar w:fldCharType="begin"/>
            </w:r>
            <w:r>
              <w:rPr>
                <w:noProof/>
              </w:rPr>
              <w:instrText xml:space="preserve"> PAGEREF _Toc233067753 \h </w:instrText>
            </w:r>
            <w:r>
              <w:rPr>
                <w:noProof/>
              </w:rPr>
            </w:r>
            <w:r>
              <w:rPr>
                <w:noProof/>
              </w:rPr>
              <w:fldChar w:fldCharType="separate"/>
            </w:r>
            <w:r>
              <w:rPr>
                <w:noProof/>
              </w:rPr>
              <w:t>36</w:t>
            </w:r>
            <w:r>
              <w:rPr>
                <w:noProof/>
              </w:rPr>
              <w:fldChar w:fldCharType="end"/>
            </w:r>
          </w:hyperlink>
        </w:p>
        <w:p w:rsidR="006E0105" w:rsidRDefault="006E0105">
          <w:pPr>
            <w:pStyle w:val="TDC2"/>
            <w:tabs>
              <w:tab w:val="right" w:leader="dot" w:pos="9016"/>
            </w:tabs>
            <w:rPr>
              <w:noProof/>
            </w:rPr>
          </w:pPr>
          <w:hyperlink w:anchor="_Toc233067754" w:history="1">
            <w:r w:rsidRPr="00542D4B">
              <w:rPr>
                <w:rStyle w:val="Hipervnculo"/>
                <w:noProof/>
              </w:rPr>
              <w:t>15.3  JVM Tuning for Production</w:t>
            </w:r>
            <w:r>
              <w:rPr>
                <w:noProof/>
              </w:rPr>
              <w:tab/>
            </w:r>
            <w:r>
              <w:rPr>
                <w:noProof/>
              </w:rPr>
              <w:fldChar w:fldCharType="begin"/>
            </w:r>
            <w:r>
              <w:rPr>
                <w:noProof/>
              </w:rPr>
              <w:instrText xml:space="preserve"> PAGEREF _Toc233067754 \h </w:instrText>
            </w:r>
            <w:r>
              <w:rPr>
                <w:noProof/>
              </w:rPr>
            </w:r>
            <w:r>
              <w:rPr>
                <w:noProof/>
              </w:rPr>
              <w:fldChar w:fldCharType="separate"/>
            </w:r>
            <w:r>
              <w:rPr>
                <w:noProof/>
              </w:rPr>
              <w:t>37</w:t>
            </w:r>
            <w:r>
              <w:rPr>
                <w:noProof/>
              </w:rPr>
              <w:fldChar w:fldCharType="end"/>
            </w:r>
          </w:hyperlink>
        </w:p>
        <w:p w:rsidR="006E0105" w:rsidRDefault="006E0105">
          <w:pPr>
            <w:pStyle w:val="TDC1"/>
            <w:tabs>
              <w:tab w:val="right" w:leader="dot" w:pos="9016"/>
            </w:tabs>
            <w:rPr>
              <w:noProof/>
            </w:rPr>
          </w:pPr>
          <w:hyperlink w:anchor="_Toc233067755" w:history="1">
            <w:r w:rsidRPr="00542D4B">
              <w:rPr>
                <w:rStyle w:val="Hipervnculo"/>
                <w:noProof/>
              </w:rPr>
              <w:t>16.  REST API Reference</w:t>
            </w:r>
            <w:r>
              <w:rPr>
                <w:noProof/>
              </w:rPr>
              <w:tab/>
            </w:r>
            <w:r>
              <w:rPr>
                <w:noProof/>
              </w:rPr>
              <w:fldChar w:fldCharType="begin"/>
            </w:r>
            <w:r>
              <w:rPr>
                <w:noProof/>
              </w:rPr>
              <w:instrText xml:space="preserve"> PAGEREF _Toc233067755 \h </w:instrText>
            </w:r>
            <w:r>
              <w:rPr>
                <w:noProof/>
              </w:rPr>
            </w:r>
            <w:r>
              <w:rPr>
                <w:noProof/>
              </w:rPr>
              <w:fldChar w:fldCharType="separate"/>
            </w:r>
            <w:r>
              <w:rPr>
                <w:noProof/>
              </w:rPr>
              <w:t>38</w:t>
            </w:r>
            <w:r>
              <w:rPr>
                <w:noProof/>
              </w:rPr>
              <w:fldChar w:fldCharType="end"/>
            </w:r>
          </w:hyperlink>
        </w:p>
        <w:p w:rsidR="006E0105" w:rsidRDefault="006E0105">
          <w:pPr>
            <w:pStyle w:val="TDC2"/>
            <w:tabs>
              <w:tab w:val="right" w:leader="dot" w:pos="9016"/>
            </w:tabs>
            <w:rPr>
              <w:noProof/>
            </w:rPr>
          </w:pPr>
          <w:hyperlink w:anchor="_Toc233067756" w:history="1">
            <w:r w:rsidRPr="00542D4B">
              <w:rPr>
                <w:rStyle w:val="Hipervnculo"/>
                <w:noProof/>
              </w:rPr>
              <w:t>16.1  Endpoint Summary</w:t>
            </w:r>
            <w:r>
              <w:rPr>
                <w:noProof/>
              </w:rPr>
              <w:tab/>
            </w:r>
            <w:r>
              <w:rPr>
                <w:noProof/>
              </w:rPr>
              <w:fldChar w:fldCharType="begin"/>
            </w:r>
            <w:r>
              <w:rPr>
                <w:noProof/>
              </w:rPr>
              <w:instrText xml:space="preserve"> PAGEREF _Toc233067756 \h </w:instrText>
            </w:r>
            <w:r>
              <w:rPr>
                <w:noProof/>
              </w:rPr>
            </w:r>
            <w:r>
              <w:rPr>
                <w:noProof/>
              </w:rPr>
              <w:fldChar w:fldCharType="separate"/>
            </w:r>
            <w:r>
              <w:rPr>
                <w:noProof/>
              </w:rPr>
              <w:t>38</w:t>
            </w:r>
            <w:r>
              <w:rPr>
                <w:noProof/>
              </w:rPr>
              <w:fldChar w:fldCharType="end"/>
            </w:r>
          </w:hyperlink>
        </w:p>
        <w:p w:rsidR="006E0105" w:rsidRDefault="006E0105">
          <w:pPr>
            <w:pStyle w:val="TDC2"/>
            <w:tabs>
              <w:tab w:val="right" w:leader="dot" w:pos="9016"/>
            </w:tabs>
            <w:rPr>
              <w:noProof/>
            </w:rPr>
          </w:pPr>
          <w:hyperlink w:anchor="_Toc233067757" w:history="1">
            <w:r w:rsidRPr="00542D4B">
              <w:rPr>
                <w:rStyle w:val="Hipervnculo"/>
                <w:noProof/>
              </w:rPr>
              <w:t>16.2  Upload and Analyze Example (curl)</w:t>
            </w:r>
            <w:r>
              <w:rPr>
                <w:noProof/>
              </w:rPr>
              <w:tab/>
            </w:r>
            <w:r>
              <w:rPr>
                <w:noProof/>
              </w:rPr>
              <w:fldChar w:fldCharType="begin"/>
            </w:r>
            <w:r>
              <w:rPr>
                <w:noProof/>
              </w:rPr>
              <w:instrText xml:space="preserve"> PAGEREF _Toc233067757 \h </w:instrText>
            </w:r>
            <w:r>
              <w:rPr>
                <w:noProof/>
              </w:rPr>
            </w:r>
            <w:r>
              <w:rPr>
                <w:noProof/>
              </w:rPr>
              <w:fldChar w:fldCharType="separate"/>
            </w:r>
            <w:r>
              <w:rPr>
                <w:noProof/>
              </w:rPr>
              <w:t>38</w:t>
            </w:r>
            <w:r>
              <w:rPr>
                <w:noProof/>
              </w:rPr>
              <w:fldChar w:fldCharType="end"/>
            </w:r>
          </w:hyperlink>
        </w:p>
        <w:p w:rsidR="006E0105" w:rsidRDefault="006E0105">
          <w:pPr>
            <w:pStyle w:val="TDC2"/>
            <w:tabs>
              <w:tab w:val="right" w:leader="dot" w:pos="9016"/>
            </w:tabs>
            <w:rPr>
              <w:noProof/>
            </w:rPr>
          </w:pPr>
          <w:hyperlink w:anchor="_Toc233067758" w:history="1">
            <w:r w:rsidRPr="00542D4B">
              <w:rPr>
                <w:rStyle w:val="Hipervnculo"/>
                <w:noProof/>
              </w:rPr>
              <w:t>16.3  Error Response Format</w:t>
            </w:r>
            <w:r>
              <w:rPr>
                <w:noProof/>
              </w:rPr>
              <w:tab/>
            </w:r>
            <w:r>
              <w:rPr>
                <w:noProof/>
              </w:rPr>
              <w:fldChar w:fldCharType="begin"/>
            </w:r>
            <w:r>
              <w:rPr>
                <w:noProof/>
              </w:rPr>
              <w:instrText xml:space="preserve"> PAGEREF _Toc233067758 \h </w:instrText>
            </w:r>
            <w:r>
              <w:rPr>
                <w:noProof/>
              </w:rPr>
            </w:r>
            <w:r>
              <w:rPr>
                <w:noProof/>
              </w:rPr>
              <w:fldChar w:fldCharType="separate"/>
            </w:r>
            <w:r>
              <w:rPr>
                <w:noProof/>
              </w:rPr>
              <w:t>38</w:t>
            </w:r>
            <w:r>
              <w:rPr>
                <w:noProof/>
              </w:rPr>
              <w:fldChar w:fldCharType="end"/>
            </w:r>
          </w:hyperlink>
        </w:p>
        <w:p w:rsidR="006E0105" w:rsidRDefault="006E0105">
          <w:pPr>
            <w:pStyle w:val="TDC1"/>
            <w:tabs>
              <w:tab w:val="right" w:leader="dot" w:pos="9016"/>
            </w:tabs>
            <w:rPr>
              <w:noProof/>
            </w:rPr>
          </w:pPr>
          <w:hyperlink w:anchor="_Toc233067759" w:history="1">
            <w:r w:rsidRPr="00542D4B">
              <w:rPr>
                <w:rStyle w:val="Hipervnculo"/>
                <w:noProof/>
              </w:rPr>
              <w:t>17.  Troubleshooting</w:t>
            </w:r>
            <w:r>
              <w:rPr>
                <w:noProof/>
              </w:rPr>
              <w:tab/>
            </w:r>
            <w:r>
              <w:rPr>
                <w:noProof/>
              </w:rPr>
              <w:fldChar w:fldCharType="begin"/>
            </w:r>
            <w:r>
              <w:rPr>
                <w:noProof/>
              </w:rPr>
              <w:instrText xml:space="preserve"> PAGEREF _Toc233067759 \h </w:instrText>
            </w:r>
            <w:r>
              <w:rPr>
                <w:noProof/>
              </w:rPr>
            </w:r>
            <w:r>
              <w:rPr>
                <w:noProof/>
              </w:rPr>
              <w:fldChar w:fldCharType="separate"/>
            </w:r>
            <w:r>
              <w:rPr>
                <w:noProof/>
              </w:rPr>
              <w:t>40</w:t>
            </w:r>
            <w:r>
              <w:rPr>
                <w:noProof/>
              </w:rPr>
              <w:fldChar w:fldCharType="end"/>
            </w:r>
          </w:hyperlink>
        </w:p>
        <w:p w:rsidR="006E0105" w:rsidRDefault="006E0105">
          <w:pPr>
            <w:pStyle w:val="TDC2"/>
            <w:tabs>
              <w:tab w:val="right" w:leader="dot" w:pos="9016"/>
            </w:tabs>
            <w:rPr>
              <w:noProof/>
            </w:rPr>
          </w:pPr>
          <w:hyperlink w:anchor="_Toc233067760" w:history="1">
            <w:r w:rsidRPr="00542D4B">
              <w:rPr>
                <w:rStyle w:val="Hipervnculo"/>
                <w:noProof/>
              </w:rPr>
              <w:t>17.1  Application Does Not Start</w:t>
            </w:r>
            <w:r>
              <w:rPr>
                <w:noProof/>
              </w:rPr>
              <w:tab/>
            </w:r>
            <w:r>
              <w:rPr>
                <w:noProof/>
              </w:rPr>
              <w:fldChar w:fldCharType="begin"/>
            </w:r>
            <w:r>
              <w:rPr>
                <w:noProof/>
              </w:rPr>
              <w:instrText xml:space="preserve"> PAGEREF _Toc233067760 \h </w:instrText>
            </w:r>
            <w:r>
              <w:rPr>
                <w:noProof/>
              </w:rPr>
            </w:r>
            <w:r>
              <w:rPr>
                <w:noProof/>
              </w:rPr>
              <w:fldChar w:fldCharType="separate"/>
            </w:r>
            <w:r>
              <w:rPr>
                <w:noProof/>
              </w:rPr>
              <w:t>40</w:t>
            </w:r>
            <w:r>
              <w:rPr>
                <w:noProof/>
              </w:rPr>
              <w:fldChar w:fldCharType="end"/>
            </w:r>
          </w:hyperlink>
        </w:p>
        <w:p w:rsidR="006E0105" w:rsidRDefault="006E0105">
          <w:pPr>
            <w:pStyle w:val="TDC2"/>
            <w:tabs>
              <w:tab w:val="right" w:leader="dot" w:pos="9016"/>
            </w:tabs>
            <w:rPr>
              <w:noProof/>
            </w:rPr>
          </w:pPr>
          <w:hyperlink w:anchor="_Toc233067761" w:history="1">
            <w:r w:rsidRPr="00542D4B">
              <w:rPr>
                <w:rStyle w:val="Hipervnculo"/>
                <w:noProof/>
              </w:rPr>
              <w:t>17.2  Upload Fails</w:t>
            </w:r>
            <w:r>
              <w:rPr>
                <w:noProof/>
              </w:rPr>
              <w:tab/>
            </w:r>
            <w:r>
              <w:rPr>
                <w:noProof/>
              </w:rPr>
              <w:fldChar w:fldCharType="begin"/>
            </w:r>
            <w:r>
              <w:rPr>
                <w:noProof/>
              </w:rPr>
              <w:instrText xml:space="preserve"> PAGEREF _Toc233067761 \h </w:instrText>
            </w:r>
            <w:r>
              <w:rPr>
                <w:noProof/>
              </w:rPr>
            </w:r>
            <w:r>
              <w:rPr>
                <w:noProof/>
              </w:rPr>
              <w:fldChar w:fldCharType="separate"/>
            </w:r>
            <w:r>
              <w:rPr>
                <w:noProof/>
              </w:rPr>
              <w:t>40</w:t>
            </w:r>
            <w:r>
              <w:rPr>
                <w:noProof/>
              </w:rPr>
              <w:fldChar w:fldCharType="end"/>
            </w:r>
          </w:hyperlink>
        </w:p>
        <w:p w:rsidR="006E0105" w:rsidRDefault="006E0105">
          <w:pPr>
            <w:pStyle w:val="TDC2"/>
            <w:tabs>
              <w:tab w:val="right" w:leader="dot" w:pos="9016"/>
            </w:tabs>
            <w:rPr>
              <w:noProof/>
            </w:rPr>
          </w:pPr>
          <w:hyperlink w:anchor="_Toc233067762" w:history="1">
            <w:r w:rsidRPr="00542D4B">
              <w:rPr>
                <w:rStyle w:val="Hipervnculo"/>
                <w:noProof/>
              </w:rPr>
              <w:t>17.3  Analysis Shows No Data</w:t>
            </w:r>
            <w:r>
              <w:rPr>
                <w:noProof/>
              </w:rPr>
              <w:tab/>
            </w:r>
            <w:r>
              <w:rPr>
                <w:noProof/>
              </w:rPr>
              <w:fldChar w:fldCharType="begin"/>
            </w:r>
            <w:r>
              <w:rPr>
                <w:noProof/>
              </w:rPr>
              <w:instrText xml:space="preserve"> PAGEREF _Toc233067762 \h </w:instrText>
            </w:r>
            <w:r>
              <w:rPr>
                <w:noProof/>
              </w:rPr>
            </w:r>
            <w:r>
              <w:rPr>
                <w:noProof/>
              </w:rPr>
              <w:fldChar w:fldCharType="separate"/>
            </w:r>
            <w:r>
              <w:rPr>
                <w:noProof/>
              </w:rPr>
              <w:t>40</w:t>
            </w:r>
            <w:r>
              <w:rPr>
                <w:noProof/>
              </w:rPr>
              <w:fldChar w:fldCharType="end"/>
            </w:r>
          </w:hyperlink>
        </w:p>
        <w:p w:rsidR="006E0105" w:rsidRDefault="006E0105">
          <w:pPr>
            <w:pStyle w:val="TDC2"/>
            <w:tabs>
              <w:tab w:val="right" w:leader="dot" w:pos="9016"/>
            </w:tabs>
            <w:rPr>
              <w:noProof/>
            </w:rPr>
          </w:pPr>
          <w:hyperlink w:anchor="_Toc233067763" w:history="1">
            <w:r w:rsidRPr="00542D4B">
              <w:rPr>
                <w:rStyle w:val="Hipervnculo"/>
                <w:noProof/>
              </w:rPr>
              <w:t>17.4  Export Failures</w:t>
            </w:r>
            <w:r>
              <w:rPr>
                <w:noProof/>
              </w:rPr>
              <w:tab/>
            </w:r>
            <w:r>
              <w:rPr>
                <w:noProof/>
              </w:rPr>
              <w:fldChar w:fldCharType="begin"/>
            </w:r>
            <w:r>
              <w:rPr>
                <w:noProof/>
              </w:rPr>
              <w:instrText xml:space="preserve"> PAGEREF _Toc233067763 \h </w:instrText>
            </w:r>
            <w:r>
              <w:rPr>
                <w:noProof/>
              </w:rPr>
            </w:r>
            <w:r>
              <w:rPr>
                <w:noProof/>
              </w:rPr>
              <w:fldChar w:fldCharType="separate"/>
            </w:r>
            <w:r>
              <w:rPr>
                <w:noProof/>
              </w:rPr>
              <w:t>40</w:t>
            </w:r>
            <w:r>
              <w:rPr>
                <w:noProof/>
              </w:rPr>
              <w:fldChar w:fldCharType="end"/>
            </w:r>
          </w:hyperlink>
        </w:p>
        <w:p w:rsidR="006E0105" w:rsidRDefault="006E0105">
          <w:pPr>
            <w:pStyle w:val="TDC2"/>
            <w:tabs>
              <w:tab w:val="right" w:leader="dot" w:pos="9016"/>
            </w:tabs>
            <w:rPr>
              <w:noProof/>
            </w:rPr>
          </w:pPr>
          <w:hyperlink w:anchor="_Toc233067764" w:history="1">
            <w:r w:rsidRPr="00542D4B">
              <w:rPr>
                <w:rStyle w:val="Hipervnculo"/>
                <w:noProof/>
              </w:rPr>
              <w:t>17.5  Browser Issues</w:t>
            </w:r>
            <w:r>
              <w:rPr>
                <w:noProof/>
              </w:rPr>
              <w:tab/>
            </w:r>
            <w:r>
              <w:rPr>
                <w:noProof/>
              </w:rPr>
              <w:fldChar w:fldCharType="begin"/>
            </w:r>
            <w:r>
              <w:rPr>
                <w:noProof/>
              </w:rPr>
              <w:instrText xml:space="preserve"> PAGEREF _Toc233067764 \h </w:instrText>
            </w:r>
            <w:r>
              <w:rPr>
                <w:noProof/>
              </w:rPr>
            </w:r>
            <w:r>
              <w:rPr>
                <w:noProof/>
              </w:rPr>
              <w:fldChar w:fldCharType="separate"/>
            </w:r>
            <w:r>
              <w:rPr>
                <w:noProof/>
              </w:rPr>
              <w:t>41</w:t>
            </w:r>
            <w:r>
              <w:rPr>
                <w:noProof/>
              </w:rPr>
              <w:fldChar w:fldCharType="end"/>
            </w:r>
          </w:hyperlink>
        </w:p>
        <w:p w:rsidR="006E0105" w:rsidRDefault="006E0105">
          <w:pPr>
            <w:pStyle w:val="TDC1"/>
            <w:tabs>
              <w:tab w:val="right" w:leader="dot" w:pos="9016"/>
            </w:tabs>
            <w:rPr>
              <w:noProof/>
            </w:rPr>
          </w:pPr>
          <w:hyperlink w:anchor="_Toc233067765" w:history="1">
            <w:r w:rsidRPr="00542D4B">
              <w:rPr>
                <w:rStyle w:val="Hipervnculo"/>
                <w:noProof/>
              </w:rPr>
              <w:t>18.  Appendix</w:t>
            </w:r>
            <w:r>
              <w:rPr>
                <w:noProof/>
              </w:rPr>
              <w:tab/>
            </w:r>
            <w:r>
              <w:rPr>
                <w:noProof/>
              </w:rPr>
              <w:fldChar w:fldCharType="begin"/>
            </w:r>
            <w:r>
              <w:rPr>
                <w:noProof/>
              </w:rPr>
              <w:instrText xml:space="preserve"> PAGEREF _Toc233067765 \h </w:instrText>
            </w:r>
            <w:r>
              <w:rPr>
                <w:noProof/>
              </w:rPr>
            </w:r>
            <w:r>
              <w:rPr>
                <w:noProof/>
              </w:rPr>
              <w:fldChar w:fldCharType="separate"/>
            </w:r>
            <w:r>
              <w:rPr>
                <w:noProof/>
              </w:rPr>
              <w:t>42</w:t>
            </w:r>
            <w:r>
              <w:rPr>
                <w:noProof/>
              </w:rPr>
              <w:fldChar w:fldCharType="end"/>
            </w:r>
          </w:hyperlink>
        </w:p>
        <w:p w:rsidR="006E0105" w:rsidRDefault="006E0105">
          <w:pPr>
            <w:pStyle w:val="TDC2"/>
            <w:tabs>
              <w:tab w:val="right" w:leader="dot" w:pos="9016"/>
            </w:tabs>
            <w:rPr>
              <w:noProof/>
            </w:rPr>
          </w:pPr>
          <w:hyperlink w:anchor="_Toc233067766" w:history="1">
            <w:r w:rsidRPr="00542D4B">
              <w:rPr>
                <w:rStyle w:val="Hipervnculo"/>
                <w:noProof/>
              </w:rPr>
              <w:t>A.  Glossary</w:t>
            </w:r>
            <w:r>
              <w:rPr>
                <w:noProof/>
              </w:rPr>
              <w:tab/>
            </w:r>
            <w:r>
              <w:rPr>
                <w:noProof/>
              </w:rPr>
              <w:fldChar w:fldCharType="begin"/>
            </w:r>
            <w:r>
              <w:rPr>
                <w:noProof/>
              </w:rPr>
              <w:instrText xml:space="preserve"> PAGEREF _Toc233067766 \h </w:instrText>
            </w:r>
            <w:r>
              <w:rPr>
                <w:noProof/>
              </w:rPr>
            </w:r>
            <w:r>
              <w:rPr>
                <w:noProof/>
              </w:rPr>
              <w:fldChar w:fldCharType="separate"/>
            </w:r>
            <w:r>
              <w:rPr>
                <w:noProof/>
              </w:rPr>
              <w:t>42</w:t>
            </w:r>
            <w:r>
              <w:rPr>
                <w:noProof/>
              </w:rPr>
              <w:fldChar w:fldCharType="end"/>
            </w:r>
          </w:hyperlink>
        </w:p>
        <w:p w:rsidR="006E0105" w:rsidRDefault="006E0105">
          <w:pPr>
            <w:pStyle w:val="TDC2"/>
            <w:tabs>
              <w:tab w:val="right" w:leader="dot" w:pos="9016"/>
            </w:tabs>
            <w:rPr>
              <w:noProof/>
            </w:rPr>
          </w:pPr>
          <w:hyperlink w:anchor="_Toc233067767" w:history="1">
            <w:r w:rsidRPr="00542D4B">
              <w:rPr>
                <w:rStyle w:val="Hipervnculo"/>
                <w:noProof/>
              </w:rPr>
              <w:t>B.  Keyboard Shortcuts</w:t>
            </w:r>
            <w:r>
              <w:rPr>
                <w:noProof/>
              </w:rPr>
              <w:tab/>
            </w:r>
            <w:r>
              <w:rPr>
                <w:noProof/>
              </w:rPr>
              <w:fldChar w:fldCharType="begin"/>
            </w:r>
            <w:r>
              <w:rPr>
                <w:noProof/>
              </w:rPr>
              <w:instrText xml:space="preserve"> PAGEREF _Toc233067767 \h </w:instrText>
            </w:r>
            <w:r>
              <w:rPr>
                <w:noProof/>
              </w:rPr>
            </w:r>
            <w:r>
              <w:rPr>
                <w:noProof/>
              </w:rPr>
              <w:fldChar w:fldCharType="separate"/>
            </w:r>
            <w:r>
              <w:rPr>
                <w:noProof/>
              </w:rPr>
              <w:t>42</w:t>
            </w:r>
            <w:r>
              <w:rPr>
                <w:noProof/>
              </w:rPr>
              <w:fldChar w:fldCharType="end"/>
            </w:r>
          </w:hyperlink>
        </w:p>
        <w:p w:rsidR="006E0105" w:rsidRDefault="006E0105">
          <w:pPr>
            <w:pStyle w:val="TDC2"/>
            <w:tabs>
              <w:tab w:val="right" w:leader="dot" w:pos="9016"/>
            </w:tabs>
            <w:rPr>
              <w:noProof/>
            </w:rPr>
          </w:pPr>
          <w:hyperlink w:anchor="_Toc233067768" w:history="1">
            <w:r w:rsidRPr="00542D4B">
              <w:rPr>
                <w:rStyle w:val="Hipervnculo"/>
                <w:noProof/>
              </w:rPr>
              <w:t>C.  Browser LocalStorage Keys</w:t>
            </w:r>
            <w:r>
              <w:rPr>
                <w:noProof/>
              </w:rPr>
              <w:tab/>
            </w:r>
            <w:r>
              <w:rPr>
                <w:noProof/>
              </w:rPr>
              <w:fldChar w:fldCharType="begin"/>
            </w:r>
            <w:r>
              <w:rPr>
                <w:noProof/>
              </w:rPr>
              <w:instrText xml:space="preserve"> PAGEREF _Toc233067768 \h </w:instrText>
            </w:r>
            <w:r>
              <w:rPr>
                <w:noProof/>
              </w:rPr>
            </w:r>
            <w:r>
              <w:rPr>
                <w:noProof/>
              </w:rPr>
              <w:fldChar w:fldCharType="separate"/>
            </w:r>
            <w:r>
              <w:rPr>
                <w:noProof/>
              </w:rPr>
              <w:t>43</w:t>
            </w:r>
            <w:r>
              <w:rPr>
                <w:noProof/>
              </w:rPr>
              <w:fldChar w:fldCharType="end"/>
            </w:r>
          </w:hyperlink>
        </w:p>
        <w:p w:rsidR="006E0105" w:rsidRDefault="006E0105">
          <w:pPr>
            <w:pStyle w:val="TDC2"/>
            <w:tabs>
              <w:tab w:val="right" w:leader="dot" w:pos="9016"/>
            </w:tabs>
            <w:rPr>
              <w:noProof/>
            </w:rPr>
          </w:pPr>
          <w:hyperlink w:anchor="_Toc233067769" w:history="1">
            <w:r w:rsidRPr="00542D4B">
              <w:rPr>
                <w:rStyle w:val="Hipervnculo"/>
                <w:noProof/>
              </w:rPr>
              <w:t>D.  Diagnostic Rule Reference</w:t>
            </w:r>
            <w:r>
              <w:rPr>
                <w:noProof/>
              </w:rPr>
              <w:tab/>
            </w:r>
            <w:r>
              <w:rPr>
                <w:noProof/>
              </w:rPr>
              <w:fldChar w:fldCharType="begin"/>
            </w:r>
            <w:r>
              <w:rPr>
                <w:noProof/>
              </w:rPr>
              <w:instrText xml:space="preserve"> PAGEREF _Toc233067769 \h </w:instrText>
            </w:r>
            <w:r>
              <w:rPr>
                <w:noProof/>
              </w:rPr>
            </w:r>
            <w:r>
              <w:rPr>
                <w:noProof/>
              </w:rPr>
              <w:fldChar w:fldCharType="separate"/>
            </w:r>
            <w:r>
              <w:rPr>
                <w:noProof/>
              </w:rPr>
              <w:t>43</w:t>
            </w:r>
            <w:r>
              <w:rPr>
                <w:noProof/>
              </w:rPr>
              <w:fldChar w:fldCharType="end"/>
            </w:r>
          </w:hyperlink>
        </w:p>
        <w:p w:rsidR="006E0105" w:rsidRDefault="006E0105">
          <w:pPr>
            <w:pStyle w:val="TDC2"/>
            <w:tabs>
              <w:tab w:val="right" w:leader="dot" w:pos="9016"/>
            </w:tabs>
            <w:rPr>
              <w:noProof/>
            </w:rPr>
          </w:pPr>
          <w:hyperlink w:anchor="_Toc233067770" w:history="1">
            <w:r w:rsidRPr="00542D4B">
              <w:rPr>
                <w:rStyle w:val="Hipervnculo"/>
                <w:noProof/>
              </w:rPr>
              <w:t>E.  Release Notes — Version 1.0 (June 2026)</w:t>
            </w:r>
            <w:r>
              <w:rPr>
                <w:noProof/>
              </w:rPr>
              <w:tab/>
            </w:r>
            <w:r>
              <w:rPr>
                <w:noProof/>
              </w:rPr>
              <w:fldChar w:fldCharType="begin"/>
            </w:r>
            <w:r>
              <w:rPr>
                <w:noProof/>
              </w:rPr>
              <w:instrText xml:space="preserve"> PAGEREF _Toc233067770 \h </w:instrText>
            </w:r>
            <w:r>
              <w:rPr>
                <w:noProof/>
              </w:rPr>
            </w:r>
            <w:r>
              <w:rPr>
                <w:noProof/>
              </w:rPr>
              <w:fldChar w:fldCharType="separate"/>
            </w:r>
            <w:r>
              <w:rPr>
                <w:noProof/>
              </w:rPr>
              <w:t>43</w:t>
            </w:r>
            <w:r>
              <w:rPr>
                <w:noProof/>
              </w:rPr>
              <w:fldChar w:fldCharType="end"/>
            </w:r>
          </w:hyperlink>
        </w:p>
        <w:p w:rsidR="00A85044" w:rsidRDefault="00E4308D">
          <w:r>
            <w:fldChar w:fldCharType="end"/>
          </w:r>
        </w:p>
      </w:sdtContent>
    </w:sdt>
    <w:p w:rsidR="00A85044" w:rsidRDefault="00E4308D">
      <w:r>
        <w:br w:type="page"/>
      </w:r>
    </w:p>
    <w:p w:rsidR="00A85044" w:rsidRDefault="00E4308D">
      <w:pPr>
        <w:pStyle w:val="Ttulo1"/>
        <w:pBdr>
          <w:bottom w:val="single" w:sz="6" w:space="0" w:color="2563EB"/>
        </w:pBdr>
      </w:pPr>
      <w:bookmarkStart w:id="1" w:name="_Toc233067668"/>
      <w:r>
        <w:lastRenderedPageBreak/>
        <w:t>1.  Introduction</w:t>
      </w:r>
      <w:bookmarkEnd w:id="1"/>
    </w:p>
    <w:p w:rsidR="00A85044" w:rsidRDefault="00E4308D">
      <w:pPr>
        <w:spacing w:before="60" w:after="60"/>
      </w:pPr>
      <w:r>
        <w:t>The JVM Performance Analyzer is a self-hosted web application designed to help software engineers, SRE teams, and performance specialists diagnose JVM runtime problems quickly and accurately. It transforms raw diagnostic artifacts — thread dumps, Java Flight Recorder (JFR) recordings, GC logs, and heap dumps — into interactive visual analyses and exportable professional reports.</w:t>
      </w:r>
    </w:p>
    <w:p w:rsidR="00A85044" w:rsidRDefault="00E4308D">
      <w:pPr>
        <w:spacing w:before="60" w:after="60"/>
      </w:pPr>
      <w:r>
        <w:t>All processing is performed on-premises. No data is sent to external services; your production artifacts never leave your infrastructure.</w:t>
      </w:r>
    </w:p>
    <w:p w:rsidR="00A85044" w:rsidRDefault="00E4308D">
      <w:pPr>
        <w:pStyle w:val="Ttulo2"/>
      </w:pPr>
      <w:bookmarkStart w:id="2" w:name="_Toc233067669"/>
      <w:r>
        <w:t>1.1  Who This Manual Is For</w:t>
      </w:r>
      <w:bookmarkEnd w:id="2"/>
    </w:p>
    <w:p w:rsidR="00A85044" w:rsidRDefault="00E4308D">
      <w:pPr>
        <w:spacing w:before="60" w:after="60"/>
      </w:pPr>
      <w:r>
        <w:t>This manual addresses four user profiles:</w:t>
      </w:r>
    </w:p>
    <w:p w:rsidR="00A85044" w:rsidRDefault="00E4308D">
      <w:pPr>
        <w:pStyle w:val="Prrafodelista"/>
        <w:numPr>
          <w:ilvl w:val="0"/>
          <w:numId w:val="2"/>
        </w:numPr>
        <w:spacing w:before="40" w:after="40"/>
      </w:pPr>
      <w:r>
        <w:t>Developer: investigates CPU hotspots, identifies inefficient code paths, traces hotspots back to application source code.</w:t>
      </w:r>
    </w:p>
    <w:p w:rsidR="00A85044" w:rsidRDefault="00E4308D">
      <w:pPr>
        <w:pStyle w:val="Prrafodelista"/>
        <w:numPr>
          <w:ilvl w:val="0"/>
          <w:numId w:val="2"/>
        </w:numPr>
        <w:spacing w:before="40" w:after="40"/>
      </w:pPr>
      <w:r>
        <w:t>SRE / Operations Engineer: responds to production incidents, needs an at-a-glance severity signal and thread-state detail to decide on immediate action.</w:t>
      </w:r>
    </w:p>
    <w:p w:rsidR="00A85044" w:rsidRDefault="00E4308D">
      <w:pPr>
        <w:pStyle w:val="Prrafodelista"/>
        <w:numPr>
          <w:ilvl w:val="0"/>
          <w:numId w:val="2"/>
        </w:numPr>
        <w:spacing w:before="40" w:after="40"/>
      </w:pPr>
      <w:r>
        <w:t>Team Lead / Engineering Manager: reviews performance reports before a release; needs a clear summary, not raw data.</w:t>
      </w:r>
    </w:p>
    <w:p w:rsidR="00A85044" w:rsidRDefault="00E4308D">
      <w:pPr>
        <w:pStyle w:val="Prrafodelista"/>
        <w:numPr>
          <w:ilvl w:val="0"/>
          <w:numId w:val="2"/>
        </w:numPr>
        <w:spacing w:before="40" w:after="40"/>
      </w:pPr>
      <w:r>
        <w:t>Performance Specialist: compares two releases to validate that a fix actually improved the system.</w:t>
      </w:r>
    </w:p>
    <w:p w:rsidR="00A85044" w:rsidRDefault="00E4308D">
      <w:pPr>
        <w:pStyle w:val="Ttulo2"/>
      </w:pPr>
      <w:bookmarkStart w:id="3" w:name="_Toc233067670"/>
      <w:r>
        <w:t>1.2  Key Capabilities at a Glance</w:t>
      </w:r>
      <w:bookmarkEnd w:id="3"/>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85044">
        <w:tblPrEx>
          <w:tblCellMar>
            <w:top w:w="0" w:type="dxa"/>
            <w:bottom w:w="0" w:type="dxa"/>
          </w:tblCellMar>
        </w:tblPrEx>
        <w:trPr>
          <w:tblHeader/>
        </w:trPr>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Capability</w:t>
            </w:r>
          </w:p>
        </w:tc>
        <w:tc>
          <w:tcPr>
            <w:tcW w:w="58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Description</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Multi-format ingestion</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Thread dumps, GC logs, JFR recordings, and heap dumps in a single upload</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CPU hotspot analysis</w:t>
            </w:r>
          </w:p>
        </w:tc>
        <w:tc>
          <w:tcPr>
            <w:tcW w:w="5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Aggregated call tree with Self Time % and Total Time % for every method</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Deadlock detection</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Lock-graph cycle detection with monitor address tracking and confirmed-deadlock classification</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GC pressure analysis</w:t>
            </w:r>
          </w:p>
        </w:tc>
        <w:tc>
          <w:tcPr>
            <w:tcW w:w="5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STW pause statistics, algorithm auto-detection, promotion failure and concurrent mode failure alerts</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JFR profiling</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Real execution sample analysis via the JDK built-in jdk.jfr.consumer API</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Session diff</w:t>
            </w:r>
          </w:p>
        </w:tc>
        <w:tc>
          <w:tcPr>
            <w:tcW w:w="5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Side-by-side comparison of two analyses to detect regressions or improvements across releases</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Timeline view</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Multi-snapshot evolution of thread states and hotspot trends over time</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Health score</w:t>
            </w:r>
          </w:p>
        </w:tc>
        <w:tc>
          <w:tcPr>
            <w:tcW w:w="5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Single 0-100 composite score with traffic-light classification and dominant-factor explanation</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Custom rules</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Define your own package signatures, layer labels, and diagnostic thresholds without redeployment</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Multilingual UI</w:t>
            </w:r>
          </w:p>
        </w:tc>
        <w:tc>
          <w:tcPr>
            <w:tcW w:w="5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Interface available in English, Spanish, French, German, Portuguese, and Italian</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Export</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PDF executive report, DOCX document, JSON raw data, CSV hotspot list</w:t>
            </w:r>
          </w:p>
        </w:tc>
      </w:tr>
    </w:tbl>
    <w:p w:rsidR="00A85044" w:rsidRDefault="00A85044"/>
    <w:p w:rsidR="00A85044" w:rsidRDefault="00E4308D">
      <w:pPr>
        <w:pStyle w:val="Ttulo2"/>
      </w:pPr>
      <w:bookmarkStart w:id="4" w:name="_Toc233067671"/>
      <w:r>
        <w:t>1.3  Privacy &amp; Data Security</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lastRenderedPageBreak/>
              <w:t>Important</w:t>
            </w:r>
          </w:p>
          <w:p w:rsidR="00A85044" w:rsidRDefault="00E4308D">
            <w:r>
              <w:rPr>
                <w:color w:val="374151"/>
              </w:rPr>
              <w:t>The JVM Performance Analyzer does not transmit any uploaded files or analysis results to external servers. All data is held exclusively in the JVM memory of the server process and is automatically purged after 120 minutes of inactivity. No database is used.</w:t>
            </w:r>
          </w:p>
        </w:tc>
      </w:tr>
    </w:tbl>
    <w:p w:rsidR="00A85044" w:rsidRDefault="00A85044"/>
    <w:p w:rsidR="00A85044" w:rsidRDefault="00E4308D">
      <w:r>
        <w:br w:type="page"/>
      </w:r>
    </w:p>
    <w:p w:rsidR="00A85044" w:rsidRDefault="00E4308D">
      <w:pPr>
        <w:pStyle w:val="Ttulo1"/>
        <w:pBdr>
          <w:bottom w:val="single" w:sz="6" w:space="0" w:color="2563EB"/>
        </w:pBdr>
      </w:pPr>
      <w:bookmarkStart w:id="5" w:name="_Toc233067672"/>
      <w:r>
        <w:lastRenderedPageBreak/>
        <w:t>2.  Getting Started</w:t>
      </w:r>
      <w:bookmarkEnd w:id="5"/>
    </w:p>
    <w:p w:rsidR="00A85044" w:rsidRDefault="00E4308D">
      <w:pPr>
        <w:pStyle w:val="Ttulo2"/>
      </w:pPr>
      <w:bookmarkStart w:id="6" w:name="_Toc233067673"/>
      <w:r>
        <w:t>2.1  Prerequisites</w:t>
      </w:r>
      <w:bookmarkEnd w:id="6"/>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85044">
        <w:tblPrEx>
          <w:tblCellMar>
            <w:top w:w="0" w:type="dxa"/>
            <w:bottom w:w="0" w:type="dxa"/>
          </w:tblCellMar>
        </w:tblPrEx>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Requirement</w:t>
            </w:r>
          </w:p>
        </w:tc>
        <w:tc>
          <w:tcPr>
            <w:tcW w:w="64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Details</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Java</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Version 21 or later (JDK, not JRE) — required to run the application</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Maven</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Version 3.8 or later — required to build from source</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Node.js</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Version 18.x — only required for frontend development (downloaded automatically by Maven during build)</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Docker</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Optional — required only for the Docker and Docker Compose deployment options</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Browser</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Chrome 120+, Firefox 120+, Edge 120+ (minimum 1280 px wide viewport)</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Memory</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Minimum 2 GB RAM for the JVM process; 4 GB recommended for heap dumps up to 500 MB</w:t>
            </w:r>
          </w:p>
        </w:tc>
      </w:tr>
    </w:tbl>
    <w:p w:rsidR="00A85044" w:rsidRDefault="00A85044"/>
    <w:p w:rsidR="00A85044" w:rsidRDefault="00E4308D">
      <w:pPr>
        <w:pStyle w:val="Ttulo2"/>
      </w:pPr>
      <w:bookmarkStart w:id="7" w:name="_Toc233067674"/>
      <w:r>
        <w:t>2.2  Running the Application</w:t>
      </w:r>
      <w:bookmarkEnd w:id="7"/>
    </w:p>
    <w:p w:rsidR="00A85044" w:rsidRDefault="00E4308D">
      <w:pPr>
        <w:spacing w:before="60" w:after="60"/>
      </w:pPr>
      <w:r>
        <w:t>There are four ways to run the JVM Performance Analyzer, listed from simplest to most production-suitable.</w:t>
      </w:r>
    </w:p>
    <w:p w:rsidR="00A85044" w:rsidRDefault="00E4308D">
      <w:pPr>
        <w:pStyle w:val="Ttulo3"/>
      </w:pPr>
      <w:bookmarkStart w:id="8" w:name="_Toc233067675"/>
      <w:r>
        <w:t>Option A — Maven Build + Direct Execution (Recommended for Development)</w:t>
      </w:r>
      <w:bookmarkEnd w:id="8"/>
    </w:p>
    <w:p w:rsidR="00A85044" w:rsidRDefault="00E4308D">
      <w:pPr>
        <w:spacing w:before="60" w:after="60"/>
      </w:pPr>
      <w:r>
        <w:t>This option builds both the backend and frontend from source, producing a single self-contained JAR file.</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Step 1 — Build the fat JAR (downloads Node 18 automatically)</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mvn</w:t>
      </w:r>
      <w:proofErr w:type="gramEnd"/>
      <w:r w:rsidRPr="00E4308D">
        <w:rPr>
          <w:rFonts w:ascii="Courier New" w:eastAsia="Courier New" w:hAnsi="Courier New" w:cs="Courier New"/>
          <w:color w:val="FFFFFF" w:themeColor="background1"/>
          <w:sz w:val="18"/>
          <w:szCs w:val="18"/>
        </w:rPr>
        <w:t xml:space="preserve"> package -DskipTests</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Step 2 — Run the application</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java</w:t>
      </w:r>
      <w:proofErr w:type="gramEnd"/>
      <w:r w:rsidRPr="00E4308D">
        <w:rPr>
          <w:rFonts w:ascii="Courier New" w:eastAsia="Courier New" w:hAnsi="Courier New" w:cs="Courier New"/>
          <w:color w:val="FFFFFF" w:themeColor="background1"/>
          <w:sz w:val="18"/>
          <w:szCs w:val="18"/>
        </w:rPr>
        <w:t xml:space="preserve"> -jar target/performance-analyzer-1.0.0.jar</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Application is available at: http://localhost:8080</w:t>
      </w:r>
    </w:p>
    <w:p w:rsidR="00A85044" w:rsidRPr="00E4308D" w:rsidRDefault="00A85044">
      <w:pPr>
        <w:rPr>
          <w:color w:val="FFFFFF" w:themeColor="background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Tip</w:t>
            </w:r>
          </w:p>
          <w:p w:rsidR="00A85044" w:rsidRDefault="00E4308D">
            <w:r>
              <w:rPr>
                <w:color w:val="374151"/>
              </w:rPr>
              <w:t>The Maven build automatically installs Node.js 18.15.0 into the target/ directory — you do not need Node installed on your PATH for the build to succeed.</w:t>
            </w:r>
          </w:p>
        </w:tc>
      </w:tr>
    </w:tbl>
    <w:p w:rsidR="00A85044" w:rsidRDefault="00A85044"/>
    <w:p w:rsidR="00A85044" w:rsidRDefault="00E4308D">
      <w:pPr>
        <w:pStyle w:val="Ttulo3"/>
      </w:pPr>
      <w:bookmarkStart w:id="9" w:name="_Toc233067676"/>
      <w:r>
        <w:t>Option B — Docker Compose (Recommended for Team Deployments)</w:t>
      </w:r>
      <w:bookmarkEnd w:id="9"/>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Step 1 — Build the JAR</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mvn</w:t>
      </w:r>
      <w:proofErr w:type="gramEnd"/>
      <w:r w:rsidRPr="00E4308D">
        <w:rPr>
          <w:rFonts w:ascii="Courier New" w:eastAsia="Courier New" w:hAnsi="Courier New" w:cs="Courier New"/>
          <w:color w:val="FFFFFF" w:themeColor="background1"/>
          <w:sz w:val="18"/>
          <w:szCs w:val="18"/>
        </w:rPr>
        <w:t xml:space="preserve"> package -DskipTests</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Step 2 — Build image and start container</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docker-compose</w:t>
      </w:r>
      <w:proofErr w:type="gramEnd"/>
      <w:r w:rsidRPr="00E4308D">
        <w:rPr>
          <w:rFonts w:ascii="Courier New" w:eastAsia="Courier New" w:hAnsi="Courier New" w:cs="Courier New"/>
          <w:color w:val="FFFFFF" w:themeColor="background1"/>
          <w:sz w:val="18"/>
          <w:szCs w:val="18"/>
        </w:rPr>
        <w:t xml:space="preserve"> up --build</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Run in background</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docker-compose</w:t>
      </w:r>
      <w:proofErr w:type="gramEnd"/>
      <w:r w:rsidRPr="00E4308D">
        <w:rPr>
          <w:rFonts w:ascii="Courier New" w:eastAsia="Courier New" w:hAnsi="Courier New" w:cs="Courier New"/>
          <w:color w:val="FFFFFF" w:themeColor="background1"/>
          <w:sz w:val="18"/>
          <w:szCs w:val="18"/>
        </w:rPr>
        <w:t xml:space="preserve"> up -d --build</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Stop the container</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docker-compose</w:t>
      </w:r>
      <w:proofErr w:type="gramEnd"/>
      <w:r w:rsidRPr="00E4308D">
        <w:rPr>
          <w:rFonts w:ascii="Courier New" w:eastAsia="Courier New" w:hAnsi="Courier New" w:cs="Courier New"/>
          <w:color w:val="FFFFFF" w:themeColor="background1"/>
          <w:sz w:val="18"/>
          <w:szCs w:val="18"/>
        </w:rPr>
        <w:t xml:space="preserve"> down</w:t>
      </w:r>
    </w:p>
    <w:p w:rsidR="00A85044" w:rsidRPr="00E4308D" w:rsidRDefault="00A85044">
      <w:pPr>
        <w:rPr>
          <w:color w:val="FFFFFF" w:themeColor="background1"/>
        </w:rPr>
      </w:pPr>
    </w:p>
    <w:p w:rsidR="00A85044" w:rsidRDefault="00E4308D">
      <w:pPr>
        <w:pStyle w:val="Ttulo3"/>
      </w:pPr>
      <w:bookmarkStart w:id="10" w:name="_Toc233067677"/>
      <w:r>
        <w:lastRenderedPageBreak/>
        <w:t>Option C — Docker Only</w:t>
      </w:r>
      <w:bookmarkEnd w:id="10"/>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mvn</w:t>
      </w:r>
      <w:proofErr w:type="gramEnd"/>
      <w:r w:rsidRPr="00E4308D">
        <w:rPr>
          <w:rFonts w:ascii="Courier New" w:eastAsia="Courier New" w:hAnsi="Courier New" w:cs="Courier New"/>
          <w:color w:val="FFFFFF" w:themeColor="background1"/>
          <w:sz w:val="18"/>
          <w:szCs w:val="18"/>
        </w:rPr>
        <w:t xml:space="preserve"> package -DskipTests</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docker</w:t>
      </w:r>
      <w:proofErr w:type="gramEnd"/>
      <w:r w:rsidRPr="00E4308D">
        <w:rPr>
          <w:rFonts w:ascii="Courier New" w:eastAsia="Courier New" w:hAnsi="Courier New" w:cs="Courier New"/>
          <w:color w:val="FFFFFF" w:themeColor="background1"/>
          <w:sz w:val="18"/>
          <w:szCs w:val="18"/>
        </w:rPr>
        <w:t xml:space="preserve"> build -t performance-analyzer .</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docker</w:t>
      </w:r>
      <w:proofErr w:type="gramEnd"/>
      <w:r w:rsidRPr="00E4308D">
        <w:rPr>
          <w:rFonts w:ascii="Courier New" w:eastAsia="Courier New" w:hAnsi="Courier New" w:cs="Courier New"/>
          <w:color w:val="FFFFFF" w:themeColor="background1"/>
          <w:sz w:val="18"/>
          <w:szCs w:val="18"/>
        </w:rPr>
        <w:t xml:space="preserve"> run -p 8080:8080 -m 4g performance-analyzer</w:t>
      </w:r>
    </w:p>
    <w:p w:rsidR="00A85044" w:rsidRDefault="00A85044"/>
    <w:p w:rsidR="00A85044" w:rsidRDefault="00E4308D">
      <w:pPr>
        <w:pStyle w:val="Ttulo3"/>
      </w:pPr>
      <w:bookmarkStart w:id="11" w:name="_Toc233067678"/>
      <w:r>
        <w:t>Option D — Backend Only (Skip Frontend Build)</w:t>
      </w:r>
      <w:bookmarkEnd w:id="11"/>
    </w:p>
    <w:p w:rsidR="00A85044" w:rsidRDefault="00E4308D">
      <w:pPr>
        <w:spacing w:before="60" w:after="60"/>
      </w:pPr>
      <w:r>
        <w:t>Use this when the Angular frontend is already built and you only need to iterate on backend code.</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mvn</w:t>
      </w:r>
      <w:proofErr w:type="gramEnd"/>
      <w:r w:rsidRPr="00E4308D">
        <w:rPr>
          <w:rFonts w:ascii="Courier New" w:eastAsia="Courier New" w:hAnsi="Courier New" w:cs="Courier New"/>
          <w:color w:val="FFFFFF" w:themeColor="background1"/>
          <w:sz w:val="18"/>
          <w:szCs w:val="18"/>
        </w:rPr>
        <w:t xml:space="preserve"> package -DskipTests -P skip-frontend</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java</w:t>
      </w:r>
      <w:proofErr w:type="gramEnd"/>
      <w:r w:rsidRPr="00E4308D">
        <w:rPr>
          <w:rFonts w:ascii="Courier New" w:eastAsia="Courier New" w:hAnsi="Courier New" w:cs="Courier New"/>
          <w:color w:val="FFFFFF" w:themeColor="background1"/>
          <w:sz w:val="18"/>
          <w:szCs w:val="18"/>
        </w:rPr>
        <w:t xml:space="preserve"> -jar target/performance-analyzer-1.0.0.jar</w:t>
      </w:r>
    </w:p>
    <w:p w:rsidR="00A85044" w:rsidRDefault="00A85044"/>
    <w:p w:rsidR="00A85044" w:rsidRDefault="00E4308D">
      <w:pPr>
        <w:pStyle w:val="Ttulo2"/>
      </w:pPr>
      <w:bookmarkStart w:id="12" w:name="_Toc233067679"/>
      <w:r>
        <w:t>2.3  Accessing the Application</w:t>
      </w:r>
      <w:bookmarkEnd w:id="12"/>
    </w:p>
    <w:p w:rsidR="00A85044" w:rsidRDefault="00E4308D">
      <w:pPr>
        <w:spacing w:before="60" w:after="60"/>
      </w:pPr>
      <w:r>
        <w:t>Once running, open your browser and navigate to:</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http://localhost:8080</w:t>
      </w:r>
    </w:p>
    <w:p w:rsidR="00A85044" w:rsidRDefault="00A85044"/>
    <w:p w:rsidR="00A85044" w:rsidRDefault="00E4308D">
      <w:pPr>
        <w:spacing w:before="60" w:after="60"/>
      </w:pPr>
      <w:r>
        <w:t>The application serves both the REST API (under /api/v1/) and the Angular single-page application from the same port. No separate frontend server is needed in production.</w:t>
      </w:r>
    </w:p>
    <w:p w:rsidR="00A85044" w:rsidRDefault="00E4308D">
      <w:pPr>
        <w:pStyle w:val="Ttulo2"/>
      </w:pPr>
      <w:bookmarkStart w:id="13" w:name="_Toc233067680"/>
      <w:r>
        <w:t>2.4  First-Time Walkthrough</w:t>
      </w:r>
      <w:bookmarkEnd w:id="13"/>
    </w:p>
    <w:p w:rsidR="00A85044" w:rsidRDefault="00E4308D">
      <w:pPr>
        <w:spacing w:before="60" w:after="60"/>
      </w:pPr>
      <w:r>
        <w:t>The following steps describe a complete analysis from start to finish:</w:t>
      </w:r>
    </w:p>
    <w:p w:rsidR="00A85044" w:rsidRDefault="00E4308D">
      <w:pPr>
        <w:pStyle w:val="Prrafodelista"/>
        <w:numPr>
          <w:ilvl w:val="0"/>
          <w:numId w:val="3"/>
        </w:numPr>
        <w:spacing w:before="40" w:after="40"/>
      </w:pPr>
      <w:r>
        <w:t>Navigate to http://localhost:8080 — the Dashboard view opens automatically.</w:t>
      </w:r>
    </w:p>
    <w:p w:rsidR="00A85044" w:rsidRDefault="00E4308D">
      <w:pPr>
        <w:pStyle w:val="Prrafodelista"/>
        <w:numPr>
          <w:ilvl w:val="0"/>
          <w:numId w:val="3"/>
        </w:numPr>
        <w:spacing w:before="40" w:after="40"/>
      </w:pPr>
      <w:r>
        <w:t>Drag and drop a thread dump file (or any supported format) onto the upload zone. Multiple files can be dropped at once.</w:t>
      </w:r>
    </w:p>
    <w:p w:rsidR="00A85044" w:rsidRDefault="00E4308D">
      <w:pPr>
        <w:pStyle w:val="Prrafodelista"/>
        <w:numPr>
          <w:ilvl w:val="0"/>
          <w:numId w:val="3"/>
        </w:numPr>
        <w:spacing w:before="40" w:after="40"/>
      </w:pPr>
      <w:r>
        <w:t>The application detects the file format automatically and shows a confirmation. Click Analyze to run the full analysis pipeline.</w:t>
      </w:r>
    </w:p>
    <w:p w:rsidR="00A85044" w:rsidRDefault="00E4308D">
      <w:pPr>
        <w:pStyle w:val="Prrafodelista"/>
        <w:numPr>
          <w:ilvl w:val="0"/>
          <w:numId w:val="3"/>
        </w:numPr>
        <w:spacing w:before="40" w:after="40"/>
      </w:pPr>
      <w:r>
        <w:t>The Health Score widget appears at the top of the Dashboard, showing a 0-100 score and a traffic-light indicator (green / amber / red).</w:t>
      </w:r>
    </w:p>
    <w:p w:rsidR="00A85044" w:rsidRDefault="00E4308D">
      <w:pPr>
        <w:pStyle w:val="Prrafodelista"/>
        <w:numPr>
          <w:ilvl w:val="0"/>
          <w:numId w:val="3"/>
        </w:numPr>
        <w:spacing w:before="40" w:after="40"/>
      </w:pPr>
      <w:r>
        <w:t>Navigate to the Hotspot Panel (left sidebar) to see CPU-consuming methods ranked by self-time percentage.</w:t>
      </w:r>
    </w:p>
    <w:p w:rsidR="00A85044" w:rsidRDefault="00E4308D">
      <w:pPr>
        <w:pStyle w:val="Prrafodelista"/>
        <w:numPr>
          <w:ilvl w:val="0"/>
          <w:numId w:val="3"/>
        </w:numPr>
        <w:spacing w:before="40" w:after="40"/>
      </w:pPr>
      <w:r>
        <w:t>Click any hotspot row to open the Solution Inspector drawer on the right, which shows the full diagnosis and recommended fix.</w:t>
      </w:r>
    </w:p>
    <w:p w:rsidR="00A85044" w:rsidRDefault="00E4308D">
      <w:pPr>
        <w:pStyle w:val="Prrafodelista"/>
        <w:numPr>
          <w:ilvl w:val="0"/>
          <w:numId w:val="3"/>
        </w:numPr>
        <w:spacing w:before="40" w:after="40"/>
      </w:pPr>
      <w:r>
        <w:t>Use the export buttons (PDF, DOCX, JSON, CSV) to download a report.</w:t>
      </w:r>
    </w:p>
    <w:p w:rsidR="00A85044" w:rsidRDefault="00A85044"/>
    <w:p w:rsidR="00A85044" w:rsidRDefault="00E4308D">
      <w:r>
        <w:br w:type="page"/>
      </w:r>
    </w:p>
    <w:p w:rsidR="00A85044" w:rsidRDefault="00E4308D">
      <w:pPr>
        <w:pStyle w:val="Ttulo1"/>
        <w:pBdr>
          <w:bottom w:val="single" w:sz="6" w:space="0" w:color="2563EB"/>
        </w:pBdr>
      </w:pPr>
      <w:bookmarkStart w:id="14" w:name="_Toc233067681"/>
      <w:r>
        <w:lastRenderedPageBreak/>
        <w:t>3.  Supported File Formats</w:t>
      </w:r>
      <w:bookmarkEnd w:id="14"/>
    </w:p>
    <w:p w:rsidR="00A85044" w:rsidRDefault="00E4308D">
      <w:pPr>
        <w:spacing w:before="60" w:after="60"/>
      </w:pPr>
      <w:r>
        <w:t>The application accepts the following JVM diagnostic file types. You can upload multiple files from the same JVM in a single operation; they are merged into one analysis session.</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601"/>
        <w:gridCol w:w="3316"/>
        <w:gridCol w:w="2557"/>
      </w:tblGrid>
      <w:tr w:rsidR="00A85044">
        <w:tblPrEx>
          <w:tblCellMar>
            <w:top w:w="0" w:type="dxa"/>
            <w:bottom w:w="0" w:type="dxa"/>
          </w:tblCellMar>
        </w:tblPrEx>
        <w:trPr>
          <w:tblHeader/>
        </w:trPr>
        <w:tc>
          <w:tcPr>
            <w:tcW w:w="19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Format</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Extension(s)</w:t>
            </w:r>
          </w:p>
        </w:tc>
        <w:tc>
          <w:tcPr>
            <w:tcW w:w="25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Source Command</w:t>
            </w:r>
          </w:p>
        </w:tc>
        <w:tc>
          <w:tcPr>
            <w:tcW w:w="28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Detection Method</w:t>
            </w:r>
          </w:p>
        </w:tc>
      </w:tr>
      <w:tr w:rsidR="00A85044">
        <w:tblPrEx>
          <w:tblCellMar>
            <w:top w:w="0" w:type="dxa"/>
            <w:bottom w:w="0" w:type="dxa"/>
          </w:tblCellMar>
        </w:tblPrEx>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Thread Dump</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.txt  .log</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jstack &lt;pid&gt;  |  kill -3  |  VisualVM</w:t>
            </w:r>
          </w:p>
        </w:tc>
        <w:tc>
          <w:tcPr>
            <w:tcW w:w="2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Content pattern: "Full thread dump", "java.lang.Thread.State"</w:t>
            </w:r>
          </w:p>
        </w:tc>
      </w:tr>
      <w:tr w:rsidR="00A85044">
        <w:tblPrEx>
          <w:tblCellMar>
            <w:top w:w="0" w:type="dxa"/>
            <w:bottom w:w="0" w:type="dxa"/>
          </w:tblCellMar>
        </w:tblPrEx>
        <w:tc>
          <w:tcPr>
            <w:tcW w:w="19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GC Log (Unified)</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.log  .txt</w:t>
            </w:r>
          </w:p>
        </w:tc>
        <w:tc>
          <w:tcPr>
            <w:tcW w:w="25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-Xlog:gc*:file=gc.log  (JDK 9+)</w:t>
            </w:r>
          </w:p>
        </w:tc>
        <w:tc>
          <w:tcPr>
            <w:tcW w:w="2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Pattern: [0.000s][info][gc]</w:t>
            </w:r>
          </w:p>
        </w:tc>
      </w:tr>
      <w:tr w:rsidR="00A85044">
        <w:tblPrEx>
          <w:tblCellMar>
            <w:top w:w="0" w:type="dxa"/>
            <w:bottom w:w="0" w:type="dxa"/>
          </w:tblCellMar>
        </w:tblPrEx>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GC Log (Legacy)</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.log  .txt</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-verbose:gc  (JDK 8)</w:t>
            </w:r>
          </w:p>
        </w:tc>
        <w:tc>
          <w:tcPr>
            <w:tcW w:w="2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Pattern: [GC, [Full GC</w:t>
            </w:r>
          </w:p>
        </w:tc>
      </w:tr>
      <w:tr w:rsidR="00A85044">
        <w:tblPrEx>
          <w:tblCellMar>
            <w:top w:w="0" w:type="dxa"/>
            <w:bottom w:w="0" w:type="dxa"/>
          </w:tblCellMar>
        </w:tblPrEx>
        <w:tc>
          <w:tcPr>
            <w:tcW w:w="19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JFR Recording</w:t>
            </w:r>
          </w:p>
        </w:tc>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.jfr</w:t>
            </w:r>
          </w:p>
        </w:tc>
        <w:tc>
          <w:tcPr>
            <w:tcW w:w="25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jcmd &lt;pid&gt; JFR.start  |  -XX:StartFlightRecording</w:t>
            </w:r>
          </w:p>
        </w:tc>
        <w:tc>
          <w:tcPr>
            <w:tcW w:w="2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Binary magic bytes: FLR\0</w:t>
            </w:r>
          </w:p>
        </w:tc>
      </w:tr>
      <w:tr w:rsidR="00A85044">
        <w:tblPrEx>
          <w:tblCellMar>
            <w:top w:w="0" w:type="dxa"/>
            <w:bottom w:w="0" w:type="dxa"/>
          </w:tblCellMar>
        </w:tblPrEx>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Heap Dump</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.hprof</w:t>
            </w:r>
          </w:p>
        </w:tc>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jmap -dump  |  -XX:+HeapDumpOnOutOfMemoryError</w:t>
            </w:r>
          </w:p>
        </w:tc>
        <w:tc>
          <w:tcPr>
            <w:tcW w:w="2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Binary magic string: JAVA PROFILE</w:t>
            </w:r>
          </w:p>
        </w:tc>
      </w:tr>
    </w:tbl>
    <w:p w:rsidR="00A85044" w:rsidRDefault="00A85044"/>
    <w:p w:rsidR="00A85044" w:rsidRDefault="00E4308D">
      <w:pPr>
        <w:pStyle w:val="Ttulo2"/>
      </w:pPr>
      <w:bookmarkStart w:id="15" w:name="_Toc233067682"/>
      <w:r>
        <w:t>3.1  Format Auto-Detection</w:t>
      </w:r>
      <w:bookmarkEnd w:id="15"/>
    </w:p>
    <w:p w:rsidR="00A85044" w:rsidRDefault="00E4308D">
      <w:pPr>
        <w:spacing w:before="60" w:after="60"/>
      </w:pPr>
      <w:r>
        <w:t>The format is determined from the file content, not the file extension. The detector reads the first 12 bytes (binary header check) and up to 20 text lines (pattern matching). This means a file named threaddump.log that actually contains GC log content is correctly classified as a GC log.</w:t>
      </w:r>
    </w:p>
    <w:p w:rsidR="00A85044" w:rsidRDefault="00E4308D">
      <w:pPr>
        <w:pStyle w:val="Ttulo2"/>
      </w:pPr>
      <w:bookmarkStart w:id="16" w:name="_Toc233067683"/>
      <w:r>
        <w:t>3.2  Multi-File Upload</w:t>
      </w:r>
      <w:bookmarkEnd w:id="16"/>
    </w:p>
    <w:p w:rsidR="00A85044" w:rsidRDefault="00E4308D">
      <w:pPr>
        <w:spacing w:before="60" w:after="60"/>
      </w:pPr>
      <w:r>
        <w:t>When a JVM problem involves both thread contention and GC pressure, upload the thread dump and the GC log together. The system parses both files and correlates the results into a single analysis session that shows both the CPU hotspot view and the GC analyzer.</w:t>
      </w:r>
    </w:p>
    <w:p w:rsidR="00A85044" w:rsidRDefault="00E4308D">
      <w:pPr>
        <w:pStyle w:val="Ttulo2"/>
      </w:pPr>
      <w:bookmarkStart w:id="17" w:name="_Toc233067684"/>
      <w:r>
        <w:t>3.3  File Size Limits</w:t>
      </w:r>
      <w:bookmarkEnd w:id="17"/>
    </w:p>
    <w:p w:rsidR="00A85044" w:rsidRDefault="00E4308D">
      <w:pPr>
        <w:spacing w:before="60" w:after="60"/>
      </w:pPr>
      <w:r>
        <w:t>The maximum allowed file size is 500 MB per file, with a total request limit of 550 MB. Files are validated client-side before upload to avoid wasted network transfers. For files larger than 2 GB (heap dumps), use Eclipse Memory Analyzer (MAT) as a standalone tool.</w:t>
      </w:r>
    </w:p>
    <w:p w:rsidR="00A85044" w:rsidRDefault="00E4308D">
      <w:pPr>
        <w:pStyle w:val="Ttulo2"/>
      </w:pPr>
      <w:bookmarkStart w:id="18" w:name="_Toc233067685"/>
      <w:r>
        <w:t>3.4  Generating Dump Files</w:t>
      </w:r>
      <w:bookmarkEnd w:id="18"/>
    </w:p>
    <w:p w:rsidR="00A85044" w:rsidRDefault="00E4308D">
      <w:pPr>
        <w:pStyle w:val="Ttulo3"/>
      </w:pPr>
      <w:bookmarkStart w:id="19" w:name="_Toc233067686"/>
      <w:r>
        <w:t>Thread Dump (jstack)</w:t>
      </w:r>
      <w:bookmarkEnd w:id="19"/>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Find the JVM process ID</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jps</w:t>
      </w:r>
      <w:proofErr w:type="gramEnd"/>
      <w:r w:rsidRPr="00E4308D">
        <w:rPr>
          <w:rFonts w:ascii="Courier New" w:eastAsia="Courier New" w:hAnsi="Courier New" w:cs="Courier New"/>
          <w:color w:val="FFFFFF" w:themeColor="background1"/>
          <w:sz w:val="18"/>
          <w:szCs w:val="18"/>
        </w:rPr>
        <w:t xml:space="preserve"> -l</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Capture a thread dump</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jstack</w:t>
      </w:r>
      <w:proofErr w:type="gramEnd"/>
      <w:r w:rsidRPr="00E4308D">
        <w:rPr>
          <w:rFonts w:ascii="Courier New" w:eastAsia="Courier New" w:hAnsi="Courier New" w:cs="Courier New"/>
          <w:color w:val="FFFFFF" w:themeColor="background1"/>
          <w:sz w:val="18"/>
          <w:szCs w:val="18"/>
        </w:rPr>
        <w:t xml:space="preserve"> &lt;pid&gt; &gt; threaddump.txt</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Capture 5 snapshots with 3-second intervals (for Timeline analysis)</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for</w:t>
      </w:r>
      <w:proofErr w:type="gramEnd"/>
      <w:r w:rsidRPr="00E4308D">
        <w:rPr>
          <w:rFonts w:ascii="Courier New" w:eastAsia="Courier New" w:hAnsi="Courier New" w:cs="Courier New"/>
          <w:color w:val="FFFFFF" w:themeColor="background1"/>
          <w:sz w:val="18"/>
          <w:szCs w:val="18"/>
        </w:rPr>
        <w:t xml:space="preserve"> i in {1..5}; do jstack &lt;pid&gt; &gt;&gt; threaddump-multi.txt; sleep 3; done</w:t>
      </w:r>
    </w:p>
    <w:p w:rsidR="00A85044" w:rsidRPr="00E4308D" w:rsidRDefault="00A85044">
      <w:pPr>
        <w:rPr>
          <w:color w:val="FFFFFF" w:themeColor="background1"/>
        </w:rPr>
      </w:pPr>
    </w:p>
    <w:p w:rsidR="00A85044" w:rsidRDefault="00E4308D">
      <w:pPr>
        <w:pStyle w:val="Ttulo3"/>
      </w:pPr>
      <w:bookmarkStart w:id="20" w:name="_Toc233067687"/>
      <w:r>
        <w:t>GC Log (JDK 11+)</w:t>
      </w:r>
      <w:bookmarkEnd w:id="20"/>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Add to JVM startup flags:</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-Xlog</w:t>
      </w:r>
      <w:proofErr w:type="gramStart"/>
      <w:r w:rsidRPr="00E4308D">
        <w:rPr>
          <w:rFonts w:ascii="Courier New" w:eastAsia="Courier New" w:hAnsi="Courier New" w:cs="Courier New"/>
          <w:color w:val="FFFFFF" w:themeColor="background1"/>
          <w:sz w:val="18"/>
          <w:szCs w:val="18"/>
        </w:rPr>
        <w:t>:gc</w:t>
      </w:r>
      <w:proofErr w:type="gramEnd"/>
      <w:r w:rsidRPr="00E4308D">
        <w:rPr>
          <w:rFonts w:ascii="Courier New" w:eastAsia="Courier New" w:hAnsi="Courier New" w:cs="Courier New"/>
          <w:color w:val="FFFFFF" w:themeColor="background1"/>
          <w:sz w:val="18"/>
          <w:szCs w:val="18"/>
        </w:rPr>
        <w:t>*:file=gc.log:time,uptime,level,tags:filecount=5,filesize=100m</w:t>
      </w:r>
    </w:p>
    <w:p w:rsidR="00A85044" w:rsidRPr="00E4308D" w:rsidRDefault="00A85044">
      <w:pPr>
        <w:rPr>
          <w:color w:val="FFFFFF" w:themeColor="background1"/>
        </w:rPr>
      </w:pPr>
    </w:p>
    <w:p w:rsidR="00A85044" w:rsidRDefault="00E4308D">
      <w:pPr>
        <w:pStyle w:val="Ttulo3"/>
      </w:pPr>
      <w:bookmarkStart w:id="21" w:name="_Toc233067688"/>
      <w:r>
        <w:lastRenderedPageBreak/>
        <w:t>JFR Recording</w:t>
      </w:r>
      <w:bookmarkEnd w:id="21"/>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Start a 60-second recording</w:t>
      </w:r>
    </w:p>
    <w:p w:rsidR="00A85044" w:rsidRPr="00E4308D" w:rsidRDefault="00E4308D">
      <w:pPr>
        <w:shd w:val="clear" w:color="auto" w:fill="1E2432"/>
        <w:ind w:left="200" w:right="200"/>
        <w:rPr>
          <w:color w:val="FFFFFF" w:themeColor="background1"/>
        </w:rPr>
      </w:pPr>
      <w:proofErr w:type="gramStart"/>
      <w:r w:rsidRPr="00E4308D">
        <w:rPr>
          <w:rFonts w:ascii="Courier New" w:eastAsia="Courier New" w:hAnsi="Courier New" w:cs="Courier New"/>
          <w:color w:val="FFFFFF" w:themeColor="background1"/>
          <w:sz w:val="18"/>
          <w:szCs w:val="18"/>
        </w:rPr>
        <w:t>jcmd</w:t>
      </w:r>
      <w:proofErr w:type="gramEnd"/>
      <w:r w:rsidRPr="00E4308D">
        <w:rPr>
          <w:rFonts w:ascii="Courier New" w:eastAsia="Courier New" w:hAnsi="Courier New" w:cs="Courier New"/>
          <w:color w:val="FFFFFF" w:themeColor="background1"/>
          <w:sz w:val="18"/>
          <w:szCs w:val="18"/>
        </w:rPr>
        <w:t xml:space="preserve"> &lt;pid&gt; JFR.start duration=60s filename=recording.jfr settings=profile</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xml:space="preserve"> </w:t>
      </w:r>
    </w:p>
    <w:p w:rsidR="00A85044" w:rsidRPr="00E4308D" w:rsidRDefault="00E4308D">
      <w:pPr>
        <w:shd w:val="clear" w:color="auto" w:fill="1E2432"/>
        <w:ind w:left="200" w:right="200"/>
        <w:rPr>
          <w:color w:val="FFFFFF" w:themeColor="background1"/>
        </w:rPr>
      </w:pPr>
      <w:r w:rsidRPr="00E4308D">
        <w:rPr>
          <w:rFonts w:ascii="Courier New" w:eastAsia="Courier New" w:hAnsi="Courier New" w:cs="Courier New"/>
          <w:color w:val="FFFFFF" w:themeColor="background1"/>
          <w:sz w:val="18"/>
          <w:szCs w:val="18"/>
        </w:rPr>
        <w:t># Wait for recording to complete, then upload recording.jfr</w:t>
      </w:r>
    </w:p>
    <w:p w:rsidR="00A85044" w:rsidRPr="00E4308D" w:rsidRDefault="00A85044">
      <w:pPr>
        <w:rPr>
          <w:color w:val="FFFFFF" w:themeColor="background1"/>
        </w:rPr>
      </w:pPr>
    </w:p>
    <w:p w:rsidR="00A85044" w:rsidRPr="00E4308D" w:rsidRDefault="00E4308D">
      <w:pPr>
        <w:rPr>
          <w:color w:val="FFFFFF" w:themeColor="background1"/>
        </w:rPr>
      </w:pPr>
      <w:r w:rsidRPr="00E4308D">
        <w:rPr>
          <w:color w:val="FFFFFF" w:themeColor="background1"/>
        </w:rPr>
        <w:br w:type="page"/>
      </w:r>
    </w:p>
    <w:p w:rsidR="00A85044" w:rsidRDefault="00E4308D">
      <w:pPr>
        <w:pStyle w:val="Ttulo1"/>
        <w:pBdr>
          <w:bottom w:val="single" w:sz="6" w:space="0" w:color="2563EB"/>
        </w:pBdr>
      </w:pPr>
      <w:bookmarkStart w:id="22" w:name="_Toc233067689"/>
      <w:r>
        <w:lastRenderedPageBreak/>
        <w:t>4.  Dashboard</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Dashboard — Entry point for all analysis work</w:t>
            </w:r>
          </w:p>
        </w:tc>
      </w:tr>
    </w:tbl>
    <w:p w:rsidR="00A85044" w:rsidRDefault="00A85044"/>
    <w:p w:rsidR="00A85044" w:rsidRDefault="00E4308D">
      <w:pPr>
        <w:spacing w:before="60" w:after="60"/>
      </w:pPr>
      <w:r>
        <w:t>The Dashboard is the home view and the starting point for every analysis. It combines the file upload interface, the health score widget, key metric cards, and session history in one screen.</w:t>
      </w:r>
    </w:p>
    <w:p w:rsidR="00E4308D" w:rsidRDefault="00E4308D">
      <w:pPr>
        <w:spacing w:before="60" w:after="60"/>
      </w:pPr>
    </w:p>
    <w:p w:rsidR="00E4308D" w:rsidRDefault="00E4308D">
      <w:pPr>
        <w:spacing w:before="60" w:after="60"/>
      </w:pPr>
      <w:r>
        <w:rPr>
          <w:noProof/>
        </w:rPr>
        <w:drawing>
          <wp:inline distT="0" distB="0" distL="0" distR="0" wp14:anchorId="412A79E3" wp14:editId="1592CED0">
            <wp:extent cx="5731510" cy="2913380"/>
            <wp:effectExtent l="19050" t="19050" r="21590" b="203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13380"/>
                    </a:xfrm>
                    <a:prstGeom prst="rect">
                      <a:avLst/>
                    </a:prstGeom>
                    <a:solidFill>
                      <a:sysClr val="windowText" lastClr="000000"/>
                    </a:solidFill>
                    <a:ln>
                      <a:solidFill>
                        <a:schemeClr val="tx1">
                          <a:alpha val="0"/>
                        </a:schemeClr>
                      </a:solidFill>
                    </a:ln>
                    <a:effectLst>
                      <a:softEdge rad="12700"/>
                    </a:effectLst>
                  </pic:spPr>
                </pic:pic>
              </a:graphicData>
            </a:graphic>
          </wp:inline>
        </w:drawing>
      </w:r>
    </w:p>
    <w:p w:rsidR="00A85044" w:rsidRDefault="00E4308D">
      <w:pPr>
        <w:pStyle w:val="Ttulo2"/>
      </w:pPr>
      <w:bookmarkStart w:id="23" w:name="_Toc233067690"/>
      <w:r>
        <w:t>4.1  File Upload</w:t>
      </w:r>
      <w:bookmarkEnd w:id="23"/>
    </w:p>
    <w:p w:rsidR="00A85044" w:rsidRDefault="00E4308D">
      <w:pPr>
        <w:spacing w:before="60" w:after="60"/>
      </w:pPr>
      <w:r>
        <w:t>The upload zone accepts files via drag-and-drop or by clicking the area to open a file picker. Both single-file and multi-file uploads are supported in a single operation.</w:t>
      </w:r>
    </w:p>
    <w:p w:rsidR="00A85044" w:rsidRDefault="00E4308D">
      <w:pPr>
        <w:pStyle w:val="Prrafodelista"/>
        <w:numPr>
          <w:ilvl w:val="0"/>
          <w:numId w:val="2"/>
        </w:numPr>
        <w:spacing w:before="40" w:after="40"/>
      </w:pPr>
      <w:r>
        <w:t>Drag one or more files from your file manager and drop them onto the dashed upload area.</w:t>
      </w:r>
    </w:p>
    <w:p w:rsidR="00A85044" w:rsidRDefault="00E4308D">
      <w:pPr>
        <w:pStyle w:val="Prrafodelista"/>
        <w:numPr>
          <w:ilvl w:val="0"/>
          <w:numId w:val="2"/>
        </w:numPr>
        <w:spacing w:before="40" w:after="40"/>
      </w:pPr>
      <w:r>
        <w:t>Or click the upload area and select files from the dialog.</w:t>
      </w:r>
    </w:p>
    <w:p w:rsidR="00A85044" w:rsidRDefault="00E4308D">
      <w:pPr>
        <w:pStyle w:val="Prrafodelista"/>
        <w:numPr>
          <w:ilvl w:val="0"/>
          <w:numId w:val="2"/>
        </w:numPr>
        <w:spacing w:before="40" w:after="40"/>
      </w:pPr>
      <w:r>
        <w:t>After selection, the detected format for each file is shown as a badge (e.g., THREAD_DUMP, GC_LOG, JFR_RECORDING).</w:t>
      </w:r>
    </w:p>
    <w:p w:rsidR="00A85044" w:rsidRDefault="00E4308D">
      <w:pPr>
        <w:pStyle w:val="Prrafodelista"/>
        <w:numPr>
          <w:ilvl w:val="0"/>
          <w:numId w:val="2"/>
        </w:numPr>
        <w:spacing w:before="40" w:after="40"/>
      </w:pPr>
      <w:r>
        <w:t xml:space="preserve">If </w:t>
      </w:r>
      <w:proofErr w:type="gramStart"/>
      <w:r>
        <w:t>a</w:t>
      </w:r>
      <w:proofErr w:type="gramEnd"/>
      <w:r>
        <w:t xml:space="preserve"> file exceeds 500 MB, a red error message is shown and the file is not uploaded.</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Note</w:t>
            </w:r>
          </w:p>
          <w:p w:rsidR="00A85044" w:rsidRDefault="00E4308D">
            <w:r>
              <w:rPr>
                <w:color w:val="374151"/>
              </w:rPr>
              <w:t>Uploading does not automatically start analysis. After the upload completes successfully, click the Analyze button to run the analysis pipeline.</w:t>
            </w:r>
          </w:p>
        </w:tc>
      </w:tr>
    </w:tbl>
    <w:p w:rsidR="00A85044" w:rsidRDefault="00A85044"/>
    <w:p w:rsidR="00E4308D" w:rsidRPr="00E4308D" w:rsidRDefault="00E4308D">
      <w:pPr>
        <w:rPr>
          <w:color w:val="auto"/>
          <w14:shadow w14:blurRad="50800" w14:dist="50800" w14:dir="5400000" w14:sx="0" w14:sy="0" w14:kx="0" w14:ky="0" w14:algn="ctr">
            <w14:schemeClr w14:val="tx1"/>
          </w14:shadow>
          <w14:textOutline w14:w="9525" w14:cap="rnd" w14:cmpd="sng" w14:algn="ctr">
            <w14:solidFill>
              <w14:schemeClr w14:val="tx1"/>
            </w14:solidFill>
            <w14:prstDash w14:val="solid"/>
            <w14:bevel/>
          </w14:textOutline>
        </w:rPr>
      </w:pPr>
    </w:p>
    <w:p w:rsidR="00A85044" w:rsidRDefault="00E4308D">
      <w:pPr>
        <w:pStyle w:val="Ttulo2"/>
      </w:pPr>
      <w:bookmarkStart w:id="24" w:name="_Toc233067691"/>
      <w:r>
        <w:t>4.2  Health Score Widget</w:t>
      </w:r>
      <w:bookmarkEnd w:id="24"/>
    </w:p>
    <w:p w:rsidR="00E4308D" w:rsidRDefault="00E4308D">
      <w:pPr>
        <w:spacing w:before="60" w:after="60"/>
      </w:pPr>
      <w:r>
        <w:t>After analysis completes, the Health Score is displayed as a large numeric badge (0-100) with a color-coded background:</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85044">
        <w:tblPrEx>
          <w:tblCellMar>
            <w:top w:w="0" w:type="dxa"/>
            <w:bottom w:w="0" w:type="dxa"/>
          </w:tblCellMar>
        </w:tblPrEx>
        <w:trPr>
          <w:tblHeader/>
        </w:trPr>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Score Range</w:t>
            </w:r>
          </w:p>
        </w:tc>
        <w:tc>
          <w:tcPr>
            <w:tcW w:w="62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Classification</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80 - 100</w:t>
            </w:r>
          </w:p>
        </w:tc>
        <w:tc>
          <w:tcPr>
            <w:tcW w:w="6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GREEN — Healthy: no significant issues detected</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50 - 79</w:t>
            </w:r>
          </w:p>
        </w:tc>
        <w:tc>
          <w:tcPr>
            <w:tcW w:w="6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AMBER — Degraded: issues present but application likely functional</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lastRenderedPageBreak/>
              <w:t>0 - 49</w:t>
            </w:r>
          </w:p>
        </w:tc>
        <w:tc>
          <w:tcPr>
            <w:tcW w:w="6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RED — Critical: severe issues require immediate attention</w:t>
            </w:r>
          </w:p>
        </w:tc>
      </w:tr>
    </w:tbl>
    <w:p w:rsidR="00A85044" w:rsidRDefault="00A85044"/>
    <w:p w:rsidR="00E4308D" w:rsidRDefault="00E4308D">
      <w:pPr>
        <w:spacing w:before="60" w:after="60"/>
      </w:pPr>
      <w:r>
        <w:rPr>
          <w:noProof/>
        </w:rPr>
        <w:drawing>
          <wp:inline distT="0" distB="0" distL="0" distR="0" wp14:anchorId="443BF0ED" wp14:editId="70CC0E3A">
            <wp:extent cx="5731510" cy="80391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03910"/>
                    </a:xfrm>
                    <a:prstGeom prst="rect">
                      <a:avLst/>
                    </a:prstGeom>
                  </pic:spPr>
                </pic:pic>
              </a:graphicData>
            </a:graphic>
          </wp:inline>
        </w:drawing>
      </w:r>
    </w:p>
    <w:p w:rsidR="00E4308D" w:rsidRDefault="00E4308D">
      <w:pPr>
        <w:spacing w:before="60" w:after="60"/>
      </w:pPr>
    </w:p>
    <w:p w:rsidR="00A85044" w:rsidRDefault="00E4308D">
      <w:pPr>
        <w:spacing w:before="60" w:after="60"/>
      </w:pPr>
      <w:r>
        <w:t>Below the score, the Dominant Factor line explains which signal penalized the score the most. Example: "Score reduced primarily by: 38% of threads are BLOCKED".</w:t>
      </w:r>
    </w:p>
    <w:p w:rsidR="00A85044" w:rsidRDefault="00E4308D">
      <w:pPr>
        <w:spacing w:before="60" w:after="60"/>
      </w:pPr>
      <w:r>
        <w:t>The Signal Breakdown section shows the four contributing signals and their individual scores:</w:t>
      </w:r>
    </w:p>
    <w:p w:rsidR="00A85044" w:rsidRDefault="00E4308D">
      <w:pPr>
        <w:pStyle w:val="Prrafodelista"/>
        <w:numPr>
          <w:ilvl w:val="0"/>
          <w:numId w:val="2"/>
        </w:numPr>
        <w:spacing w:before="40" w:after="40"/>
      </w:pPr>
      <w:r>
        <w:t>Blocked Threads (weight 30%): penalized when more than 0% of threads are BLOCKED; reaches 0 pts at 50% blocked.</w:t>
      </w:r>
    </w:p>
    <w:p w:rsidR="00A85044" w:rsidRDefault="00E4308D">
      <w:pPr>
        <w:pStyle w:val="Prrafodelista"/>
        <w:numPr>
          <w:ilvl w:val="0"/>
          <w:numId w:val="2"/>
        </w:numPr>
        <w:spacing w:before="40" w:after="40"/>
      </w:pPr>
      <w:r>
        <w:t>Deadlock (weight 25%): 100 pts if no confirmed deadlock; 0 pts if any deadlock is confirmed.</w:t>
      </w:r>
    </w:p>
    <w:p w:rsidR="00A85044" w:rsidRDefault="00E4308D">
      <w:pPr>
        <w:pStyle w:val="Prrafodelista"/>
        <w:numPr>
          <w:ilvl w:val="0"/>
          <w:numId w:val="2"/>
        </w:numPr>
        <w:spacing w:before="40" w:after="40"/>
      </w:pPr>
      <w:r>
        <w:t>Critical Diagnoses (weight 25%): penalized per CRITICAL-severity diagnosis; reaches 0 pts at 5 or more CRITICAL diagnoses.</w:t>
      </w:r>
    </w:p>
    <w:p w:rsidR="00A85044" w:rsidRDefault="00E4308D">
      <w:pPr>
        <w:pStyle w:val="Prrafodelista"/>
        <w:numPr>
          <w:ilvl w:val="0"/>
          <w:numId w:val="2"/>
        </w:numPr>
        <w:spacing w:before="40" w:after="40"/>
      </w:pPr>
      <w:r>
        <w:t>Hotspot Concentration (weight 20%): penalized when the top hotspot method consumes more than 10% self-time; reaches 0 pts at 50%.</w:t>
      </w:r>
    </w:p>
    <w:p w:rsidR="00A85044" w:rsidRDefault="00E4308D">
      <w:pPr>
        <w:pStyle w:val="Ttulo2"/>
      </w:pPr>
      <w:bookmarkStart w:id="25" w:name="_Toc233067692"/>
      <w:r>
        <w:t>4.3  Metric Cards</w:t>
      </w:r>
      <w:bookmarkEnd w:id="25"/>
    </w:p>
    <w:p w:rsidR="00A85044" w:rsidRDefault="00E4308D">
      <w:pPr>
        <w:spacing w:before="60" w:after="60"/>
      </w:pPr>
      <w:r>
        <w:t>Four stat cards provide an instant summary of the most important thread-state metrics:</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85044">
        <w:tblPrEx>
          <w:tblCellMar>
            <w:top w:w="0" w:type="dxa"/>
            <w:bottom w:w="0" w:type="dxa"/>
          </w:tblCellMar>
        </w:tblPrEx>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Card</w:t>
            </w:r>
          </w:p>
        </w:tc>
        <w:tc>
          <w:tcPr>
            <w:tcW w:w="64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Meaning</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Total Threads</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Total number of threads across all snapshots in the dump</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Blocked %</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Percentage of threads in BLOCKED state (waiting to acquire a monitor)</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Runnable %</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Percentage of threads in RUNNABLE state (actively using CPU or ready to)</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GC P99 Pause</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99th-percentile stop-the-world pause duration in milliseconds (shown only when a GC log was uploaded)</w:t>
            </w:r>
          </w:p>
        </w:tc>
      </w:tr>
    </w:tbl>
    <w:p w:rsidR="00A85044" w:rsidRDefault="00A85044"/>
    <w:p w:rsidR="00E4308D" w:rsidRDefault="00E4308D">
      <w:r>
        <w:rPr>
          <w:noProof/>
        </w:rPr>
        <w:drawing>
          <wp:inline distT="0" distB="0" distL="0" distR="0" wp14:anchorId="2344B93E" wp14:editId="0FD4B74E">
            <wp:extent cx="5731510" cy="586740"/>
            <wp:effectExtent l="0" t="0" r="254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6740"/>
                    </a:xfrm>
                    <a:prstGeom prst="rect">
                      <a:avLst/>
                    </a:prstGeom>
                  </pic:spPr>
                </pic:pic>
              </a:graphicData>
            </a:graphic>
          </wp:inline>
        </w:drawing>
      </w:r>
    </w:p>
    <w:p w:rsidR="00A85044" w:rsidRDefault="00E4308D">
      <w:pPr>
        <w:pStyle w:val="Ttulo2"/>
      </w:pPr>
      <w:bookmarkStart w:id="26" w:name="_Toc233067693"/>
      <w:r>
        <w:t>4.4  Critical Diagnoses List</w:t>
      </w:r>
      <w:bookmarkEnd w:id="26"/>
    </w:p>
    <w:p w:rsidR="00A85044" w:rsidRDefault="00E4308D">
      <w:pPr>
        <w:spacing w:before="60" w:after="60"/>
      </w:pPr>
      <w:r>
        <w:t>The section below the metric cards lists all CRITICAL and WARNING diagnoses generated by the rule engine. Each entry shows the severity badge, the diagnosis message, and the affected method or monitor address (where applicable).</w:t>
      </w:r>
    </w:p>
    <w:p w:rsidR="00E4308D" w:rsidRDefault="00E4308D">
      <w:pPr>
        <w:rPr>
          <w:b/>
          <w:bCs/>
          <w:color w:val="1E3A5F"/>
          <w:sz w:val="28"/>
          <w:szCs w:val="28"/>
        </w:rPr>
      </w:pPr>
      <w:r>
        <w:br w:type="page"/>
      </w:r>
    </w:p>
    <w:p w:rsidR="00A85044" w:rsidRDefault="00E4308D">
      <w:pPr>
        <w:pStyle w:val="Ttulo2"/>
      </w:pPr>
      <w:bookmarkStart w:id="27" w:name="_Toc233067694"/>
      <w:r>
        <w:lastRenderedPageBreak/>
        <w:t>4.5  Export Buttons</w:t>
      </w:r>
      <w:bookmarkEnd w:id="27"/>
    </w:p>
    <w:p w:rsidR="00A85044" w:rsidRDefault="00E4308D">
      <w:pPr>
        <w:spacing w:before="60" w:after="60"/>
      </w:pPr>
      <w:r>
        <w:t>The Dashboard provides direct download links for the active session:</w:t>
      </w:r>
    </w:p>
    <w:p w:rsidR="00A85044" w:rsidRDefault="00E4308D">
      <w:pPr>
        <w:pStyle w:val="Prrafodelista"/>
        <w:numPr>
          <w:ilvl w:val="0"/>
          <w:numId w:val="2"/>
        </w:numPr>
        <w:spacing w:before="40" w:after="40"/>
      </w:pPr>
      <w:r>
        <w:t>PDF — Server-generated executive report (see Chapter 11 for full content description).</w:t>
      </w:r>
    </w:p>
    <w:p w:rsidR="00A85044" w:rsidRDefault="00E4308D">
      <w:pPr>
        <w:pStyle w:val="Prrafodelista"/>
        <w:numPr>
          <w:ilvl w:val="0"/>
          <w:numId w:val="2"/>
        </w:numPr>
        <w:spacing w:before="40" w:after="40"/>
      </w:pPr>
      <w:r>
        <w:t>DOCX — Microsoft Word document with the same content as the PDF.</w:t>
      </w:r>
    </w:p>
    <w:p w:rsidR="00A85044" w:rsidRDefault="00E4308D">
      <w:pPr>
        <w:pStyle w:val="Prrafodelista"/>
        <w:numPr>
          <w:ilvl w:val="0"/>
          <w:numId w:val="2"/>
        </w:numPr>
        <w:spacing w:before="40" w:after="40"/>
      </w:pPr>
      <w:r>
        <w:t>JSON — Complete raw analysis result in machine-readable format.</w:t>
      </w:r>
    </w:p>
    <w:p w:rsidR="00A85044" w:rsidRDefault="00E4308D">
      <w:pPr>
        <w:pStyle w:val="Prrafodelista"/>
        <w:numPr>
          <w:ilvl w:val="0"/>
          <w:numId w:val="2"/>
        </w:numPr>
        <w:spacing w:before="40" w:after="40"/>
      </w:pPr>
      <w:r>
        <w:t>CSV — Flat hotspot list suitable for import into spreadsheet tools.</w:t>
      </w:r>
    </w:p>
    <w:p w:rsidR="00E4308D" w:rsidRDefault="00E4308D" w:rsidP="00E4308D">
      <w:pPr>
        <w:pStyle w:val="Prrafodelista"/>
        <w:spacing w:before="40" w:after="40"/>
        <w:ind w:left="720"/>
      </w:pPr>
      <w:r>
        <w:rPr>
          <w:noProof/>
        </w:rPr>
        <w:drawing>
          <wp:inline distT="0" distB="0" distL="0" distR="0" wp14:anchorId="349BCD37" wp14:editId="3D808B5F">
            <wp:extent cx="5731510" cy="78486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84860"/>
                    </a:xfrm>
                    <a:prstGeom prst="rect">
                      <a:avLst/>
                    </a:prstGeom>
                  </pic:spPr>
                </pic:pic>
              </a:graphicData>
            </a:graphic>
          </wp:inline>
        </w:drawing>
      </w:r>
    </w:p>
    <w:p w:rsidR="00A85044" w:rsidRDefault="00E4308D">
      <w:pPr>
        <w:pStyle w:val="Ttulo2"/>
      </w:pPr>
      <w:bookmarkStart w:id="28" w:name="_Toc233067695"/>
      <w:r>
        <w:t>4.6  Session History</w:t>
      </w:r>
      <w:bookmarkEnd w:id="28"/>
    </w:p>
    <w:p w:rsidR="00A85044" w:rsidRDefault="00E4308D">
      <w:pPr>
        <w:spacing w:before="60" w:after="60"/>
      </w:pPr>
      <w:r>
        <w:t>The Recent Sessions list at the bottom of the Dashboard shows all uploads made during the current browser session. Clicking an entry reloads its analysis result without re-running the pipeline. Sessions are listed with their file names, dump type, analysis timestamp, and health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Important</w:t>
            </w:r>
          </w:p>
          <w:p w:rsidR="00A85044" w:rsidRDefault="00E4308D">
            <w:r>
              <w:rPr>
                <w:color w:val="374151"/>
              </w:rPr>
              <w:t>Sessions are stored in server memory and are automatically evicted after 120 minutes of inactivity. Closing the browser tab does not delete sessions — they persist on the server until evicted. To delete a session immediately, use the trash icon in the session history list.</w:t>
            </w:r>
          </w:p>
        </w:tc>
      </w:tr>
    </w:tbl>
    <w:p w:rsidR="00A85044" w:rsidRDefault="00A85044"/>
    <w:p w:rsidR="00A85044" w:rsidRDefault="00E4308D">
      <w:r>
        <w:rPr>
          <w:noProof/>
        </w:rPr>
        <w:drawing>
          <wp:inline distT="0" distB="0" distL="0" distR="0" wp14:anchorId="71149849" wp14:editId="44C9D818">
            <wp:extent cx="3933825" cy="12763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3825" cy="1276350"/>
                    </a:xfrm>
                    <a:prstGeom prst="rect">
                      <a:avLst/>
                    </a:prstGeom>
                  </pic:spPr>
                </pic:pic>
              </a:graphicData>
            </a:graphic>
          </wp:inline>
        </w:drawing>
      </w:r>
      <w:r>
        <w:br w:type="page"/>
      </w:r>
    </w:p>
    <w:p w:rsidR="00A85044" w:rsidRDefault="00E4308D">
      <w:pPr>
        <w:pStyle w:val="Ttulo1"/>
        <w:pBdr>
          <w:bottom w:val="single" w:sz="6" w:space="0" w:color="2563EB"/>
        </w:pBdr>
      </w:pPr>
      <w:bookmarkStart w:id="29" w:name="_Toc233067696"/>
      <w:r>
        <w:lastRenderedPageBreak/>
        <w:t>5.  Hotspot Panel</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Hotspot Panel — CPU method ranking by self-time</w:t>
            </w:r>
          </w:p>
        </w:tc>
      </w:tr>
    </w:tbl>
    <w:p w:rsidR="00A85044" w:rsidRDefault="00A85044"/>
    <w:p w:rsidR="00A85044" w:rsidRDefault="00E4308D">
      <w:pPr>
        <w:spacing w:before="60" w:after="60"/>
      </w:pPr>
      <w:r>
        <w:t>The Hotspot Panel ranks all methods that appeared at the top of at least one thread stack by their Self Time percentage. This is the primary view for diagnosing CPU bottlenecks.</w:t>
      </w:r>
    </w:p>
    <w:p w:rsidR="00E4308D" w:rsidRDefault="00E4308D">
      <w:pPr>
        <w:spacing w:before="60" w:after="60"/>
      </w:pPr>
    </w:p>
    <w:p w:rsidR="00E4308D" w:rsidRDefault="00E4308D">
      <w:pPr>
        <w:spacing w:before="60" w:after="60"/>
      </w:pPr>
      <w:r>
        <w:rPr>
          <w:noProof/>
        </w:rPr>
        <w:drawing>
          <wp:inline distT="0" distB="0" distL="0" distR="0" wp14:anchorId="5C0C13AC" wp14:editId="4168EC21">
            <wp:extent cx="5731510" cy="1917700"/>
            <wp:effectExtent l="0" t="0" r="254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17700"/>
                    </a:xfrm>
                    <a:prstGeom prst="rect">
                      <a:avLst/>
                    </a:prstGeom>
                  </pic:spPr>
                </pic:pic>
              </a:graphicData>
            </a:graphic>
          </wp:inline>
        </w:drawing>
      </w:r>
    </w:p>
    <w:p w:rsidR="00E4308D" w:rsidRDefault="00E4308D">
      <w:pPr>
        <w:spacing w:before="60" w:after="60"/>
      </w:pPr>
    </w:p>
    <w:p w:rsidR="00A85044" w:rsidRDefault="00E4308D">
      <w:pPr>
        <w:pStyle w:val="Ttulo2"/>
      </w:pPr>
      <w:bookmarkStart w:id="30" w:name="_Toc233067697"/>
      <w:r>
        <w:t>5.1  Understanding Self Time vs. Total Time</w:t>
      </w:r>
      <w:bookmarkEnd w:id="30"/>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Metric</w:t>
            </w:r>
          </w:p>
        </w:tc>
        <w:tc>
          <w:tcPr>
            <w:tcW w:w="6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Definition and Use</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Self Time %</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Percentage of stack samples where this method was the leaf (top of stack). A high Self Time % means this method itself is consuming CPU — it is the actual bottleneck.</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Total Time %</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Percentage of stack samples where this method appeared anywhere in the call stack (including as a caller). Useful for understanding which callers are responsible for driving execution into a hotspot.</w:t>
            </w:r>
          </w:p>
        </w:tc>
      </w:tr>
    </w:tbl>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Example</w:t>
            </w:r>
          </w:p>
          <w:p w:rsidR="00A85044" w:rsidRDefault="00E4308D">
            <w:r>
              <w:rPr>
                <w:color w:val="374151"/>
              </w:rPr>
              <w:t xml:space="preserve">If </w:t>
            </w:r>
            <w:proofErr w:type="gramStart"/>
            <w:r>
              <w:rPr>
                <w:color w:val="374151"/>
              </w:rPr>
              <w:t>OrderService.processAll(</w:t>
            </w:r>
            <w:proofErr w:type="gramEnd"/>
            <w:r>
              <w:rPr>
                <w:color w:val="374151"/>
              </w:rPr>
              <w:t xml:space="preserve">) calls hibernate.Session.flush() and flush() always appears at the top of the stack, then: flush() has high Self Time %, while processAll() has high Total Time %. The bottleneck is </w:t>
            </w:r>
            <w:proofErr w:type="gramStart"/>
            <w:r>
              <w:rPr>
                <w:color w:val="374151"/>
              </w:rPr>
              <w:t>flush(</w:t>
            </w:r>
            <w:proofErr w:type="gramEnd"/>
            <w:r>
              <w:rPr>
                <w:color w:val="374151"/>
              </w:rPr>
              <w:t>), triggered by processAll().</w:t>
            </w:r>
          </w:p>
        </w:tc>
      </w:tr>
    </w:tbl>
    <w:p w:rsidR="00A85044" w:rsidRDefault="00A85044"/>
    <w:p w:rsidR="00A85044" w:rsidRDefault="00E4308D">
      <w:pPr>
        <w:pStyle w:val="Ttulo2"/>
      </w:pPr>
      <w:bookmarkStart w:id="31" w:name="_Toc233067698"/>
      <w:r>
        <w:t>5.2  Table Columns</w:t>
      </w:r>
      <w:bookmarkEnd w:id="31"/>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A85044">
        <w:tblPrEx>
          <w:tblCellMar>
            <w:top w:w="0" w:type="dxa"/>
            <w:bottom w:w="0" w:type="dxa"/>
          </w:tblCellMar>
        </w:tblPrEx>
        <w:trPr>
          <w:tblHeader/>
        </w:trPr>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Column</w:t>
            </w:r>
          </w:p>
        </w:tc>
        <w:tc>
          <w:tcPr>
            <w:tcW w:w="72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Description</w:t>
            </w:r>
          </w:p>
        </w:tc>
      </w:tr>
      <w:tr w:rsidR="00A8504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w:t>
            </w:r>
          </w:p>
        </w:tc>
        <w:tc>
          <w:tcPr>
            <w:tcW w:w="7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Rank by Self Time % (1 = highest CPU consumer)</w:t>
            </w:r>
          </w:p>
        </w:tc>
      </w:tr>
      <w:tr w:rsidR="00A8504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Method</w:t>
            </w:r>
          </w:p>
        </w:tc>
        <w:tc>
          <w:tcPr>
            <w:tcW w:w="7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Shortened method signature. Hover for the full qualified name.</w:t>
            </w:r>
          </w:p>
        </w:tc>
      </w:tr>
      <w:tr w:rsidR="00A8504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Layer</w:t>
            </w:r>
          </w:p>
        </w:tc>
        <w:tc>
          <w:tcPr>
            <w:tcW w:w="7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Detected ecosystem layer (see Section 5.3). Helps distinguish application code from framework or JDK code.</w:t>
            </w:r>
          </w:p>
        </w:tc>
      </w:tr>
      <w:tr w:rsidR="00A8504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Self %</w:t>
            </w:r>
          </w:p>
        </w:tc>
        <w:tc>
          <w:tcPr>
            <w:tcW w:w="7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Self Time percentage, heat-colored: red ≥ 20%, orange ≥ 10%, amber ≥ 5%, neutral &lt; 5%</w:t>
            </w:r>
          </w:p>
        </w:tc>
      </w:tr>
      <w:tr w:rsidR="00A8504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lastRenderedPageBreak/>
              <w:t>Total %</w:t>
            </w:r>
          </w:p>
        </w:tc>
        <w:tc>
          <w:tcPr>
            <w:tcW w:w="7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Total Time percentage</w:t>
            </w:r>
          </w:p>
        </w:tc>
      </w:tr>
      <w:tr w:rsidR="00A85044">
        <w:tblPrEx>
          <w:tblCellMar>
            <w:top w:w="0" w:type="dxa"/>
            <w:bottom w:w="0" w:type="dxa"/>
          </w:tblCellMar>
        </w:tblPrEx>
        <w:tc>
          <w:tcPr>
            <w:tcW w:w="1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Severity</w:t>
            </w:r>
          </w:p>
        </w:tc>
        <w:tc>
          <w:tcPr>
            <w:tcW w:w="7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Diagnosis severity badge: CRITICAL (red), WARNING (amber), INFO (blue), or none</w:t>
            </w:r>
          </w:p>
        </w:tc>
      </w:tr>
    </w:tbl>
    <w:p w:rsidR="00A85044" w:rsidRDefault="00A85044"/>
    <w:p w:rsidR="00A85044" w:rsidRDefault="00E4308D">
      <w:pPr>
        <w:pStyle w:val="Ttulo2"/>
      </w:pPr>
      <w:bookmarkStart w:id="32" w:name="_Toc233067699"/>
      <w:r>
        <w:t>5.3  Layer Classification</w:t>
      </w:r>
      <w:bookmarkEnd w:id="32"/>
    </w:p>
    <w:p w:rsidR="00A85044" w:rsidRDefault="00E4308D">
      <w:pPr>
        <w:spacing w:before="60" w:after="60"/>
      </w:pPr>
      <w:r>
        <w:t>Every hotspot method is automatically classified into one of the following ecosystem layers based on its package prefix:</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85044">
        <w:tblPrEx>
          <w:tblCellMar>
            <w:top w:w="0" w:type="dxa"/>
            <w:bottom w:w="0" w:type="dxa"/>
          </w:tblCellMar>
        </w:tblPrEx>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Layer</w:t>
            </w:r>
          </w:p>
        </w:tc>
        <w:tc>
          <w:tcPr>
            <w:tcW w:w="64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Example Packages</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Database / Network</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org.postgresql, com.mysql, oracle.jdbc, sun.nio.ch</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ORM</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org.hibernate, jakarta.persistence, org.springframework.orm</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JSON</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com.fasterxml.jackson, com.google.gson, org.json</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Cryptography</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javax.crypto, sun.security, org.bouncycastle</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HTTP / Web</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org.apache.tomcat, io.undertow, org.springframework.web</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JDK Core</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java.lang, java.util, java.io, sun.*</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Business Logic</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Your application's own packages (configurable in Settings)</w:t>
            </w:r>
          </w:p>
        </w:tc>
      </w:tr>
    </w:tbl>
    <w:p w:rsidR="00A85044" w:rsidRDefault="00A85044"/>
    <w:p w:rsidR="00A85044" w:rsidRDefault="00E4308D">
      <w:pPr>
        <w:pStyle w:val="Ttulo2"/>
      </w:pPr>
      <w:bookmarkStart w:id="33" w:name="_Toc233067700"/>
      <w:r>
        <w:t>5.4  Solution Inspector Drawer</w:t>
      </w:r>
      <w:bookmarkEnd w:id="33"/>
    </w:p>
    <w:p w:rsidR="00A85044" w:rsidRDefault="00E4308D">
      <w:pPr>
        <w:spacing w:before="60" w:after="60"/>
      </w:pPr>
      <w:r>
        <w:t>Clicking any row in the hotspot table opens the Solution Inspector — a panel that slides in from the right side of the screen. It shows:</w:t>
      </w:r>
    </w:p>
    <w:p w:rsidR="00A85044" w:rsidRDefault="00E4308D">
      <w:pPr>
        <w:pStyle w:val="Prrafodelista"/>
        <w:numPr>
          <w:ilvl w:val="0"/>
          <w:numId w:val="2"/>
        </w:numPr>
        <w:spacing w:before="40" w:after="40"/>
      </w:pPr>
      <w:r>
        <w:t>Full qualified method signature</w:t>
      </w:r>
    </w:p>
    <w:p w:rsidR="00A85044" w:rsidRDefault="00E4308D">
      <w:pPr>
        <w:pStyle w:val="Prrafodelista"/>
        <w:numPr>
          <w:ilvl w:val="0"/>
          <w:numId w:val="2"/>
        </w:numPr>
        <w:spacing w:before="40" w:after="40"/>
      </w:pPr>
      <w:r>
        <w:t>Self Time % and Total Time % values</w:t>
      </w:r>
    </w:p>
    <w:p w:rsidR="00A85044" w:rsidRDefault="00E4308D">
      <w:pPr>
        <w:pStyle w:val="Prrafodelista"/>
        <w:numPr>
          <w:ilvl w:val="0"/>
          <w:numId w:val="2"/>
        </w:numPr>
        <w:spacing w:before="40" w:after="40"/>
      </w:pPr>
      <w:r>
        <w:t>Detected layer category</w:t>
      </w:r>
    </w:p>
    <w:p w:rsidR="00A85044" w:rsidRDefault="00E4308D">
      <w:pPr>
        <w:pStyle w:val="Prrafodelista"/>
        <w:numPr>
          <w:ilvl w:val="0"/>
          <w:numId w:val="2"/>
        </w:numPr>
        <w:spacing w:before="40" w:after="40"/>
      </w:pPr>
      <w:r>
        <w:t>Diagnosis message (if the rule engine matched a known anti-pattern)</w:t>
      </w:r>
    </w:p>
    <w:p w:rsidR="00A85044" w:rsidRDefault="00E4308D">
      <w:pPr>
        <w:pStyle w:val="Prrafodelista"/>
        <w:numPr>
          <w:ilvl w:val="0"/>
          <w:numId w:val="2"/>
        </w:numPr>
        <w:spacing w:before="40" w:after="40"/>
      </w:pPr>
      <w:r>
        <w:t>Severity level with colored badge</w:t>
      </w:r>
    </w:p>
    <w:p w:rsidR="00A85044" w:rsidRDefault="00E4308D">
      <w:pPr>
        <w:pStyle w:val="Prrafodelista"/>
        <w:numPr>
          <w:ilvl w:val="0"/>
          <w:numId w:val="2"/>
        </w:numPr>
        <w:spacing w:before="40" w:after="40"/>
      </w:pPr>
      <w:r>
        <w:t>Top caller method — the first frame above this hotspot in the call tree</w:t>
      </w:r>
    </w:p>
    <w:p w:rsidR="00A85044" w:rsidRDefault="00E4308D">
      <w:pPr>
        <w:pStyle w:val="Prrafodelista"/>
        <w:numPr>
          <w:ilvl w:val="0"/>
          <w:numId w:val="2"/>
        </w:numPr>
        <w:spacing w:before="40" w:after="40"/>
      </w:pPr>
      <w:r>
        <w:t>Rule source label: Built-in rule or Custom rule (user-defined)</w:t>
      </w:r>
    </w:p>
    <w:p w:rsidR="00367B25" w:rsidRDefault="00367B25" w:rsidP="00367B25">
      <w:pPr>
        <w:pStyle w:val="Prrafodelista"/>
        <w:spacing w:before="40" w:after="40"/>
        <w:ind w:left="720"/>
      </w:pPr>
    </w:p>
    <w:p w:rsidR="00A85044" w:rsidRDefault="00367B25">
      <w:r>
        <w:rPr>
          <w:noProof/>
        </w:rPr>
        <w:drawing>
          <wp:inline distT="0" distB="0" distL="0" distR="0" wp14:anchorId="4BA81413" wp14:editId="37FA346D">
            <wp:extent cx="5731510" cy="236347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363470"/>
                    </a:xfrm>
                    <a:prstGeom prst="rect">
                      <a:avLst/>
                    </a:prstGeom>
                  </pic:spPr>
                </pic:pic>
              </a:graphicData>
            </a:graphic>
          </wp:inline>
        </w:drawing>
      </w:r>
    </w:p>
    <w:p w:rsidR="00A85044" w:rsidRDefault="00E4308D">
      <w:pPr>
        <w:pStyle w:val="Ttulo2"/>
      </w:pPr>
      <w:bookmarkStart w:id="34" w:name="_Toc233067701"/>
      <w:r>
        <w:lastRenderedPageBreak/>
        <w:t>5.5  Sorting and Filtering</w:t>
      </w:r>
      <w:bookmarkEnd w:id="34"/>
    </w:p>
    <w:p w:rsidR="00A85044" w:rsidRDefault="00E4308D">
      <w:pPr>
        <w:spacing w:before="60" w:after="60"/>
      </w:pPr>
      <w:r>
        <w:t>Click any column header to sort the table ascending or descending. The table remembers the sort preference during the session. All diagnoses generated by the rule engine (including those not tied to a specific hotspot) are listed in the All Diagnoses section below the table.</w:t>
      </w:r>
    </w:p>
    <w:p w:rsidR="00A85044" w:rsidRDefault="00E4308D">
      <w:r>
        <w:br w:type="page"/>
      </w:r>
    </w:p>
    <w:p w:rsidR="00A85044" w:rsidRDefault="00E4308D">
      <w:pPr>
        <w:pStyle w:val="Ttulo1"/>
        <w:pBdr>
          <w:bottom w:val="single" w:sz="6" w:space="0" w:color="2563EB"/>
        </w:pBdr>
      </w:pPr>
      <w:bookmarkStart w:id="35" w:name="_Toc233067702"/>
      <w:r>
        <w:lastRenderedPageBreak/>
        <w:t>6.  Call Tree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Call Tree — Aggregated hierarchical view of all stack traces</w:t>
            </w:r>
          </w:p>
        </w:tc>
      </w:tr>
    </w:tbl>
    <w:p w:rsidR="00A85044" w:rsidRDefault="00A85044"/>
    <w:p w:rsidR="00A85044" w:rsidRDefault="00E4308D">
      <w:pPr>
        <w:spacing w:before="60" w:after="60"/>
      </w:pPr>
      <w:r>
        <w:t>The Call Tree view displays a merged, hierarchical representation of all thread stack traces captured in the dump. Where multiple threads share identical call paths, the paths are collapsed into a single tree node whose sample counter reflects how many threads followed that path.</w:t>
      </w:r>
    </w:p>
    <w:p w:rsidR="00367B25" w:rsidRDefault="00367B25">
      <w:pPr>
        <w:spacing w:before="60" w:after="60"/>
      </w:pPr>
      <w:r>
        <w:rPr>
          <w:noProof/>
        </w:rPr>
        <w:drawing>
          <wp:inline distT="0" distB="0" distL="0" distR="0" wp14:anchorId="7DF20E39" wp14:editId="46BDD6DF">
            <wp:extent cx="5731510" cy="2943860"/>
            <wp:effectExtent l="0" t="0" r="254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943860"/>
                    </a:xfrm>
                    <a:prstGeom prst="rect">
                      <a:avLst/>
                    </a:prstGeom>
                  </pic:spPr>
                </pic:pic>
              </a:graphicData>
            </a:graphic>
          </wp:inline>
        </w:drawing>
      </w:r>
    </w:p>
    <w:p w:rsidR="00367B25" w:rsidRDefault="00367B25">
      <w:pPr>
        <w:spacing w:before="60" w:after="60"/>
      </w:pPr>
    </w:p>
    <w:p w:rsidR="00A85044" w:rsidRDefault="00E4308D">
      <w:pPr>
        <w:pStyle w:val="Ttulo2"/>
      </w:pPr>
      <w:bookmarkStart w:id="36" w:name="_Toc233067703"/>
      <w:r>
        <w:t>6.1  How the Call Tree Is Built</w:t>
      </w:r>
      <w:bookmarkEnd w:id="36"/>
    </w:p>
    <w:p w:rsidR="00A85044" w:rsidRDefault="00E4308D">
      <w:pPr>
        <w:spacing w:before="60" w:after="60"/>
      </w:pPr>
      <w:r>
        <w:t>For every snapshot in the dump, each thread contributes its stack trace from the outermost frame (entry point) down to the innermost frame (top of stack). When two threads share the first N frames, those frames are merged into shared nodes in the tree. The result is a tree where:</w:t>
      </w:r>
    </w:p>
    <w:p w:rsidR="00A85044" w:rsidRDefault="00E4308D">
      <w:pPr>
        <w:pStyle w:val="Prrafodelista"/>
        <w:numPr>
          <w:ilvl w:val="0"/>
          <w:numId w:val="2"/>
        </w:numPr>
        <w:spacing w:before="40" w:after="40"/>
      </w:pPr>
      <w:r>
        <w:t>Root nodes represent thread entry points (java.lang.Thread.run, Runnable.run, etc.)</w:t>
      </w:r>
    </w:p>
    <w:p w:rsidR="00A85044" w:rsidRDefault="00E4308D">
      <w:pPr>
        <w:pStyle w:val="Prrafodelista"/>
        <w:numPr>
          <w:ilvl w:val="0"/>
          <w:numId w:val="2"/>
        </w:numPr>
        <w:spacing w:before="40" w:after="40"/>
      </w:pPr>
      <w:r>
        <w:t>Leaf nodes are the innermost frames — the actual running code</w:t>
      </w:r>
    </w:p>
    <w:p w:rsidR="00A85044" w:rsidRDefault="00E4308D">
      <w:pPr>
        <w:pStyle w:val="Prrafodelista"/>
        <w:numPr>
          <w:ilvl w:val="0"/>
          <w:numId w:val="2"/>
        </w:numPr>
        <w:spacing w:before="40" w:after="40"/>
      </w:pPr>
      <w:r>
        <w:t>Each node's Sample Count shows how many individual thread samples flowed through it</w:t>
      </w:r>
    </w:p>
    <w:p w:rsidR="00A85044" w:rsidRDefault="00A85044"/>
    <w:p w:rsidR="00A85044" w:rsidRDefault="00E4308D">
      <w:pPr>
        <w:pStyle w:val="Ttulo2"/>
      </w:pPr>
      <w:bookmarkStart w:id="37" w:name="_Toc233067704"/>
      <w:r>
        <w:t>6.2  Controls</w:t>
      </w:r>
      <w:bookmarkEnd w:id="37"/>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Control</w:t>
            </w:r>
          </w:p>
        </w:tc>
        <w:tc>
          <w:tcPr>
            <w:tcW w:w="6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Action</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Search box</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Type any part of a method name to highlight and auto-expand matching nodes. Non-matching branches are grayed out but remain visible.</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Inverted toggle</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Switches between top-down mode (entry points at root) and bottom-up mode (hotspot methods at root). Inverted mode is useful for finding which entry points share the same hot leaf.</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Node expand / collapse</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Click any node chevron to expand or collapse its children. The tree remembers expansion state during the session.</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Export (PDF / DOCX)</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Downloads an export report for the active session directly from the Call Tree view.</w:t>
            </w:r>
          </w:p>
        </w:tc>
      </w:tr>
    </w:tbl>
    <w:p w:rsidR="00A85044" w:rsidRDefault="00A85044"/>
    <w:p w:rsidR="00A85044" w:rsidRDefault="00E4308D">
      <w:pPr>
        <w:pStyle w:val="Ttulo2"/>
      </w:pPr>
      <w:bookmarkStart w:id="38" w:name="_Toc233067705"/>
      <w:r>
        <w:lastRenderedPageBreak/>
        <w:t>6.3  Stack Trace Sanitization</w:t>
      </w:r>
      <w:bookmarkEnd w:id="38"/>
    </w:p>
    <w:p w:rsidR="00A85044" w:rsidRDefault="00E4308D">
      <w:pPr>
        <w:spacing w:before="60" w:after="60"/>
      </w:pPr>
      <w:r>
        <w:t>The application automatically removes noise introduced by Spring AOP proxies, CGLIB-generated classes, Hibernate interceptors, and reflective lambda invocations. These synthetic frames are collapsed into a single annotated placeholder so the tree reflects actual application logic depth, not framework infrastructure.</w:t>
      </w:r>
    </w:p>
    <w:p w:rsidR="00A85044" w:rsidRDefault="00E4308D">
      <w:pPr>
        <w:pStyle w:val="Ttulo2"/>
      </w:pPr>
      <w:bookmarkStart w:id="39" w:name="_Toc233067706"/>
      <w:r>
        <w:t>6.4  Tree Depth Limit</w:t>
      </w:r>
      <w:bookmarkEnd w:id="39"/>
    </w:p>
    <w:p w:rsidR="00A85044" w:rsidRDefault="00E4308D">
      <w:pPr>
        <w:spacing w:before="60" w:after="60"/>
      </w:pPr>
      <w:r>
        <w:t>The call tree serializer enforces a maximum depth of 200 levels to prevent excessive memory use and rendering slowness for pathological stack traces. If a stack trace is deeper than 200 frames, the tree is truncated at that depth and a warning is displayed in the UI.</w:t>
      </w:r>
    </w:p>
    <w:p w:rsidR="00A85044" w:rsidRDefault="00E4308D">
      <w:r>
        <w:br w:type="page"/>
      </w:r>
    </w:p>
    <w:p w:rsidR="00A85044" w:rsidRDefault="00E4308D">
      <w:pPr>
        <w:pStyle w:val="Ttulo1"/>
        <w:pBdr>
          <w:bottom w:val="single" w:sz="6" w:space="0" w:color="2563EB"/>
        </w:pBdr>
      </w:pPr>
      <w:bookmarkStart w:id="40" w:name="_Toc233067707"/>
      <w:r>
        <w:lastRenderedPageBreak/>
        <w:t>7.  Timeline Analyzer</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Timeline — Multi-snapshot thread state evolution over time</w:t>
            </w:r>
          </w:p>
        </w:tc>
      </w:tr>
    </w:tbl>
    <w:p w:rsidR="00A85044" w:rsidRDefault="00A85044"/>
    <w:p w:rsidR="00A85044" w:rsidRDefault="00E4308D">
      <w:pPr>
        <w:spacing w:before="60" w:after="60"/>
      </w:pPr>
      <w:r>
        <w:t>The Timeline view is available when a thread dump file contains multiple sequential snapshots (e.g., generated by running jstack several times in a row and concatenating the output). It reveals whether performance problems are transient or sustained.</w:t>
      </w:r>
    </w:p>
    <w:p w:rsidR="00367B25" w:rsidRDefault="00367B25">
      <w:pPr>
        <w:spacing w:before="60" w:after="60"/>
      </w:pPr>
    </w:p>
    <w:p w:rsidR="00367B25" w:rsidRDefault="00367B25">
      <w:pPr>
        <w:spacing w:before="60" w:after="60"/>
      </w:pPr>
      <w:r>
        <w:rPr>
          <w:noProof/>
        </w:rPr>
        <w:drawing>
          <wp:inline distT="0" distB="0" distL="0" distR="0" wp14:anchorId="7E0063D8" wp14:editId="78D7A52F">
            <wp:extent cx="5731510" cy="2878455"/>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78455"/>
                    </a:xfrm>
                    <a:prstGeom prst="rect">
                      <a:avLst/>
                    </a:prstGeom>
                  </pic:spPr>
                </pic:pic>
              </a:graphicData>
            </a:graphic>
          </wp:inline>
        </w:drawing>
      </w:r>
    </w:p>
    <w:p w:rsidR="00A85044" w:rsidRDefault="00E4308D">
      <w:pPr>
        <w:pStyle w:val="Ttulo2"/>
      </w:pPr>
      <w:bookmarkStart w:id="41" w:name="_Toc233067708"/>
      <w:r>
        <w:t>7.1  Snapshot Table</w:t>
      </w:r>
      <w:bookmarkEnd w:id="41"/>
    </w:p>
    <w:p w:rsidR="00A85044" w:rsidRDefault="00E4308D">
      <w:pPr>
        <w:spacing w:before="60" w:after="60"/>
      </w:pPr>
      <w:r>
        <w:t>The top section lists each snapshot detected in the dump. Each row shows:</w:t>
      </w:r>
    </w:p>
    <w:p w:rsidR="00A85044" w:rsidRDefault="00E4308D">
      <w:pPr>
        <w:pStyle w:val="Prrafodelista"/>
        <w:numPr>
          <w:ilvl w:val="0"/>
          <w:numId w:val="2"/>
        </w:numPr>
        <w:spacing w:before="40" w:after="40"/>
      </w:pPr>
      <w:r>
        <w:t>Snapshot index (t0, t1, t2, ...)</w:t>
      </w:r>
    </w:p>
    <w:p w:rsidR="00A85044" w:rsidRDefault="00E4308D">
      <w:pPr>
        <w:pStyle w:val="Prrafodelista"/>
        <w:numPr>
          <w:ilvl w:val="0"/>
          <w:numId w:val="2"/>
        </w:numPr>
        <w:spacing w:before="40" w:after="40"/>
      </w:pPr>
      <w:r>
        <w:t>Timestamp (if present in the jstack output)</w:t>
      </w:r>
    </w:p>
    <w:p w:rsidR="00A85044" w:rsidRDefault="00E4308D">
      <w:pPr>
        <w:pStyle w:val="Prrafodelista"/>
        <w:numPr>
          <w:ilvl w:val="0"/>
          <w:numId w:val="2"/>
        </w:numPr>
        <w:spacing w:before="40" w:after="40"/>
      </w:pPr>
      <w:r>
        <w:t>Total thread count</w:t>
      </w:r>
    </w:p>
    <w:p w:rsidR="00A85044" w:rsidRDefault="00E4308D">
      <w:pPr>
        <w:pStyle w:val="Prrafodelista"/>
        <w:numPr>
          <w:ilvl w:val="0"/>
          <w:numId w:val="2"/>
        </w:numPr>
        <w:spacing w:before="40" w:after="40"/>
      </w:pPr>
      <w:r>
        <w:t>Count and percentage of RUNNABLE, BLOCKED, WAITING, and TIMED_WAITING threads</w:t>
      </w:r>
    </w:p>
    <w:p w:rsidR="00A85044" w:rsidRDefault="00E4308D">
      <w:pPr>
        <w:pStyle w:val="Prrafodelista"/>
        <w:numPr>
          <w:ilvl w:val="0"/>
          <w:numId w:val="2"/>
        </w:numPr>
        <w:spacing w:before="40" w:after="40"/>
      </w:pPr>
      <w:r>
        <w:t>An inline mini bar chart for the state distribution</w:t>
      </w:r>
    </w:p>
    <w:p w:rsidR="00367B25" w:rsidRDefault="00367B25" w:rsidP="00367B25">
      <w:pPr>
        <w:spacing w:before="40" w:after="40"/>
      </w:pPr>
    </w:p>
    <w:p w:rsidR="00A85044" w:rsidRDefault="00E4308D">
      <w:pPr>
        <w:pStyle w:val="Ttulo2"/>
      </w:pPr>
      <w:bookmarkStart w:id="42" w:name="_Toc233067709"/>
      <w:r>
        <w:t>7.2  Thread State Timeline Chart</w:t>
      </w:r>
      <w:bookmarkEnd w:id="42"/>
    </w:p>
    <w:p w:rsidR="00A85044" w:rsidRDefault="00E4308D">
      <w:pPr>
        <w:spacing w:before="60" w:after="60"/>
      </w:pPr>
      <w:r>
        <w:t>Below the table, a line chart plots the percentage of threads in each state across snapshots. Multiple series are plotted simultaneously — one per state. Interpretation guide:</w:t>
      </w:r>
    </w:p>
    <w:p w:rsidR="00A85044" w:rsidRDefault="00E4308D">
      <w:pPr>
        <w:pStyle w:val="Prrafodelista"/>
        <w:numPr>
          <w:ilvl w:val="0"/>
          <w:numId w:val="2"/>
        </w:numPr>
        <w:spacing w:before="40" w:after="40"/>
      </w:pPr>
      <w:r>
        <w:t>A BLOCKED spike that returns to baseline: transient lock contention, likely caused by a short-lived operation.</w:t>
      </w:r>
    </w:p>
    <w:p w:rsidR="00A85044" w:rsidRDefault="00E4308D">
      <w:pPr>
        <w:pStyle w:val="Prrafodelista"/>
        <w:numPr>
          <w:ilvl w:val="0"/>
          <w:numId w:val="2"/>
        </w:numPr>
        <w:spacing w:before="40" w:after="40"/>
      </w:pPr>
      <w:r>
        <w:t>A permanently elevated BLOCKED line: sustained deadlock or a long-held monitor.</w:t>
      </w:r>
    </w:p>
    <w:p w:rsidR="00A85044" w:rsidRDefault="00E4308D">
      <w:pPr>
        <w:pStyle w:val="Prrafodelista"/>
        <w:numPr>
          <w:ilvl w:val="0"/>
          <w:numId w:val="2"/>
        </w:numPr>
        <w:spacing w:before="40" w:after="40"/>
      </w:pPr>
      <w:r>
        <w:t>A sudden drop in RUNNABLE threads: GC stop-the-world event, external I/O wait, or a batch job completing.</w:t>
      </w:r>
    </w:p>
    <w:p w:rsidR="00367B25" w:rsidRDefault="00367B25" w:rsidP="00367B25">
      <w:pPr>
        <w:spacing w:before="40" w:after="40"/>
      </w:pPr>
    </w:p>
    <w:p w:rsidR="00A85044" w:rsidRDefault="00E4308D">
      <w:pPr>
        <w:pStyle w:val="Ttulo2"/>
      </w:pPr>
      <w:bookmarkStart w:id="43" w:name="_Toc233067710"/>
      <w:r>
        <w:t>7.3  Confirmed Deadlock Detection</w:t>
      </w:r>
      <w:bookmarkEnd w:id="43"/>
    </w:p>
    <w:p w:rsidR="00A85044" w:rsidRDefault="00E4308D">
      <w:pPr>
        <w:spacing w:before="60" w:after="60"/>
      </w:pPr>
      <w:r>
        <w:t>If a thread remains BLOCKED on the same monitor address across every snapshot in the dump, the application classifies it as a Confirmed Deadlock (rather than a suspected one). A persistent red CONFIRMED DEADLOCK badge is displayed at the top of the Timeline view. The affected thread and monitor address are shown in the badge tooltip.</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Tip</w:t>
            </w:r>
          </w:p>
          <w:p w:rsidR="00A85044" w:rsidRDefault="00E4308D">
            <w:r>
              <w:rPr>
                <w:color w:val="374151"/>
              </w:rPr>
              <w:t>To obtain confirmed deadlock evidence, capture at least 3 jstack snapshots separated by 5-10 seconds while the application is under load. If the same threads remain BLOCKED on the same monitor across all snapshots, the deadlock is confirmed.</w:t>
            </w:r>
          </w:p>
        </w:tc>
      </w:tr>
    </w:tbl>
    <w:p w:rsidR="00A85044" w:rsidRDefault="00A85044"/>
    <w:p w:rsidR="00A85044" w:rsidRDefault="00E4308D">
      <w:pPr>
        <w:pStyle w:val="Ttulo2"/>
      </w:pPr>
      <w:bookmarkStart w:id="44" w:name="_Toc233067711"/>
      <w:r>
        <w:t>7.4  Thread Swim Lanes</w:t>
      </w:r>
      <w:bookmarkEnd w:id="44"/>
    </w:p>
    <w:p w:rsidR="00A85044" w:rsidRDefault="00E4308D">
      <w:pPr>
        <w:spacing w:before="60" w:after="60"/>
      </w:pPr>
      <w:r>
        <w:t>The Thread Swim Lanes section shows a color-coded per-thread state timeline for the first 20 threads. Each row is one thread; each column is one snapshot. Cell color indicates state:</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A85044">
        <w:tblPrEx>
          <w:tblCellMar>
            <w:top w:w="0" w:type="dxa"/>
            <w:bottom w:w="0" w:type="dxa"/>
          </w:tblCellMar>
        </w:tblPrEx>
        <w:trPr>
          <w:tblHeader/>
        </w:trPr>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Color</w:t>
            </w:r>
          </w:p>
        </w:tc>
        <w:tc>
          <w:tcPr>
            <w:tcW w:w="70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Thread State</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Green</w:t>
            </w:r>
          </w:p>
        </w:tc>
        <w:tc>
          <w:tcPr>
            <w:tcW w:w="7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RUNNABLE</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Red</w:t>
            </w:r>
          </w:p>
        </w:tc>
        <w:tc>
          <w:tcPr>
            <w:tcW w:w="7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BLOCKED</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Yellow</w:t>
            </w:r>
          </w:p>
        </w:tc>
        <w:tc>
          <w:tcPr>
            <w:tcW w:w="7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WAITING</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Purple</w:t>
            </w:r>
          </w:p>
        </w:tc>
        <w:tc>
          <w:tcPr>
            <w:tcW w:w="7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TIMED_WAITING</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Gray</w:t>
            </w:r>
          </w:p>
        </w:tc>
        <w:tc>
          <w:tcPr>
            <w:tcW w:w="7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NEW or TERMINATED</w:t>
            </w:r>
          </w:p>
        </w:tc>
      </w:tr>
    </w:tbl>
    <w:p w:rsidR="00A85044" w:rsidRDefault="00A85044"/>
    <w:p w:rsidR="00367B25" w:rsidRDefault="00367B25">
      <w:r>
        <w:rPr>
          <w:noProof/>
        </w:rPr>
        <w:drawing>
          <wp:inline distT="0" distB="0" distL="0" distR="0" wp14:anchorId="7770332B" wp14:editId="2667F2E8">
            <wp:extent cx="5731510" cy="322135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1355"/>
                    </a:xfrm>
                    <a:prstGeom prst="rect">
                      <a:avLst/>
                    </a:prstGeom>
                  </pic:spPr>
                </pic:pic>
              </a:graphicData>
            </a:graphic>
          </wp:inline>
        </w:drawing>
      </w:r>
    </w:p>
    <w:p w:rsidR="00367B25" w:rsidRDefault="00367B25">
      <w:pPr>
        <w:rPr>
          <w:b/>
          <w:bCs/>
          <w:color w:val="1E3A5F"/>
          <w:sz w:val="28"/>
          <w:szCs w:val="28"/>
        </w:rPr>
      </w:pPr>
      <w:r>
        <w:br w:type="page"/>
      </w:r>
    </w:p>
    <w:p w:rsidR="00A85044" w:rsidRDefault="00E4308D">
      <w:pPr>
        <w:pStyle w:val="Ttulo2"/>
      </w:pPr>
      <w:bookmarkStart w:id="45" w:name="_Toc233067712"/>
      <w:r>
        <w:lastRenderedPageBreak/>
        <w:t>7.5  Hotspot Trends</w:t>
      </w:r>
      <w:bookmarkEnd w:id="45"/>
    </w:p>
    <w:p w:rsidR="00A85044" w:rsidRDefault="00E4308D">
      <w:pPr>
        <w:spacing w:before="60" w:after="60"/>
      </w:pPr>
      <w:r>
        <w:t>The Hotspot Trends grid shows the top CPU-consuming methods and how their Self Time % changed snapshot by snapshot. An upward arrow indicates a method is consuming more CPU over time; a downward arrow indicates improvement. This is particularly useful for detecting scheduled jobs: a method that spikes only in snapshot t3 likely corresponds to a cron task firing at that moment.</w:t>
      </w:r>
    </w:p>
    <w:p w:rsidR="00367B25" w:rsidRDefault="00367B25">
      <w:pPr>
        <w:spacing w:before="60" w:after="60"/>
      </w:pPr>
      <w:r>
        <w:rPr>
          <w:noProof/>
        </w:rPr>
        <w:drawing>
          <wp:inline distT="0" distB="0" distL="0" distR="0" wp14:anchorId="45F62FDA" wp14:editId="1096A1A1">
            <wp:extent cx="5731510" cy="1685925"/>
            <wp:effectExtent l="0" t="0" r="254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85925"/>
                    </a:xfrm>
                    <a:prstGeom prst="rect">
                      <a:avLst/>
                    </a:prstGeom>
                  </pic:spPr>
                </pic:pic>
              </a:graphicData>
            </a:graphic>
          </wp:inline>
        </w:drawing>
      </w:r>
    </w:p>
    <w:p w:rsidR="00A85044" w:rsidRDefault="00E4308D">
      <w:r>
        <w:br w:type="page"/>
      </w:r>
    </w:p>
    <w:p w:rsidR="00A85044" w:rsidRDefault="00E4308D">
      <w:pPr>
        <w:pStyle w:val="Ttulo1"/>
        <w:pBdr>
          <w:bottom w:val="single" w:sz="6" w:space="0" w:color="2563EB"/>
        </w:pBdr>
      </w:pPr>
      <w:bookmarkStart w:id="46" w:name="_Toc233067713"/>
      <w:r>
        <w:lastRenderedPageBreak/>
        <w:t>8.  Diff Engine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Diff — Side-by-side comparison of two analysis sessions</w:t>
            </w:r>
          </w:p>
        </w:tc>
      </w:tr>
    </w:tbl>
    <w:p w:rsidR="00A85044" w:rsidRDefault="00A85044"/>
    <w:p w:rsidR="00A85044" w:rsidRDefault="00E4308D">
      <w:pPr>
        <w:spacing w:before="60" w:after="60"/>
      </w:pPr>
      <w:r>
        <w:t>The Diff Engine compares two analysis sessions to identify regressions or improvements between builds, environments, or time periods. Typical use cases:</w:t>
      </w:r>
    </w:p>
    <w:p w:rsidR="00A85044" w:rsidRDefault="00E4308D">
      <w:pPr>
        <w:pStyle w:val="Prrafodelista"/>
        <w:numPr>
          <w:ilvl w:val="0"/>
          <w:numId w:val="2"/>
        </w:numPr>
        <w:spacing w:before="40" w:after="40"/>
      </w:pPr>
      <w:r>
        <w:t>Comparing a before-fix dump to an after-fix dump to validate that a performance fix worked.</w:t>
      </w:r>
    </w:p>
    <w:p w:rsidR="00A85044" w:rsidRDefault="00E4308D">
      <w:pPr>
        <w:pStyle w:val="Prrafodelista"/>
        <w:numPr>
          <w:ilvl w:val="0"/>
          <w:numId w:val="2"/>
        </w:numPr>
        <w:spacing w:before="40" w:after="40"/>
      </w:pPr>
      <w:r>
        <w:t>Comparing production to staging to understand environment-specific differences.</w:t>
      </w:r>
    </w:p>
    <w:p w:rsidR="00A85044" w:rsidRDefault="00E4308D">
      <w:pPr>
        <w:pStyle w:val="Prrafodelista"/>
        <w:numPr>
          <w:ilvl w:val="0"/>
          <w:numId w:val="2"/>
        </w:numPr>
        <w:spacing w:before="40" w:after="40"/>
      </w:pPr>
      <w:r>
        <w:t>Comparing two different time periods during a single incident to track degradation.</w:t>
      </w:r>
    </w:p>
    <w:p w:rsidR="00367B25" w:rsidRDefault="00367B25" w:rsidP="00367B25">
      <w:pPr>
        <w:spacing w:before="40" w:after="40"/>
      </w:pPr>
    </w:p>
    <w:p w:rsidR="00367B25" w:rsidRDefault="00367B25" w:rsidP="00367B25">
      <w:pPr>
        <w:spacing w:before="40" w:after="40"/>
      </w:pPr>
      <w:r>
        <w:rPr>
          <w:noProof/>
        </w:rPr>
        <w:drawing>
          <wp:inline distT="0" distB="0" distL="0" distR="0" wp14:anchorId="2E563648" wp14:editId="43BC1EC3">
            <wp:extent cx="5731510" cy="1407795"/>
            <wp:effectExtent l="0" t="0" r="254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407795"/>
                    </a:xfrm>
                    <a:prstGeom prst="rect">
                      <a:avLst/>
                    </a:prstGeom>
                  </pic:spPr>
                </pic:pic>
              </a:graphicData>
            </a:graphic>
          </wp:inline>
        </w:drawing>
      </w:r>
    </w:p>
    <w:p w:rsidR="00A85044" w:rsidRDefault="00E4308D">
      <w:pPr>
        <w:pStyle w:val="Ttulo2"/>
      </w:pPr>
      <w:bookmarkStart w:id="47" w:name="_Toc233067714"/>
      <w:r>
        <w:t>8.1  Assigning Sessions to Slots</w:t>
      </w:r>
      <w:bookmarkEnd w:id="47"/>
    </w:p>
    <w:p w:rsidR="00A85044" w:rsidRDefault="00E4308D">
      <w:pPr>
        <w:spacing w:before="60" w:after="60"/>
      </w:pPr>
      <w:r>
        <w:t>The Diff view shows two groups of radio buttons labeled Analysis A (Baseline) and Analysis B (Comparison). Any session that has been analyzed can be assigned to a slot:</w:t>
      </w:r>
    </w:p>
    <w:p w:rsidR="00A85044" w:rsidRDefault="00E4308D">
      <w:pPr>
        <w:pStyle w:val="Prrafodelista"/>
        <w:numPr>
          <w:ilvl w:val="0"/>
          <w:numId w:val="3"/>
        </w:numPr>
        <w:spacing w:before="40" w:after="40"/>
      </w:pPr>
      <w:r>
        <w:t>Upload and analyze the first set of files (this becomes the candidate for slot A).</w:t>
      </w:r>
    </w:p>
    <w:p w:rsidR="00A85044" w:rsidRDefault="00E4308D">
      <w:pPr>
        <w:pStyle w:val="Prrafodelista"/>
        <w:numPr>
          <w:ilvl w:val="0"/>
          <w:numId w:val="3"/>
        </w:numPr>
        <w:spacing w:before="40" w:after="40"/>
      </w:pPr>
      <w:r>
        <w:t>Use the radio buttons in the Diff view to assign it to slot A.</w:t>
      </w:r>
    </w:p>
    <w:p w:rsidR="00A85044" w:rsidRDefault="00E4308D">
      <w:pPr>
        <w:pStyle w:val="Prrafodelista"/>
        <w:numPr>
          <w:ilvl w:val="0"/>
          <w:numId w:val="3"/>
        </w:numPr>
        <w:spacing w:before="40" w:after="40"/>
      </w:pPr>
      <w:r>
        <w:t>Upload and analyze the second set of files.</w:t>
      </w:r>
    </w:p>
    <w:p w:rsidR="00A85044" w:rsidRDefault="00E4308D">
      <w:pPr>
        <w:pStyle w:val="Prrafodelista"/>
        <w:numPr>
          <w:ilvl w:val="0"/>
          <w:numId w:val="3"/>
        </w:numPr>
        <w:spacing w:before="40" w:after="40"/>
      </w:pPr>
      <w:r>
        <w:t>Assign the second session to slot B.</w:t>
      </w:r>
    </w:p>
    <w:p w:rsidR="00A85044" w:rsidRDefault="00E4308D">
      <w:pPr>
        <w:pStyle w:val="Prrafodelista"/>
        <w:numPr>
          <w:ilvl w:val="0"/>
          <w:numId w:val="3"/>
        </w:numPr>
        <w:spacing w:before="40" w:after="40"/>
      </w:pPr>
      <w:r>
        <w:t>Click Compare A vs B to compute the diff.</w:t>
      </w:r>
    </w:p>
    <w:p w:rsidR="00A85044" w:rsidRDefault="00E4308D">
      <w:pPr>
        <w:pStyle w:val="Ttulo2"/>
      </w:pPr>
      <w:bookmarkStart w:id="48" w:name="_Toc233067715"/>
      <w:r>
        <w:t>8.2  Health Score Comparison</w:t>
      </w:r>
      <w:bookmarkEnd w:id="48"/>
    </w:p>
    <w:p w:rsidR="00A85044" w:rsidRDefault="00E4308D">
      <w:pPr>
        <w:spacing w:before="60" w:after="60"/>
      </w:pPr>
      <w:r>
        <w:t>At the top of the diff result, the Health Scores for session A and session B are shown side by side. A colored delta badge shows the change: green for improvement, red for regression. Example: +12 points (green) means the second build is healthier.</w:t>
      </w:r>
    </w:p>
    <w:p w:rsidR="00A85044" w:rsidRDefault="00E4308D">
      <w:pPr>
        <w:pStyle w:val="Ttulo2"/>
      </w:pPr>
      <w:bookmarkStart w:id="49" w:name="_Toc233067716"/>
      <w:r>
        <w:t>8.3  Diff Tabs</w:t>
      </w:r>
      <w:bookmarkEnd w:id="49"/>
    </w:p>
    <w:p w:rsidR="00A85044" w:rsidRDefault="00E4308D">
      <w:pPr>
        <w:pStyle w:val="Ttulo3"/>
      </w:pPr>
      <w:bookmarkStart w:id="50" w:name="_Toc233067717"/>
      <w:r>
        <w:t>Hotspots</w:t>
      </w:r>
      <w:bookmarkEnd w:id="50"/>
    </w:p>
    <w:p w:rsidR="00A85044" w:rsidRDefault="00E4308D">
      <w:pPr>
        <w:spacing w:before="60" w:after="60"/>
      </w:pPr>
      <w:r>
        <w:t>A unified table showing every method that appeared as a hotspot in either session. Columns:</w:t>
      </w:r>
    </w:p>
    <w:p w:rsidR="00A85044" w:rsidRDefault="00E4308D">
      <w:pPr>
        <w:pStyle w:val="Prrafodelista"/>
        <w:numPr>
          <w:ilvl w:val="0"/>
          <w:numId w:val="2"/>
        </w:numPr>
        <w:spacing w:before="40" w:after="40"/>
      </w:pPr>
      <w:r>
        <w:t>Method — shortened signature (hover for full name)</w:t>
      </w:r>
    </w:p>
    <w:p w:rsidR="00A85044" w:rsidRDefault="00E4308D">
      <w:pPr>
        <w:pStyle w:val="Prrafodelista"/>
        <w:numPr>
          <w:ilvl w:val="0"/>
          <w:numId w:val="2"/>
        </w:numPr>
        <w:spacing w:before="40" w:after="40"/>
      </w:pPr>
      <w:r>
        <w:t>Rank A — rank in session A (empty if not present)</w:t>
      </w:r>
    </w:p>
    <w:p w:rsidR="00A85044" w:rsidRDefault="00E4308D">
      <w:pPr>
        <w:pStyle w:val="Prrafodelista"/>
        <w:numPr>
          <w:ilvl w:val="0"/>
          <w:numId w:val="2"/>
        </w:numPr>
        <w:spacing w:before="40" w:after="40"/>
      </w:pPr>
      <w:r>
        <w:t>Rank B — rank in session B (empty if not present)</w:t>
      </w:r>
    </w:p>
    <w:p w:rsidR="00A85044" w:rsidRDefault="00E4308D">
      <w:pPr>
        <w:pStyle w:val="Prrafodelista"/>
        <w:numPr>
          <w:ilvl w:val="0"/>
          <w:numId w:val="2"/>
        </w:numPr>
        <w:spacing w:before="40" w:after="40"/>
      </w:pPr>
      <w:r>
        <w:t>Self% A and Self% B — self-time percentage in each session</w:t>
      </w:r>
    </w:p>
    <w:p w:rsidR="00A85044" w:rsidRDefault="00E4308D">
      <w:pPr>
        <w:pStyle w:val="Prrafodelista"/>
        <w:numPr>
          <w:ilvl w:val="0"/>
          <w:numId w:val="2"/>
        </w:numPr>
        <w:spacing w:before="40" w:after="40"/>
      </w:pPr>
      <w:r>
        <w:t>Delta — change in self-time (red if increased, green if decreased)</w:t>
      </w:r>
    </w:p>
    <w:p w:rsidR="00A85044" w:rsidRDefault="00E4308D">
      <w:pPr>
        <w:pStyle w:val="Prrafodelista"/>
        <w:numPr>
          <w:ilvl w:val="0"/>
          <w:numId w:val="2"/>
        </w:numPr>
        <w:spacing w:before="40" w:after="40"/>
      </w:pPr>
      <w:r>
        <w:t>Trend badge: NEW (appeared only in B), RESOLVED (disappeared in B), UP (worsened), DOWN (improved), STABLE</w:t>
      </w:r>
    </w:p>
    <w:p w:rsidR="00A85044" w:rsidRDefault="00A85044"/>
    <w:p w:rsidR="00A85044" w:rsidRDefault="00E4308D">
      <w:pPr>
        <w:pStyle w:val="Ttulo3"/>
      </w:pPr>
      <w:bookmarkStart w:id="51" w:name="_Toc233067718"/>
      <w:r>
        <w:t>Diagnostics</w:t>
      </w:r>
      <w:bookmarkEnd w:id="51"/>
    </w:p>
    <w:p w:rsidR="00A85044" w:rsidRDefault="00E4308D">
      <w:pPr>
        <w:spacing w:before="60" w:after="60"/>
      </w:pPr>
      <w:r>
        <w:t>Three columns of diagnostic information:</w:t>
      </w:r>
    </w:p>
    <w:p w:rsidR="00A85044" w:rsidRDefault="00E4308D">
      <w:pPr>
        <w:pStyle w:val="Prrafodelista"/>
        <w:numPr>
          <w:ilvl w:val="0"/>
          <w:numId w:val="2"/>
        </w:numPr>
        <w:spacing w:before="40" w:after="40"/>
      </w:pPr>
      <w:r>
        <w:t>Resolved (green column): diagnoses present in A but not in B — problems that were fixed.</w:t>
      </w:r>
    </w:p>
    <w:p w:rsidR="00A85044" w:rsidRDefault="00E4308D">
      <w:pPr>
        <w:pStyle w:val="Prrafodelista"/>
        <w:numPr>
          <w:ilvl w:val="0"/>
          <w:numId w:val="2"/>
        </w:numPr>
        <w:spacing w:before="40" w:after="40"/>
      </w:pPr>
      <w:r>
        <w:lastRenderedPageBreak/>
        <w:t>New (red column): diagnoses present in B but not in A — regressions introduced.</w:t>
      </w:r>
    </w:p>
    <w:p w:rsidR="00A85044" w:rsidRDefault="00E4308D">
      <w:pPr>
        <w:pStyle w:val="Prrafodelista"/>
        <w:numPr>
          <w:ilvl w:val="0"/>
          <w:numId w:val="2"/>
        </w:numPr>
        <w:spacing w:before="40" w:after="40"/>
      </w:pPr>
      <w:r>
        <w:t>Persisting (gray column): diagnoses present in both — ongoing issues.</w:t>
      </w:r>
    </w:p>
    <w:p w:rsidR="00A85044" w:rsidRDefault="00A85044"/>
    <w:p w:rsidR="00A85044" w:rsidRDefault="00E4308D">
      <w:pPr>
        <w:pStyle w:val="Ttulo3"/>
      </w:pPr>
      <w:bookmarkStart w:id="52" w:name="_Toc233067719"/>
      <w:r>
        <w:t>Thread States</w:t>
      </w:r>
      <w:bookmarkEnd w:id="52"/>
    </w:p>
    <w:p w:rsidR="00A85044" w:rsidRDefault="00E4308D">
      <w:pPr>
        <w:spacing w:before="60" w:after="60"/>
      </w:pPr>
      <w:r>
        <w:t>Two side-by-side horizontal bar charts showing the thread state distribution for session A and session B. Useful for comparing overall thread health between builds.</w:t>
      </w:r>
    </w:p>
    <w:p w:rsidR="00A85044" w:rsidRDefault="00E4308D">
      <w:pPr>
        <w:pStyle w:val="Ttulo2"/>
      </w:pPr>
      <w:bookmarkStart w:id="53" w:name="_Toc233067720"/>
      <w:r>
        <w:t>8.4  Delta Threshold</w:t>
      </w:r>
      <w:bookmarkEnd w:id="53"/>
    </w:p>
    <w:p w:rsidR="00A85044" w:rsidRDefault="00E4308D">
      <w:pPr>
        <w:spacing w:before="60" w:after="60"/>
      </w:pPr>
      <w:r>
        <w:t>The diff engine uses a configurable delta threshold (default 5 percentage points) to classify a self-time change as significant. Changes smaller than the threshold are reported as STABLE. The threshold can be changed in the Settings view under the hotspotDeltaThreshold option.</w:t>
      </w:r>
    </w:p>
    <w:p w:rsidR="00A85044" w:rsidRDefault="00E4308D">
      <w:r>
        <w:br w:type="page"/>
      </w:r>
    </w:p>
    <w:p w:rsidR="00A85044" w:rsidRDefault="00E4308D">
      <w:pPr>
        <w:pStyle w:val="Ttulo1"/>
        <w:pBdr>
          <w:bottom w:val="single" w:sz="6" w:space="0" w:color="2563EB"/>
        </w:pBdr>
      </w:pPr>
      <w:bookmarkStart w:id="54" w:name="_Toc233067721"/>
      <w:r>
        <w:lastRenderedPageBreak/>
        <w:t>9.  GC Log Analyzer</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GC Analyzer — Garbage collection behavior analysis</w:t>
            </w:r>
          </w:p>
        </w:tc>
      </w:tr>
    </w:tbl>
    <w:p w:rsidR="00A85044" w:rsidRDefault="00A85044"/>
    <w:p w:rsidR="00A85044" w:rsidRDefault="00E4308D">
      <w:pPr>
        <w:spacing w:before="60" w:after="60"/>
      </w:pPr>
      <w:r>
        <w:t>The GC Log Analyzer view is available when one or more GC log files are included in the upload. It surfaces garbage collection behavior including pause times, algorithm detection, and common GC problems.</w:t>
      </w:r>
    </w:p>
    <w:p w:rsidR="00A85044" w:rsidRDefault="00E4308D">
      <w:pPr>
        <w:pStyle w:val="Ttulo2"/>
      </w:pPr>
      <w:bookmarkStart w:id="55" w:name="_Toc233067722"/>
      <w:r>
        <w:t>9.1  Summary Cards</w:t>
      </w:r>
      <w:bookmarkEnd w:id="55"/>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Card</w:t>
            </w:r>
          </w:p>
        </w:tc>
        <w:tc>
          <w:tcPr>
            <w:tcW w:w="6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Description</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GC Algorithm</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The detected garbage collector: G1GC, ZGC, Shenandoah, ParallelGC, SerialGC, or CMS. The color of the card reflects algorithm modernity (red = deprecated CMS, green = modern ZGC/Shenandoah).</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GC Time %</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Percentage of total elapsed time spent in GC pauses. Values above 10% trigger a GC Thrashing warning.</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Max Pause</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Longest single stop-the-world (STW) event in milliseconds.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P99 Pause</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99th-percentile pause duration. More representative than max for SLA assessment.</w:t>
            </w:r>
          </w:p>
        </w:tc>
      </w:tr>
    </w:tbl>
    <w:p w:rsidR="00A85044" w:rsidRDefault="00A85044"/>
    <w:p w:rsidR="00A85044" w:rsidRDefault="00E4308D">
      <w:pPr>
        <w:pStyle w:val="Ttulo2"/>
      </w:pPr>
      <w:bookmarkStart w:id="56" w:name="_Toc233067723"/>
      <w:r>
        <w:t>9.2  Alerts</w:t>
      </w:r>
      <w:bookmarkEnd w:id="56"/>
    </w:p>
    <w:p w:rsidR="00A85044" w:rsidRDefault="00E4308D">
      <w:pPr>
        <w:spacing w:before="60" w:after="60"/>
      </w:pPr>
      <w:r>
        <w:t>The GC Analyzer displays alert banners when critical GC problems are detected:</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85044">
        <w:tblPrEx>
          <w:tblCellMar>
            <w:top w:w="0" w:type="dxa"/>
            <w:bottom w:w="0" w:type="dxa"/>
          </w:tblCellMar>
        </w:tblPrEx>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Alert</w:t>
            </w:r>
          </w:p>
        </w:tc>
        <w:tc>
          <w:tcPr>
            <w:tcW w:w="64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Meaning and Recommended Action</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Promotion Failure</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Objects from Young Generation could not be promoted to Old Generation because Old Gen is full. Immediate risk of OutOfMemoryError. Action: increase heap size (-Xmx) or investigate object retention.</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Concurrent Mode Failure (CMS)</w:t>
            </w:r>
          </w:p>
        </w:tc>
        <w:tc>
          <w:tcPr>
            <w:tcW w:w="6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CMS concurrent collection could not finish before Old Gen became full, forcing a stop-the-world Full GC. Action: migrate to G1GC or ZGC.</w:t>
            </w:r>
          </w:p>
        </w:tc>
      </w:tr>
      <w:tr w:rsidR="00A85044">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GC Thrashing (&gt; 10%)</w:t>
            </w:r>
          </w:p>
        </w:tc>
        <w:tc>
          <w:tcPr>
            <w:tcW w:w="6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More than 10% of elapsed time is spent in GC pauses. Application throughput is significantly degraded. Action: increase heap or reduce allocation rate.</w:t>
            </w:r>
          </w:p>
        </w:tc>
      </w:tr>
    </w:tbl>
    <w:p w:rsidR="00A85044" w:rsidRDefault="00A85044"/>
    <w:p w:rsidR="00A85044" w:rsidRDefault="00E4308D">
      <w:pPr>
        <w:pStyle w:val="Ttulo2"/>
      </w:pPr>
      <w:bookmarkStart w:id="57" w:name="_Toc233067724"/>
      <w:r>
        <w:t>9.3  Algorithm Recommendation</w:t>
      </w:r>
      <w:bookmarkEnd w:id="57"/>
    </w:p>
    <w:p w:rsidR="00A85044" w:rsidRDefault="00E4308D">
      <w:pPr>
        <w:spacing w:before="60" w:after="60"/>
      </w:pPr>
      <w:r>
        <w:t>The recommendation box below the alerts provides algorithm-specific guidance based on what was detected in the log:</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85044">
        <w:tblPrEx>
          <w:tblCellMar>
            <w:top w:w="0" w:type="dxa"/>
            <w:bottom w:w="0" w:type="dxa"/>
          </w:tblCellMar>
        </w:tblPrEx>
        <w:trPr>
          <w:tblHeader/>
        </w:trPr>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Algorithm Detected</w:t>
            </w:r>
          </w:p>
        </w:tc>
        <w:tc>
          <w:tcPr>
            <w:tcW w:w="68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Recommendation Shown</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PARALLEL</w:t>
            </w:r>
          </w:p>
        </w:tc>
        <w:tc>
          <w:tcPr>
            <w:tcW w:w="6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Good throughput but high pause times. For latency-sensitive workloads or heaps &gt; 4 GB, migrate to G1 (-XX:+UseG1GC).</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SERIAL</w:t>
            </w:r>
          </w:p>
        </w:tc>
        <w:tc>
          <w:tcPr>
            <w:tcW w:w="6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Single-threaded GC. Recommended only for heaps under 256 MB or single-CPU environments.</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lastRenderedPageBreak/>
              <w:t>G1</w:t>
            </w:r>
          </w:p>
        </w:tc>
        <w:tc>
          <w:tcPr>
            <w:tcW w:w="6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Good general-purpose choice. Tune -XX</w:t>
            </w:r>
            <w:proofErr w:type="gramStart"/>
            <w:r>
              <w:rPr>
                <w:sz w:val="19"/>
                <w:szCs w:val="19"/>
              </w:rPr>
              <w:t>:MaxGCPauseMillis</w:t>
            </w:r>
            <w:proofErr w:type="gramEnd"/>
            <w:r>
              <w:rPr>
                <w:sz w:val="19"/>
                <w:szCs w:val="19"/>
              </w:rPr>
              <w:t xml:space="preserve"> to your latency SLA.</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ZGC</w:t>
            </w:r>
          </w:p>
        </w:tc>
        <w:tc>
          <w:tcPr>
            <w:tcW w:w="6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Sub-millisecond pauses. Works best with heaps &gt;= 1 GB.</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SHENANDOAH</w:t>
            </w:r>
          </w:p>
        </w:tc>
        <w:tc>
          <w:tcPr>
            <w:tcW w:w="6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Very low pause times. Best for moderate heap sizes (4-32 GB).</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CMS</w:t>
            </w:r>
          </w:p>
        </w:tc>
        <w:tc>
          <w:tcPr>
            <w:tcW w:w="6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Deprecated since JDK 9. Migrate to G1 or ZGC immediately.</w:t>
            </w:r>
          </w:p>
        </w:tc>
      </w:tr>
    </w:tbl>
    <w:p w:rsidR="00A85044" w:rsidRDefault="00A85044"/>
    <w:p w:rsidR="00A85044" w:rsidRDefault="00E4308D">
      <w:pPr>
        <w:pStyle w:val="Ttulo2"/>
      </w:pPr>
      <w:bookmarkStart w:id="58" w:name="_Toc233067725"/>
      <w:r>
        <w:t>9.4  STW Events Table</w:t>
      </w:r>
      <w:bookmarkEnd w:id="58"/>
    </w:p>
    <w:p w:rsidR="00A85044" w:rsidRDefault="00E4308D">
      <w:pPr>
        <w:spacing w:before="60" w:after="60"/>
      </w:pPr>
      <w:r>
        <w:t>The events table lists every individual stop-the-world event detected in the log. It is scrollable and contains:</w:t>
      </w:r>
    </w:p>
    <w:p w:rsidR="00A85044" w:rsidRDefault="00E4308D">
      <w:pPr>
        <w:pStyle w:val="Prrafodelista"/>
        <w:numPr>
          <w:ilvl w:val="0"/>
          <w:numId w:val="2"/>
        </w:numPr>
        <w:spacing w:before="40" w:after="40"/>
      </w:pPr>
      <w:r>
        <w:t>Timestamp (seconds since JVM start)</w:t>
      </w:r>
    </w:p>
    <w:p w:rsidR="00A85044" w:rsidRDefault="00E4308D">
      <w:pPr>
        <w:pStyle w:val="Prrafodelista"/>
        <w:numPr>
          <w:ilvl w:val="0"/>
          <w:numId w:val="2"/>
        </w:numPr>
        <w:spacing w:before="40" w:after="40"/>
      </w:pPr>
      <w:r>
        <w:t>GC event type (Young, Mixed, Full, Remark, Cleanup, etc.)</w:t>
      </w:r>
    </w:p>
    <w:p w:rsidR="00A85044" w:rsidRDefault="00E4308D">
      <w:pPr>
        <w:pStyle w:val="Prrafodelista"/>
        <w:numPr>
          <w:ilvl w:val="0"/>
          <w:numId w:val="2"/>
        </w:numPr>
        <w:spacing w:before="40" w:after="40"/>
      </w:pPr>
      <w:r>
        <w:t>Pause duration in milliseconds (color-coded: red &gt;= 500 ms, amber &gt;= 100 ms)</w:t>
      </w:r>
    </w:p>
    <w:p w:rsidR="00A85044" w:rsidRDefault="00E4308D">
      <w:pPr>
        <w:pStyle w:val="Prrafodelista"/>
        <w:numPr>
          <w:ilvl w:val="0"/>
          <w:numId w:val="2"/>
        </w:numPr>
        <w:spacing w:before="40" w:after="40"/>
      </w:pPr>
      <w:r>
        <w:t>Heap occupancy before and after the event in MB</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Tip</w:t>
            </w:r>
          </w:p>
          <w:p w:rsidR="00A85044" w:rsidRDefault="00E4308D">
            <w:r>
              <w:rPr>
                <w:color w:val="374151"/>
              </w:rPr>
              <w:t>Sort the STW Events table by Pause to find the worst single pause event. Compare the heap before/after values to assess how effective each collection was. If heap after is still above 80%, Old Gen is under pressure.</w:t>
            </w:r>
          </w:p>
        </w:tc>
      </w:tr>
    </w:tbl>
    <w:p w:rsidR="00A85044" w:rsidRDefault="00A85044"/>
    <w:p w:rsidR="00A85044" w:rsidRDefault="00E4308D">
      <w:pPr>
        <w:pStyle w:val="Ttulo2"/>
      </w:pPr>
      <w:bookmarkStart w:id="59" w:name="_Toc233067726"/>
      <w:r>
        <w:t>9.5  GC Log Formats Supported</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Format</w:t>
            </w:r>
          </w:p>
        </w:tc>
        <w:tc>
          <w:tcPr>
            <w:tcW w:w="6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Example Log Line</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Unified (JDK 9+)</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[0.543s][info][gc] GC(12) Pause Young (Normal) (G1 Evacuation Pause) 512M-&gt;256M(1024M) 12.500ms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Legacy (JDK 8)</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0.543: [GC (Allocation Failure) [PSYoungGen: 524288K-&gt;65536K(614400K)] 524288K-&gt;131072K(1638400K), 0.0125000 secs]</w:t>
            </w:r>
          </w:p>
        </w:tc>
      </w:tr>
    </w:tbl>
    <w:p w:rsidR="00A85044" w:rsidRDefault="00A85044"/>
    <w:p w:rsidR="00A85044" w:rsidRDefault="00E4308D">
      <w:r>
        <w:br w:type="page"/>
      </w:r>
    </w:p>
    <w:p w:rsidR="00A85044" w:rsidRDefault="00E4308D">
      <w:pPr>
        <w:pStyle w:val="Ttulo1"/>
        <w:pBdr>
          <w:bottom w:val="single" w:sz="6" w:space="0" w:color="2563EB"/>
        </w:pBdr>
      </w:pPr>
      <w:bookmarkStart w:id="60" w:name="_Toc233067727"/>
      <w:r>
        <w:lastRenderedPageBreak/>
        <w:t>10.  Heap Dump Viewer</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Heap Dump — Memory retention and leak analysis</w:t>
            </w:r>
          </w:p>
        </w:tc>
      </w:tr>
    </w:tbl>
    <w:p w:rsidR="00A85044" w:rsidRDefault="00A85044"/>
    <w:p w:rsidR="00A85044" w:rsidRDefault="00E4308D">
      <w:pPr>
        <w:spacing w:before="60" w:after="60"/>
      </w:pPr>
      <w:r>
        <w:t>Heap dump analysis requires the Eclipse Memory Analyzer (MAT) API library, which is not published on Maven Central and therefore cannot be bundled in the standard distribution JAR.</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Current Status</w:t>
            </w:r>
          </w:p>
          <w:p w:rsidR="00A85044" w:rsidRDefault="00E4308D">
            <w:r>
              <w:rPr>
                <w:color w:val="374151"/>
              </w:rPr>
              <w:t>In the current release (v1.0), the Heap Dump view displays an informational message when a .hprof file is uploaded. The application stores the raw bytes of the dump for the duration of the session (up to 500 MB), and the view provides instructions for loading the file in standalone Eclipse MAT.</w:t>
            </w:r>
          </w:p>
        </w:tc>
      </w:tr>
    </w:tbl>
    <w:p w:rsidR="00A85044" w:rsidRDefault="00A85044"/>
    <w:p w:rsidR="00A85044" w:rsidRDefault="00E4308D">
      <w:pPr>
        <w:spacing w:before="60" w:after="60"/>
      </w:pPr>
      <w:r>
        <w:t>The Heap Dump view will support the following analyses in a future release:</w:t>
      </w:r>
    </w:p>
    <w:p w:rsidR="00A85044" w:rsidRDefault="00E4308D">
      <w:pPr>
        <w:pStyle w:val="Prrafodelista"/>
        <w:numPr>
          <w:ilvl w:val="0"/>
          <w:numId w:val="2"/>
        </w:numPr>
        <w:spacing w:before="40" w:after="40"/>
      </w:pPr>
      <w:r>
        <w:t>Dominator tree: for each significant object, the immediate dominator (the single object whose removal would make it unreachable).</w:t>
      </w:r>
    </w:p>
    <w:p w:rsidR="00A85044" w:rsidRDefault="00E4308D">
      <w:pPr>
        <w:pStyle w:val="Prrafodelista"/>
        <w:numPr>
          <w:ilvl w:val="0"/>
          <w:numId w:val="2"/>
        </w:numPr>
        <w:spacing w:before="40" w:after="40"/>
      </w:pPr>
      <w:r>
        <w:t>Class histogram: all classes sorted by instance count and total shallow size.</w:t>
      </w:r>
    </w:p>
    <w:p w:rsidR="00A85044" w:rsidRDefault="00E4308D">
      <w:pPr>
        <w:pStyle w:val="Prrafodelista"/>
        <w:numPr>
          <w:ilvl w:val="0"/>
          <w:numId w:val="2"/>
        </w:numPr>
        <w:spacing w:before="40" w:after="40"/>
      </w:pPr>
      <w:r>
        <w:t>Memory leak candidates: objects retained via static fields, uncleaned ThreadLocals, and unreleased event listeners.</w:t>
      </w:r>
    </w:p>
    <w:p w:rsidR="00A85044" w:rsidRDefault="00E4308D">
      <w:pPr>
        <w:pStyle w:val="Ttulo2"/>
      </w:pPr>
      <w:bookmarkStart w:id="61" w:name="_Toc233067728"/>
      <w:r>
        <w:t>10.1  Opening the Dump in Eclipse MAT</w:t>
      </w:r>
      <w:bookmarkEnd w:id="61"/>
    </w:p>
    <w:p w:rsidR="00A85044" w:rsidRDefault="00E4308D">
      <w:pPr>
        <w:spacing w:before="60" w:after="60"/>
      </w:pPr>
      <w:r>
        <w:t>While heap analysis is not yet built in, the .hprof file can be analyzed in standalone Eclipse Memory Analyzer. Steps:</w:t>
      </w:r>
    </w:p>
    <w:p w:rsidR="00A85044" w:rsidRDefault="00E4308D">
      <w:pPr>
        <w:pStyle w:val="Prrafodelista"/>
        <w:numPr>
          <w:ilvl w:val="0"/>
          <w:numId w:val="3"/>
        </w:numPr>
        <w:spacing w:before="40" w:after="40"/>
      </w:pPr>
      <w:r>
        <w:t>Download Eclipse MAT from eclipse.dev/mat</w:t>
      </w:r>
    </w:p>
    <w:p w:rsidR="00A85044" w:rsidRDefault="00E4308D">
      <w:pPr>
        <w:pStyle w:val="Prrafodelista"/>
        <w:numPr>
          <w:ilvl w:val="0"/>
          <w:numId w:val="3"/>
        </w:numPr>
        <w:spacing w:before="40" w:after="40"/>
      </w:pPr>
      <w:r>
        <w:t>Start Eclipse MAT and select File &gt; Open Heap Dump</w:t>
      </w:r>
    </w:p>
    <w:p w:rsidR="00A85044" w:rsidRDefault="00E4308D">
      <w:pPr>
        <w:pStyle w:val="Prrafodelista"/>
        <w:numPr>
          <w:ilvl w:val="0"/>
          <w:numId w:val="3"/>
        </w:numPr>
        <w:spacing w:before="40" w:after="40"/>
      </w:pPr>
      <w:r>
        <w:t>Select the .hprof file you uploaded to the Performance Analyzer</w:t>
      </w:r>
    </w:p>
    <w:p w:rsidR="00A85044" w:rsidRDefault="00E4308D">
      <w:pPr>
        <w:pStyle w:val="Prrafodelista"/>
        <w:numPr>
          <w:ilvl w:val="0"/>
          <w:numId w:val="3"/>
        </w:numPr>
        <w:spacing w:before="40" w:after="40"/>
      </w:pPr>
      <w:r>
        <w:t>Use the Leak Suspects report for an automated analysis of the top memory retention paths</w:t>
      </w:r>
    </w:p>
    <w:p w:rsidR="00A85044" w:rsidRDefault="00E4308D">
      <w:r>
        <w:br w:type="page"/>
      </w:r>
    </w:p>
    <w:p w:rsidR="00A85044" w:rsidRDefault="00E4308D">
      <w:pPr>
        <w:pStyle w:val="Ttulo1"/>
        <w:pBdr>
          <w:bottom w:val="single" w:sz="6" w:space="0" w:color="2563EB"/>
        </w:pBdr>
      </w:pPr>
      <w:bookmarkStart w:id="62" w:name="_Toc233067729"/>
      <w:r>
        <w:lastRenderedPageBreak/>
        <w:t>11.  Settings and Custom Rules</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563EB"/>
            <w:tcMar>
              <w:top w:w="80" w:type="dxa"/>
              <w:left w:w="240" w:type="dxa"/>
              <w:bottom w:w="80" w:type="dxa"/>
              <w:right w:w="240" w:type="dxa"/>
            </w:tcMar>
          </w:tcPr>
          <w:p w:rsidR="00A85044" w:rsidRDefault="00E4308D">
            <w:r>
              <w:rPr>
                <w:b/>
                <w:bCs/>
                <w:color w:val="FFFFFF"/>
                <w:sz w:val="22"/>
                <w:szCs w:val="22"/>
              </w:rPr>
              <w:t>VIEW: Settings — Language, custom signatures, and threshold configuration</w:t>
            </w:r>
          </w:p>
        </w:tc>
      </w:tr>
    </w:tbl>
    <w:p w:rsidR="00A85044" w:rsidRDefault="00A85044"/>
    <w:p w:rsidR="00A85044" w:rsidRDefault="00E4308D">
      <w:pPr>
        <w:spacing w:before="60" w:after="60"/>
      </w:pPr>
      <w:r>
        <w:t>The Settings view allows users to customize the analysis rule engine, the interface language, and the display theme — all without modifying server configuration or redeploying the application. All settings are persisted in the browser's localStorage and survive tab closure.</w:t>
      </w:r>
    </w:p>
    <w:p w:rsidR="00367B25" w:rsidRDefault="00367B25">
      <w:pPr>
        <w:spacing w:before="60" w:after="60"/>
      </w:pPr>
    </w:p>
    <w:p w:rsidR="00367B25" w:rsidRDefault="00367B25">
      <w:pPr>
        <w:spacing w:before="60" w:after="60"/>
      </w:pPr>
      <w:r>
        <w:rPr>
          <w:noProof/>
        </w:rPr>
        <w:drawing>
          <wp:inline distT="0" distB="0" distL="0" distR="0" wp14:anchorId="4B759C03" wp14:editId="5CD0D1B9">
            <wp:extent cx="5731510" cy="2718435"/>
            <wp:effectExtent l="0" t="0" r="254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18435"/>
                    </a:xfrm>
                    <a:prstGeom prst="rect">
                      <a:avLst/>
                    </a:prstGeom>
                  </pic:spPr>
                </pic:pic>
              </a:graphicData>
            </a:graphic>
          </wp:inline>
        </w:drawing>
      </w:r>
    </w:p>
    <w:p w:rsidR="00A85044" w:rsidRDefault="00E4308D">
      <w:pPr>
        <w:pStyle w:val="Ttulo2"/>
      </w:pPr>
      <w:bookmarkStart w:id="63" w:name="_Toc233067730"/>
      <w:r>
        <w:t>11.1  Language Selector</w:t>
      </w:r>
      <w:bookmarkEnd w:id="63"/>
    </w:p>
    <w:p w:rsidR="00A85044" w:rsidRDefault="00E4308D">
      <w:pPr>
        <w:spacing w:before="60" w:after="60"/>
      </w:pPr>
      <w:r>
        <w:t>The UI language can be changed at any time without page reload. Six languages are available:</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Language</w:t>
            </w:r>
          </w:p>
        </w:tc>
        <w:tc>
          <w:tcPr>
            <w:tcW w:w="6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Notes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English (EN)</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Default language. All feature documentation is in English.</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Spanish (ES)</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Español</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French (FR)</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Français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German (DE)</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Deutsch</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Portuguese (PT)</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Português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Italian (IT)</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Italiano</w:t>
            </w:r>
          </w:p>
        </w:tc>
      </w:tr>
    </w:tbl>
    <w:p w:rsidR="00A85044" w:rsidRDefault="00A85044"/>
    <w:p w:rsidR="00A85044" w:rsidRDefault="00E4308D">
      <w:pPr>
        <w:spacing w:before="60" w:after="60"/>
      </w:pPr>
      <w:r>
        <w:t>Click the desired language button in the Language section of the Settings view. The preference is saved under the localStorage key pa.lang and restored on the next visit.</w:t>
      </w:r>
    </w:p>
    <w:p w:rsidR="00A85044" w:rsidRDefault="00E4308D">
      <w:pPr>
        <w:pStyle w:val="Ttulo2"/>
      </w:pPr>
      <w:bookmarkStart w:id="64" w:name="_Toc233067731"/>
      <w:r>
        <w:t>11.2  Theme Toggle</w:t>
      </w:r>
      <w:bookmarkEnd w:id="64"/>
    </w:p>
    <w:p w:rsidR="00A85044" w:rsidRDefault="00E4308D">
      <w:pPr>
        <w:spacing w:before="60" w:after="60"/>
      </w:pPr>
      <w:r>
        <w:t>The dark / light mode toggle is accessible from the top navigation bar (moon / sun icon). The preference is saved under the localStorage key pa.theme. Dark mode uses a deep navy color palette optimized for extended analysis sessions in low-light environments.</w:t>
      </w:r>
    </w:p>
    <w:p w:rsidR="00A85044" w:rsidRDefault="00E4308D">
      <w:pPr>
        <w:pStyle w:val="Ttulo2"/>
      </w:pPr>
      <w:bookmarkStart w:id="65" w:name="_Toc233067732"/>
      <w:r>
        <w:t>11.3  Custom Package Signatures</w:t>
      </w:r>
      <w:bookmarkEnd w:id="65"/>
    </w:p>
    <w:p w:rsidR="00A85044" w:rsidRDefault="00E4308D">
      <w:pPr>
        <w:spacing w:before="60" w:after="60"/>
      </w:pPr>
      <w:r>
        <w:lastRenderedPageBreak/>
        <w:t>The signature dictionary maps package prefixes to layer categories and optional diagnosis messages. You can add your own entries to ensure that your application's packages are correctly labeled in the Hotspot Panel and Solution Inspector.</w:t>
      </w:r>
    </w:p>
    <w:p w:rsidR="00A85044" w:rsidRDefault="00A85044"/>
    <w:p w:rsidR="00A85044" w:rsidRDefault="00E4308D">
      <w:pPr>
        <w:spacing w:before="60" w:after="60"/>
      </w:pPr>
      <w:r>
        <w:t>To add a custom signature:</w:t>
      </w:r>
    </w:p>
    <w:p w:rsidR="00A85044" w:rsidRDefault="00E4308D">
      <w:pPr>
        <w:pStyle w:val="Prrafodelista"/>
        <w:numPr>
          <w:ilvl w:val="0"/>
          <w:numId w:val="3"/>
        </w:numPr>
        <w:spacing w:before="40" w:after="40"/>
      </w:pPr>
      <w:r>
        <w:t>Click Add Signature in the Custom Signatures section.</w:t>
      </w:r>
    </w:p>
    <w:p w:rsidR="00A85044" w:rsidRDefault="00E4308D">
      <w:pPr>
        <w:pStyle w:val="Prrafodelista"/>
        <w:numPr>
          <w:ilvl w:val="0"/>
          <w:numId w:val="3"/>
        </w:numPr>
        <w:spacing w:before="40" w:after="40"/>
      </w:pPr>
      <w:r>
        <w:t>Enter the package prefix (e.g., com.mycompany.payments).</w:t>
      </w:r>
    </w:p>
    <w:p w:rsidR="00A85044" w:rsidRDefault="00E4308D">
      <w:pPr>
        <w:pStyle w:val="Prrafodelista"/>
        <w:numPr>
          <w:ilvl w:val="0"/>
          <w:numId w:val="3"/>
        </w:numPr>
        <w:spacing w:before="40" w:after="40"/>
      </w:pPr>
      <w:r>
        <w:t>Select a layer category from the dropdown, or type a custom label.</w:t>
      </w:r>
    </w:p>
    <w:p w:rsidR="00A85044" w:rsidRDefault="00E4308D">
      <w:pPr>
        <w:pStyle w:val="Prrafodelista"/>
        <w:numPr>
          <w:ilvl w:val="0"/>
          <w:numId w:val="3"/>
        </w:numPr>
        <w:spacing w:before="40" w:after="40"/>
      </w:pPr>
      <w:r>
        <w:t>Optionally add a custom diagnosis message (shown in the Solution Inspector when this package is a hotspot).</w:t>
      </w:r>
    </w:p>
    <w:p w:rsidR="00A85044" w:rsidRDefault="00E4308D">
      <w:pPr>
        <w:pStyle w:val="Prrafodelista"/>
        <w:numPr>
          <w:ilvl w:val="0"/>
          <w:numId w:val="3"/>
        </w:numPr>
        <w:spacing w:before="40" w:after="40"/>
      </w:pPr>
      <w:r>
        <w:t>Click Save. The signature takes effect on the next analysis run.</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Priority</w:t>
            </w:r>
          </w:p>
          <w:p w:rsidR="00A85044" w:rsidRDefault="00E4308D">
            <w:r>
              <w:rPr>
                <w:color w:val="374151"/>
              </w:rPr>
              <w:t>Custom signatures always take priority over built-in entries. If your package com.mycompany matches a built-in signature AND a custom one, the custom one wins. The Solution Inspector shows the rule source: Built-in rule or Custom rule (user-defined).</w:t>
            </w:r>
          </w:p>
        </w:tc>
      </w:tr>
    </w:tbl>
    <w:p w:rsidR="00A85044" w:rsidRDefault="00A85044"/>
    <w:p w:rsidR="00A85044" w:rsidRDefault="00E4308D">
      <w:pPr>
        <w:pStyle w:val="Ttulo2"/>
      </w:pPr>
      <w:bookmarkStart w:id="66" w:name="_Toc233067733"/>
      <w:r>
        <w:t>11.4  Configurable Thresholds</w:t>
      </w:r>
      <w:bookmarkEnd w:id="66"/>
    </w:p>
    <w:p w:rsidR="00A85044" w:rsidRDefault="00A85044"/>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626"/>
      </w:tblGrid>
      <w:tr w:rsidR="00A85044">
        <w:tblPrEx>
          <w:tblCellMar>
            <w:top w:w="0" w:type="dxa"/>
            <w:bottom w:w="0" w:type="dxa"/>
          </w:tblCellMar>
        </w:tblPrEx>
        <w:trPr>
          <w:tblHeader/>
        </w:trPr>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Threshold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Default</w:t>
            </w:r>
          </w:p>
        </w:tc>
        <w:tc>
          <w:tcPr>
            <w:tcW w:w="4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Effect</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blockedThreadsWarningPercent</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20%</w:t>
            </w:r>
          </w:p>
        </w:tc>
        <w:tc>
          <w:tcPr>
            <w:tcW w:w="4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Percentage of BLOCKED threads above which a WARNING contention diagnosis is fired</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gcThrashingPercent</w:t>
            </w:r>
          </w:p>
        </w:tc>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10%</w:t>
            </w:r>
          </w:p>
        </w:tc>
        <w:tc>
          <w:tcPr>
            <w:tcW w:w="4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GC time % above which a GC Thrashing warning is fired</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hotspotDeltaThreshold</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5 pts</w:t>
            </w:r>
          </w:p>
        </w:tc>
        <w:tc>
          <w:tcPr>
            <w:tcW w:w="4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Minimum self-time change for a diff entry to be classified UP/DOWN</w:t>
            </w:r>
          </w:p>
        </w:tc>
      </w:tr>
    </w:tbl>
    <w:p w:rsidR="00A85044" w:rsidRDefault="00A85044"/>
    <w:p w:rsidR="00A85044" w:rsidRDefault="00E4308D">
      <w:pPr>
        <w:pStyle w:val="Ttulo2"/>
      </w:pPr>
      <w:bookmarkStart w:id="67" w:name="_Toc233067734"/>
      <w:r>
        <w:t>11.5  Ruleset Export and Import</w:t>
      </w:r>
      <w:bookmarkEnd w:id="67"/>
    </w:p>
    <w:p w:rsidR="00A85044" w:rsidRDefault="00E4308D">
      <w:pPr>
        <w:spacing w:before="60" w:after="60"/>
      </w:pPr>
      <w:r>
        <w:t>All custom signatures and threshold overrides can be exported as a portable JSON file and shared with teammates so that the entire team applies consistent analysis rules:</w:t>
      </w:r>
    </w:p>
    <w:p w:rsidR="00A85044" w:rsidRDefault="00E4308D">
      <w:pPr>
        <w:pStyle w:val="Prrafodelista"/>
        <w:numPr>
          <w:ilvl w:val="0"/>
          <w:numId w:val="2"/>
        </w:numPr>
        <w:spacing w:before="40" w:after="40"/>
      </w:pPr>
      <w:r>
        <w:t>Export: click Export Ruleset to download a ruleset.json file containing all current custom configuration.</w:t>
      </w:r>
    </w:p>
    <w:p w:rsidR="00A85044" w:rsidRDefault="00E4308D">
      <w:pPr>
        <w:pStyle w:val="Prrafodelista"/>
        <w:numPr>
          <w:ilvl w:val="0"/>
          <w:numId w:val="2"/>
        </w:numPr>
        <w:spacing w:before="40" w:after="40"/>
      </w:pPr>
      <w:r>
        <w:t>Import: click Import Ruleset and select a previously exported ruleset.json. The current settings are replaced.</w:t>
      </w:r>
    </w:p>
    <w:p w:rsidR="00A85044" w:rsidRDefault="00E4308D">
      <w:pPr>
        <w:pStyle w:val="Prrafodelista"/>
        <w:numPr>
          <w:ilvl w:val="0"/>
          <w:numId w:val="2"/>
        </w:numPr>
        <w:spacing w:before="40" w:after="40"/>
      </w:pPr>
      <w:r>
        <w:t>Reset: click Reset to Defaults to clear all custom signatures and restore all thresholds to factory values. This action cannot be undone.</w:t>
      </w:r>
    </w:p>
    <w:p w:rsidR="00A85044" w:rsidRDefault="00A85044"/>
    <w:p w:rsidR="00A85044" w:rsidRDefault="00E4308D">
      <w:pPr>
        <w:spacing w:before="60" w:after="60"/>
      </w:pPr>
      <w:r>
        <w:t>The exported JSON structure:</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"version": "1.0",</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"exportedAt": "2026-06-14T10:00:00Z",</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"customSignatures": [</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"prefix": "com.mycompany.payments",</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"layer": "Payment Processing",</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"diagnosis": "Payment service hotspot — check DB connection pool size",</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"severity": "WARNING"</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"thresholds": {</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"blockedThreadsWarningPercent": 15,</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lastRenderedPageBreak/>
        <w:t xml:space="preserve">    "gcThrashingPercent": 8,</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"hotspotDeltaThreshold": 3</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 xml:space="preserve">  }</w:t>
      </w:r>
    </w:p>
    <w:p w:rsidR="00A85044" w:rsidRPr="00367B25" w:rsidRDefault="00E4308D">
      <w:pPr>
        <w:shd w:val="clear" w:color="auto" w:fill="1E2432"/>
        <w:ind w:left="200" w:right="200"/>
        <w:rPr>
          <w:color w:val="FFFFFF" w:themeColor="background1"/>
        </w:rPr>
      </w:pPr>
      <w:r w:rsidRPr="00367B25">
        <w:rPr>
          <w:rFonts w:ascii="Courier New" w:eastAsia="Courier New" w:hAnsi="Courier New" w:cs="Courier New"/>
          <w:color w:val="FFFFFF" w:themeColor="background1"/>
          <w:sz w:val="18"/>
          <w:szCs w:val="18"/>
        </w:rPr>
        <w:t>}</w:t>
      </w:r>
    </w:p>
    <w:p w:rsidR="00A85044" w:rsidRPr="00367B25" w:rsidRDefault="00A85044">
      <w:pPr>
        <w:rPr>
          <w:color w:val="FFFFFF" w:themeColor="background1"/>
        </w:rPr>
      </w:pPr>
    </w:p>
    <w:p w:rsidR="00A85044" w:rsidRPr="00367B25" w:rsidRDefault="00E4308D">
      <w:pPr>
        <w:rPr>
          <w:color w:val="FFFFFF" w:themeColor="background1"/>
        </w:rPr>
      </w:pPr>
      <w:r w:rsidRPr="00367B25">
        <w:rPr>
          <w:color w:val="FFFFFF" w:themeColor="background1"/>
        </w:rPr>
        <w:br w:type="page"/>
      </w:r>
    </w:p>
    <w:p w:rsidR="00A85044" w:rsidRDefault="00E4308D">
      <w:pPr>
        <w:pStyle w:val="Ttulo1"/>
        <w:pBdr>
          <w:bottom w:val="single" w:sz="6" w:space="0" w:color="2563EB"/>
        </w:pBdr>
      </w:pPr>
      <w:bookmarkStart w:id="68" w:name="_Toc233067735"/>
      <w:r>
        <w:lastRenderedPageBreak/>
        <w:t>12.  Exporting Reports</w:t>
      </w:r>
      <w:bookmarkEnd w:id="68"/>
    </w:p>
    <w:p w:rsidR="00A85044" w:rsidRDefault="00E4308D">
      <w:pPr>
        <w:spacing w:before="60" w:after="60"/>
      </w:pPr>
      <w:r>
        <w:t>The JVM Performance Analyzer supports four export formats. All exports are generated server-side and downloaded directly by the browser without any third-party cloud dependency.</w:t>
      </w:r>
    </w:p>
    <w:p w:rsidR="00A85044" w:rsidRDefault="00E4308D">
      <w:pPr>
        <w:pStyle w:val="Ttulo2"/>
      </w:pPr>
      <w:bookmarkStart w:id="69" w:name="_Toc233067736"/>
      <w:r>
        <w:t>12.1  PDF Executive Report</w:t>
      </w:r>
      <w:bookmarkEnd w:id="69"/>
    </w:p>
    <w:p w:rsidR="00A85044" w:rsidRDefault="00E4308D">
      <w:pPr>
        <w:spacing w:before="60" w:after="60"/>
      </w:pPr>
      <w:r>
        <w:t>The PDF report is a professionally formatted document suitable for sharing with management or attaching to incident tickets. It is generated by the iText 8 library on the server.</w:t>
      </w:r>
    </w:p>
    <w:p w:rsidR="00A85044" w:rsidRDefault="00E4308D">
      <w:pPr>
        <w:spacing w:before="60" w:after="60"/>
      </w:pPr>
      <w:r>
        <w:t>Content:</w:t>
      </w:r>
    </w:p>
    <w:p w:rsidR="00A85044" w:rsidRDefault="00E4308D">
      <w:pPr>
        <w:pStyle w:val="Prrafodelista"/>
        <w:numPr>
          <w:ilvl w:val="0"/>
          <w:numId w:val="2"/>
        </w:numPr>
        <w:spacing w:before="40" w:after="40"/>
      </w:pPr>
      <w:r>
        <w:t>Cover section: analysis metadata (file names, dump types, analysis timestamp)</w:t>
      </w:r>
    </w:p>
    <w:p w:rsidR="00A85044" w:rsidRDefault="00E4308D">
      <w:pPr>
        <w:pStyle w:val="Prrafodelista"/>
        <w:numPr>
          <w:ilvl w:val="0"/>
          <w:numId w:val="2"/>
        </w:numPr>
        <w:spacing w:before="40" w:after="40"/>
      </w:pPr>
      <w:r>
        <w:t>Health Score: numeric score, classification, and dominant factor explanation</w:t>
      </w:r>
    </w:p>
    <w:p w:rsidR="00A85044" w:rsidRDefault="00E4308D">
      <w:pPr>
        <w:pStyle w:val="Prrafodelista"/>
        <w:numPr>
          <w:ilvl w:val="0"/>
          <w:numId w:val="2"/>
        </w:numPr>
        <w:spacing w:before="40" w:after="40"/>
      </w:pPr>
      <w:r>
        <w:t>Top 10 Hotspots table: method, layer, Self%, Total%, diagnosis severity</w:t>
      </w:r>
    </w:p>
    <w:p w:rsidR="00A85044" w:rsidRDefault="00E4308D">
      <w:pPr>
        <w:pStyle w:val="Prrafodelista"/>
        <w:numPr>
          <w:ilvl w:val="0"/>
          <w:numId w:val="2"/>
        </w:numPr>
        <w:spacing w:before="40" w:after="40"/>
      </w:pPr>
      <w:r>
        <w:t>Diagnoses list: all CRITICAL and WARNING diagnoses with full message text</w:t>
      </w:r>
    </w:p>
    <w:p w:rsidR="00A85044" w:rsidRDefault="00E4308D">
      <w:pPr>
        <w:pStyle w:val="Prrafodelista"/>
        <w:numPr>
          <w:ilvl w:val="0"/>
          <w:numId w:val="2"/>
        </w:numPr>
        <w:spacing w:before="40" w:after="40"/>
      </w:pPr>
      <w:r>
        <w:t>GC Summary (when a GC log was uploaded): algorithm, GC time%, max pause, P99 pause</w:t>
      </w:r>
    </w:p>
    <w:p w:rsidR="00A85044" w:rsidRDefault="00A85044"/>
    <w:p w:rsidR="00A85044" w:rsidRDefault="00E4308D">
      <w:pPr>
        <w:pStyle w:val="Ttulo2"/>
      </w:pPr>
      <w:bookmarkStart w:id="70" w:name="_Toc233067737"/>
      <w:r>
        <w:t>12.2  DOCX Report</w:t>
      </w:r>
      <w:bookmarkEnd w:id="70"/>
    </w:p>
    <w:p w:rsidR="00A85044" w:rsidRDefault="00E4308D">
      <w:pPr>
        <w:spacing w:before="60" w:after="60"/>
      </w:pPr>
      <w:r>
        <w:t>The DOCX report contains the same content as the PDF but in Microsoft Word format, allowing recipients to edit, annotate, or incorporate it into other documents. Generated using Apache POI OOXML.</w:t>
      </w:r>
    </w:p>
    <w:p w:rsidR="00A85044" w:rsidRDefault="00E4308D">
      <w:pPr>
        <w:pStyle w:val="Ttulo2"/>
      </w:pPr>
      <w:bookmarkStart w:id="71" w:name="_Toc233067738"/>
      <w:r>
        <w:t>12.3  JSON Raw Export</w:t>
      </w:r>
      <w:bookmarkEnd w:id="71"/>
    </w:p>
    <w:p w:rsidR="00A85044" w:rsidRDefault="00E4308D">
      <w:pPr>
        <w:spacing w:before="60" w:after="60"/>
      </w:pPr>
      <w:r>
        <w:t>The full analysis result serialized as JSON. Intended for:</w:t>
      </w:r>
    </w:p>
    <w:p w:rsidR="00A85044" w:rsidRDefault="00E4308D">
      <w:pPr>
        <w:pStyle w:val="Prrafodelista"/>
        <w:numPr>
          <w:ilvl w:val="0"/>
          <w:numId w:val="2"/>
        </w:numPr>
        <w:spacing w:before="40" w:after="40"/>
      </w:pPr>
      <w:r>
        <w:t>Re-importing into automated tooling</w:t>
      </w:r>
    </w:p>
    <w:p w:rsidR="00A85044" w:rsidRDefault="00E4308D">
      <w:pPr>
        <w:pStyle w:val="Prrafodelista"/>
        <w:numPr>
          <w:ilvl w:val="0"/>
          <w:numId w:val="2"/>
        </w:numPr>
        <w:spacing w:before="40" w:after="40"/>
      </w:pPr>
      <w:r>
        <w:t>Custom visualization pipelines</w:t>
      </w:r>
    </w:p>
    <w:p w:rsidR="00A85044" w:rsidRDefault="00E4308D">
      <w:pPr>
        <w:pStyle w:val="Prrafodelista"/>
        <w:numPr>
          <w:ilvl w:val="0"/>
          <w:numId w:val="2"/>
        </w:numPr>
        <w:spacing w:before="40" w:after="40"/>
      </w:pPr>
      <w:r>
        <w:t>Archival alongside the original dump files</w:t>
      </w:r>
    </w:p>
    <w:p w:rsidR="00A85044" w:rsidRDefault="00E4308D">
      <w:pPr>
        <w:spacing w:before="60" w:after="60"/>
      </w:pPr>
      <w:r>
        <w:t>The JSON includes: the complete call tree, all hotspots, all diagnoses, thread state distribution, timeline data, GC summary, and the health score breakdown.</w:t>
      </w:r>
    </w:p>
    <w:p w:rsidR="00A85044" w:rsidRDefault="00E4308D">
      <w:pPr>
        <w:pStyle w:val="Ttulo2"/>
      </w:pPr>
      <w:bookmarkStart w:id="72" w:name="_Toc233067739"/>
      <w:r>
        <w:t>12.4  CSV Hotspot Export</w:t>
      </w:r>
      <w:bookmarkEnd w:id="72"/>
    </w:p>
    <w:p w:rsidR="00A85044" w:rsidRDefault="00E4308D">
      <w:pPr>
        <w:spacing w:before="60" w:after="60"/>
      </w:pPr>
      <w:r>
        <w:t>A flat comma-separated file with one row per hotspot. Column headers:</w:t>
      </w:r>
    </w:p>
    <w:p w:rsidR="00A85044" w:rsidRDefault="00E4308D">
      <w:pPr>
        <w:shd w:val="clear" w:color="auto" w:fill="1E2432"/>
        <w:ind w:left="200" w:right="200"/>
      </w:pPr>
      <w:proofErr w:type="gramStart"/>
      <w:r>
        <w:rPr>
          <w:rFonts w:ascii="Courier New" w:eastAsia="Courier New" w:hAnsi="Courier New" w:cs="Courier New"/>
          <w:color w:val="374151"/>
          <w:sz w:val="18"/>
          <w:szCs w:val="18"/>
        </w:rPr>
        <w:t>rank,</w:t>
      </w:r>
      <w:proofErr w:type="gramEnd"/>
      <w:r>
        <w:rPr>
          <w:rFonts w:ascii="Courier New" w:eastAsia="Courier New" w:hAnsi="Courier New" w:cs="Courier New"/>
          <w:color w:val="374151"/>
          <w:sz w:val="18"/>
          <w:szCs w:val="18"/>
        </w:rPr>
        <w:t>methodSignature,className,packagePrefix,layer,selfTimePercent,totalTimePercent,diagnosis,severity</w:t>
      </w:r>
    </w:p>
    <w:p w:rsidR="00A85044" w:rsidRDefault="00A85044"/>
    <w:p w:rsidR="00A85044" w:rsidRDefault="00E4308D">
      <w:pPr>
        <w:spacing w:before="60" w:after="60"/>
      </w:pPr>
      <w:r>
        <w:t>The CSV is compatible with Excel, Google Sheets, and any BI tool that accepts CSV. UTF-8 encoding, no BOM.</w:t>
      </w:r>
    </w:p>
    <w:p w:rsidR="00A85044" w:rsidRDefault="00E4308D">
      <w:pPr>
        <w:pStyle w:val="Ttulo2"/>
      </w:pPr>
      <w:bookmarkStart w:id="73" w:name="_Toc233067740"/>
      <w:r>
        <w:t>12.5  Where to Find Export Buttons</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85044">
        <w:tblPrEx>
          <w:tblCellMar>
            <w:top w:w="0" w:type="dxa"/>
            <w:bottom w:w="0" w:type="dxa"/>
          </w:tblCellMar>
        </w:tblPrEx>
        <w:trPr>
          <w:tblHeader/>
        </w:trPr>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View</w:t>
            </w:r>
          </w:p>
        </w:tc>
        <w:tc>
          <w:tcPr>
            <w:tcW w:w="62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Available Exports</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Dashboard</w:t>
            </w:r>
          </w:p>
        </w:tc>
        <w:tc>
          <w:tcPr>
            <w:tcW w:w="6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PDF, DOCX, JSON, CSV</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Hotspot Panel</w:t>
            </w:r>
          </w:p>
        </w:tc>
        <w:tc>
          <w:tcPr>
            <w:tcW w:w="6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PDF, DOCX, CSV</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Call Tree</w:t>
            </w:r>
          </w:p>
        </w:tc>
        <w:tc>
          <w:tcPr>
            <w:tcW w:w="6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PDF, DOCX</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Timeline</w:t>
            </w:r>
          </w:p>
        </w:tc>
        <w:tc>
          <w:tcPr>
            <w:tcW w:w="6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PDF, DOCX</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Diff</w:t>
            </w:r>
          </w:p>
        </w:tc>
        <w:tc>
          <w:tcPr>
            <w:tcW w:w="6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PDF, DOCX (based on slot A session)</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GC Analyzer</w:t>
            </w:r>
          </w:p>
        </w:tc>
        <w:tc>
          <w:tcPr>
            <w:tcW w:w="6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PDF, DOCX</w:t>
            </w:r>
          </w:p>
        </w:tc>
      </w:tr>
    </w:tbl>
    <w:p w:rsidR="00A85044" w:rsidRDefault="00A85044"/>
    <w:p w:rsidR="00A85044" w:rsidRDefault="00E4308D">
      <w:r>
        <w:lastRenderedPageBreak/>
        <w:br w:type="page"/>
      </w:r>
    </w:p>
    <w:p w:rsidR="00A85044" w:rsidRDefault="00E4308D">
      <w:pPr>
        <w:pStyle w:val="Ttulo1"/>
        <w:pBdr>
          <w:bottom w:val="single" w:sz="6" w:space="0" w:color="2563EB"/>
        </w:pBdr>
      </w:pPr>
      <w:bookmarkStart w:id="74" w:name="_Toc233067741"/>
      <w:r>
        <w:lastRenderedPageBreak/>
        <w:t>13.  Health Score Deep Dive</w:t>
      </w:r>
      <w:bookmarkEnd w:id="74"/>
    </w:p>
    <w:p w:rsidR="00A85044" w:rsidRDefault="00E4308D">
      <w:pPr>
        <w:spacing w:before="60" w:after="60"/>
      </w:pPr>
      <w:r>
        <w:t>The Health Score is a single 0-100 numeric indicator that summarizes the overall performance health of a JVM dump. It is designed to give operations teams an instant severity signal without requiring detailed knowledge of thread dump analysis.</w:t>
      </w:r>
    </w:p>
    <w:p w:rsidR="00A85044" w:rsidRDefault="00E4308D">
      <w:pPr>
        <w:pStyle w:val="Ttulo2"/>
      </w:pPr>
      <w:bookmarkStart w:id="75" w:name="_Toc233067742"/>
      <w:r>
        <w:t>13.1  Scoring Formula</w:t>
      </w:r>
      <w:bookmarkEnd w:id="75"/>
    </w:p>
    <w:p w:rsidR="00A85044" w:rsidRDefault="00E4308D">
      <w:pPr>
        <w:spacing w:before="60" w:after="60"/>
      </w:pPr>
      <w:r>
        <w:t>The score is computed from four weighted signals. Each signal is normalized to a 0-100 scale, then combined using a weighted average:</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600"/>
        <w:gridCol w:w="28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Signal</w:t>
            </w:r>
          </w:p>
        </w:tc>
        <w:tc>
          <w:tcPr>
            <w:tcW w:w="1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Weight</w:t>
            </w:r>
          </w:p>
        </w:tc>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0 pts (worst)</w:t>
            </w:r>
          </w:p>
        </w:tc>
        <w:tc>
          <w:tcPr>
            <w:tcW w:w="28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100 pts (best)</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Blocked Threads %</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30%</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 50% of threads BLOCKED</w:t>
            </w:r>
          </w:p>
        </w:tc>
        <w:tc>
          <w:tcPr>
            <w:tcW w:w="2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0% of threads BLOCKED</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Confirmed Deadlock</w:t>
            </w:r>
          </w:p>
        </w:tc>
        <w:tc>
          <w:tcPr>
            <w:tcW w:w="1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25%</w:t>
            </w:r>
          </w:p>
        </w:tc>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Any confirmed deadlock</w:t>
            </w:r>
          </w:p>
        </w:tc>
        <w:tc>
          <w:tcPr>
            <w:tcW w:w="2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No deadlock detected</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Critical Diagnoses Count</w:t>
            </w:r>
          </w:p>
        </w:tc>
        <w:tc>
          <w:tcPr>
            <w:tcW w:w="1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25%</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 5 CRITICAL diagnoses</w:t>
            </w:r>
          </w:p>
        </w:tc>
        <w:tc>
          <w:tcPr>
            <w:tcW w:w="2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0 CRITICAL diagnoses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Hotspot Concentration</w:t>
            </w:r>
          </w:p>
        </w:tc>
        <w:tc>
          <w:tcPr>
            <w:tcW w:w="1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20%</w:t>
            </w:r>
          </w:p>
        </w:tc>
        <w:tc>
          <w:tcPr>
            <w:tcW w:w="2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Top method ≥ 50% Self Time</w:t>
            </w:r>
          </w:p>
        </w:tc>
        <w:tc>
          <w:tcPr>
            <w:tcW w:w="2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Top method &lt; 10% Self Time</w:t>
            </w:r>
          </w:p>
        </w:tc>
      </w:tr>
    </w:tbl>
    <w:p w:rsidR="00A85044" w:rsidRDefault="00A85044"/>
    <w:p w:rsidR="00A85044" w:rsidRDefault="00E4308D">
      <w:pPr>
        <w:spacing w:before="60" w:after="60"/>
      </w:pPr>
      <w:r>
        <w:t>Each signal score is linearly interpolated between its worst and best values. The final score is the weighted sum, rounded to the nearest integer.</w:t>
      </w:r>
    </w:p>
    <w:p w:rsidR="00A85044" w:rsidRDefault="00E4308D">
      <w:pPr>
        <w:pStyle w:val="Ttulo2"/>
      </w:pPr>
      <w:bookmarkStart w:id="76" w:name="_Toc233067743"/>
      <w:r>
        <w:t>13.2  Classification</w:t>
      </w:r>
      <w:bookmarkEnd w:id="76"/>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626"/>
      </w:tblGrid>
      <w:tr w:rsidR="00A85044">
        <w:tblPrEx>
          <w:tblCellMar>
            <w:top w:w="0" w:type="dxa"/>
            <w:bottom w:w="0" w:type="dxa"/>
          </w:tblCellMar>
        </w:tblPrEx>
        <w:trPr>
          <w:tblHeader/>
        </w:trPr>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Score Range</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Classification</w:t>
            </w:r>
          </w:p>
        </w:tc>
        <w:tc>
          <w:tcPr>
            <w:tcW w:w="4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Recommended Action</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80 - 100</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GREEN — Healthy</w:t>
            </w:r>
          </w:p>
        </w:tc>
        <w:tc>
          <w:tcPr>
            <w:tcW w:w="4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No immediate action required. Monitor normally.</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50 - 79</w:t>
            </w:r>
          </w:p>
        </w:tc>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AMBER — Degraded</w:t>
            </w:r>
          </w:p>
        </w:tc>
        <w:tc>
          <w:tcPr>
            <w:tcW w:w="4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Investigate the dominant factor. Schedule a fix.</w:t>
            </w:r>
          </w:p>
        </w:tc>
      </w:tr>
      <w:tr w:rsidR="00A85044">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0 - 49</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RED — Critical</w:t>
            </w:r>
          </w:p>
        </w:tc>
        <w:tc>
          <w:tcPr>
            <w:tcW w:w="4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Immediate attention required. Escalate to on-call.</w:t>
            </w:r>
          </w:p>
        </w:tc>
      </w:tr>
    </w:tbl>
    <w:p w:rsidR="00A85044" w:rsidRDefault="00A85044"/>
    <w:p w:rsidR="00A85044" w:rsidRDefault="00E4308D">
      <w:pPr>
        <w:pStyle w:val="Ttulo2"/>
      </w:pPr>
      <w:bookmarkStart w:id="77" w:name="_Toc233067744"/>
      <w:r>
        <w:t>13.3  Dominant Factor</w:t>
      </w:r>
      <w:bookmarkEnd w:id="77"/>
    </w:p>
    <w:p w:rsidR="00A85044" w:rsidRDefault="00E4308D">
      <w:pPr>
        <w:spacing w:before="60" w:after="60"/>
      </w:pPr>
      <w:r>
        <w:t>The signal that caused the greatest penalty to the score is reported as the Dominant Factor. The penalty for each signal is computed as (1 - normalizedScore) * weight. The signal with the highest penalty is displayed in the UI below the score, for example:</w:t>
      </w:r>
    </w:p>
    <w:p w:rsidR="00A85044" w:rsidRDefault="00E4308D">
      <w:pPr>
        <w:pStyle w:val="Prrafodelista"/>
        <w:numPr>
          <w:ilvl w:val="0"/>
          <w:numId w:val="2"/>
        </w:numPr>
        <w:spacing w:before="40" w:after="40"/>
      </w:pPr>
      <w:r>
        <w:t>"Score reduced primarily by: 38% of threads are BLOCKED" — blocked threads signal is dominant.</w:t>
      </w:r>
    </w:p>
    <w:p w:rsidR="00A85044" w:rsidRDefault="00E4308D">
      <w:pPr>
        <w:pStyle w:val="Prrafodelista"/>
        <w:numPr>
          <w:ilvl w:val="0"/>
          <w:numId w:val="2"/>
        </w:numPr>
        <w:spacing w:before="40" w:after="40"/>
      </w:pPr>
      <w:r>
        <w:t>"Score reduced primarily by: 1 confirmed deadlock" — deadlock signal is dominant.</w:t>
      </w:r>
    </w:p>
    <w:p w:rsidR="00A85044" w:rsidRDefault="00E4308D">
      <w:pPr>
        <w:pStyle w:val="Prrafodelista"/>
        <w:numPr>
          <w:ilvl w:val="0"/>
          <w:numId w:val="2"/>
        </w:numPr>
        <w:spacing w:before="40" w:after="40"/>
      </w:pPr>
      <w:r>
        <w:t>"Score reduced primarily by: 4 CRITICAL diagnoses" — diagnosis count signal is dominant.</w:t>
      </w:r>
    </w:p>
    <w:p w:rsidR="00A85044" w:rsidRDefault="00A85044"/>
    <w:p w:rsidR="00A85044" w:rsidRDefault="00E4308D">
      <w:pPr>
        <w:pStyle w:val="Ttulo2"/>
      </w:pPr>
      <w:bookmarkStart w:id="78" w:name="_Toc233067745"/>
      <w:r>
        <w:t>13.4  Configuring Signal Weights</w:t>
      </w:r>
      <w:bookmarkEnd w:id="78"/>
    </w:p>
    <w:p w:rsidR="00A85044" w:rsidRDefault="00E4308D">
      <w:pPr>
        <w:spacing w:before="60" w:after="60"/>
      </w:pPr>
      <w:r>
        <w:t>Signal weights can be tuned in the server configuration file (application.yml) to match your team's priorities. For example, if deadlock detection is more critical than GC health in your environment, increase the deadlock weight and decrease another weight correspondingly. Weights must sum to 1.0.</w:t>
      </w:r>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performanceanalyzer</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healthscore</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weights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blocked-threads</w:t>
      </w:r>
      <w:proofErr w:type="gramEnd"/>
      <w:r w:rsidRPr="00A9751C">
        <w:rPr>
          <w:rFonts w:ascii="Courier New" w:eastAsia="Courier New" w:hAnsi="Courier New" w:cs="Courier New"/>
          <w:color w:val="FFFFFF" w:themeColor="background1"/>
          <w:sz w:val="18"/>
          <w:szCs w:val="18"/>
        </w:rPr>
        <w:t>: 0.30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deadlock</w:t>
      </w:r>
      <w:proofErr w:type="gramEnd"/>
      <w:r w:rsidRPr="00A9751C">
        <w:rPr>
          <w:rFonts w:ascii="Courier New" w:eastAsia="Courier New" w:hAnsi="Courier New" w:cs="Courier New"/>
          <w:color w:val="FFFFFF" w:themeColor="background1"/>
          <w:sz w:val="18"/>
          <w:szCs w:val="18"/>
        </w:rPr>
        <w:t>: 0.25</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critical-diagnoses</w:t>
      </w:r>
      <w:proofErr w:type="gramEnd"/>
      <w:r w:rsidRPr="00A9751C">
        <w:rPr>
          <w:rFonts w:ascii="Courier New" w:eastAsia="Courier New" w:hAnsi="Courier New" w:cs="Courier New"/>
          <w:color w:val="FFFFFF" w:themeColor="background1"/>
          <w:sz w:val="18"/>
          <w:szCs w:val="18"/>
        </w:rPr>
        <w:t>: 0.25</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lastRenderedPageBreak/>
        <w:t xml:space="preserve">      </w:t>
      </w:r>
      <w:proofErr w:type="gramStart"/>
      <w:r w:rsidRPr="00A9751C">
        <w:rPr>
          <w:rFonts w:ascii="Courier New" w:eastAsia="Courier New" w:hAnsi="Courier New" w:cs="Courier New"/>
          <w:color w:val="FFFFFF" w:themeColor="background1"/>
          <w:sz w:val="18"/>
          <w:szCs w:val="18"/>
        </w:rPr>
        <w:t>hotspot-concentration</w:t>
      </w:r>
      <w:proofErr w:type="gramEnd"/>
      <w:r w:rsidRPr="00A9751C">
        <w:rPr>
          <w:rFonts w:ascii="Courier New" w:eastAsia="Courier New" w:hAnsi="Courier New" w:cs="Courier New"/>
          <w:color w:val="FFFFFF" w:themeColor="background1"/>
          <w:sz w:val="18"/>
          <w:szCs w:val="18"/>
        </w:rPr>
        <w:t>: 0.20</w:t>
      </w:r>
    </w:p>
    <w:p w:rsidR="00A85044" w:rsidRPr="00A9751C" w:rsidRDefault="00A85044">
      <w:pPr>
        <w:rPr>
          <w:color w:val="FFFFFF" w:themeColor="background1"/>
        </w:rPr>
      </w:pPr>
    </w:p>
    <w:p w:rsidR="00A85044" w:rsidRDefault="00E4308D">
      <w:r w:rsidRPr="00A9751C">
        <w:rPr>
          <w:color w:val="FFFFFF" w:themeColor="background1"/>
        </w:rPr>
        <w:br w:type="page"/>
      </w:r>
    </w:p>
    <w:p w:rsidR="00A85044" w:rsidRDefault="00E4308D">
      <w:pPr>
        <w:pStyle w:val="Ttulo1"/>
        <w:pBdr>
          <w:bottom w:val="single" w:sz="6" w:space="0" w:color="2563EB"/>
        </w:pBdr>
      </w:pPr>
      <w:bookmarkStart w:id="79" w:name="_Toc233067746"/>
      <w:r>
        <w:lastRenderedPageBreak/>
        <w:t>14.  Integration and Metrics</w:t>
      </w:r>
      <w:bookmarkEnd w:id="79"/>
    </w:p>
    <w:p w:rsidR="00A85044" w:rsidRDefault="00E4308D">
      <w:pPr>
        <w:spacing w:before="60" w:after="60"/>
      </w:pPr>
      <w:r>
        <w:t>The application exposes integration points for external observability and alerting systems.</w:t>
      </w:r>
    </w:p>
    <w:p w:rsidR="00A85044" w:rsidRDefault="00E4308D">
      <w:pPr>
        <w:pStyle w:val="Ttulo2"/>
      </w:pPr>
      <w:bookmarkStart w:id="80" w:name="_Toc233067747"/>
      <w:r>
        <w:t>14.1  Prometheus Metrics Endpoint</w:t>
      </w:r>
      <w:bookmarkEnd w:id="80"/>
    </w:p>
    <w:p w:rsidR="00A85044" w:rsidRDefault="00E4308D">
      <w:pPr>
        <w:spacing w:before="60" w:after="60"/>
      </w:pPr>
      <w:r>
        <w:t>After an analysis is completed, the results are exposed as Prometheus-format gauges at: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GET http://localhost:8080/actuator/prometheus</w:t>
      </w:r>
    </w:p>
    <w:p w:rsidR="00A85044" w:rsidRDefault="00A85044"/>
    <w:p w:rsidR="00A85044" w:rsidRDefault="00E4308D">
      <w:pPr>
        <w:spacing w:before="60" w:after="60"/>
      </w:pPr>
      <w:r>
        <w:t>Available metrics after analysis:</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85044">
        <w:tblPrEx>
          <w:tblCellMar>
            <w:top w:w="0" w:type="dxa"/>
            <w:bottom w:w="0" w:type="dxa"/>
          </w:tblCellMar>
        </w:tblPrEx>
        <w:trPr>
          <w:tblHeader/>
        </w:trPr>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Metric Name</w:t>
            </w:r>
          </w:p>
        </w:tc>
        <w:tc>
          <w:tcPr>
            <w:tcW w:w="54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Description</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pa_health_score</w:t>
            </w:r>
          </w:p>
        </w:tc>
        <w:tc>
          <w:tcPr>
            <w:tcW w:w="5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Health score of the most recent analysis (0-100)</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pa_threads_total</w:t>
            </w:r>
          </w:p>
        </w:tc>
        <w:tc>
          <w:tcPr>
            <w:tcW w:w="5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Total thread count</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pa_threads_blocked_percent</w:t>
            </w:r>
          </w:p>
        </w:tc>
        <w:tc>
          <w:tcPr>
            <w:tcW w:w="5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Percentage of BLOCKED threads</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pa_hotspot_top_self_time_percent</w:t>
            </w:r>
          </w:p>
        </w:tc>
        <w:tc>
          <w:tcPr>
            <w:tcW w:w="5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Self-time % of the top hotspot (label: method)</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pa_diagnoses_critical_count</w:t>
            </w:r>
          </w:p>
        </w:tc>
        <w:tc>
          <w:tcPr>
            <w:tcW w:w="5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Number of CRITICAL-severity diagnoses</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pa_diagnoses_warning_count</w:t>
            </w:r>
          </w:p>
        </w:tc>
        <w:tc>
          <w:tcPr>
            <w:tcW w:w="5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Number of WARNING-severity diagnoses</w:t>
            </w:r>
          </w:p>
        </w:tc>
      </w:tr>
    </w:tbl>
    <w:p w:rsidR="00A85044" w:rsidRDefault="00A85044"/>
    <w:p w:rsidR="00A85044" w:rsidRDefault="00E4308D">
      <w:pPr>
        <w:pStyle w:val="Ttulo2"/>
      </w:pPr>
      <w:bookmarkStart w:id="81" w:name="_Toc233067748"/>
      <w:r>
        <w:t>14.2  JSON Status Endpoint</w:t>
      </w:r>
      <w:bookmarkEnd w:id="81"/>
    </w:p>
    <w:p w:rsidR="00A85044" w:rsidRDefault="00E4308D">
      <w:pPr>
        <w:spacing w:before="60" w:after="60"/>
      </w:pPr>
      <w:r>
        <w:t>A JSON status endpoint for lightweight polling or Datadog HTTP checks:</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GET http://localhost:8080/api/v1/status/latest</w:t>
      </w:r>
    </w:p>
    <w:p w:rsidR="00A85044" w:rsidRDefault="00A85044"/>
    <w:p w:rsidR="00A85044" w:rsidRDefault="00E4308D">
      <w:pPr>
        <w:pStyle w:val="Ttulo2"/>
      </w:pPr>
      <w:bookmarkStart w:id="82" w:name="_Toc233067749"/>
      <w:r>
        <w:t>14.3  Webhook Notifications</w:t>
      </w:r>
      <w:bookmarkEnd w:id="82"/>
    </w:p>
    <w:p w:rsidR="00A85044" w:rsidRDefault="00E4308D">
      <w:pPr>
        <w:spacing w:before="60" w:after="60"/>
      </w:pPr>
      <w:r>
        <w:t>An optional webhook can be configured to send a POST request to a URL of your choice after each analysis completes. This enables Slack or PagerDuty alerts via webhook relays.</w:t>
      </w:r>
    </w:p>
    <w:p w:rsidR="00A85044" w:rsidRDefault="00E4308D">
      <w:pPr>
        <w:spacing w:before="60" w:after="60"/>
      </w:pPr>
      <w:r>
        <w:t>Configure in application.yml:</w:t>
      </w:r>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performanceanalyzer</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integrations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webhook</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url</w:t>
      </w:r>
      <w:proofErr w:type="gramEnd"/>
      <w:r w:rsidRPr="00A9751C">
        <w:rPr>
          <w:rFonts w:ascii="Courier New" w:eastAsia="Courier New" w:hAnsi="Courier New" w:cs="Courier New"/>
          <w:color w:val="FFFFFF" w:themeColor="background1"/>
          <w:sz w:val="18"/>
          <w:szCs w:val="18"/>
        </w:rPr>
        <w:t>: "https://hooks.slack.com/services/your-webhook-url"</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api-key</w:t>
      </w:r>
      <w:proofErr w:type="gramEnd"/>
      <w:r w:rsidRPr="00A9751C">
        <w:rPr>
          <w:rFonts w:ascii="Courier New" w:eastAsia="Courier New" w:hAnsi="Courier New" w:cs="Courier New"/>
          <w:color w:val="FFFFFF" w:themeColor="background1"/>
          <w:sz w:val="18"/>
          <w:szCs w:val="18"/>
        </w:rPr>
        <w:t>: ""   # optional bearer token</w:t>
      </w:r>
    </w:p>
    <w:p w:rsidR="00A85044" w:rsidRDefault="00A85044"/>
    <w:p w:rsidR="00A85044" w:rsidRDefault="00E4308D">
      <w:pPr>
        <w:spacing w:before="60" w:after="60"/>
      </w:pPr>
      <w:r>
        <w:t>The webhook payload is a fixed JSON schema (v1):</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"schemaVersion": "1.0",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"timestamp": "2026-06-14T10:30:00Z",</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"analysisId": "uuid-v4",</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"healthScore": </w:t>
      </w:r>
      <w:proofErr w:type="gramStart"/>
      <w:r w:rsidRPr="00A9751C">
        <w:rPr>
          <w:rFonts w:ascii="Courier New" w:eastAsia="Courier New" w:hAnsi="Courier New" w:cs="Courier New"/>
          <w:color w:val="FFFFFF" w:themeColor="background1"/>
          <w:sz w:val="18"/>
          <w:szCs w:val="18"/>
        </w:rPr>
        <w:t>{ "</w:t>
      </w:r>
      <w:proofErr w:type="gramEnd"/>
      <w:r w:rsidRPr="00A9751C">
        <w:rPr>
          <w:rFonts w:ascii="Courier New" w:eastAsia="Courier New" w:hAnsi="Courier New" w:cs="Courier New"/>
          <w:color w:val="FFFFFF" w:themeColor="background1"/>
          <w:sz w:val="18"/>
          <w:szCs w:val="18"/>
        </w:rPr>
        <w:t>value": 42, "classification": "CRITICAL",</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"dominantFactor": "38% of threads are BLOCKED</w:t>
      </w:r>
      <w:proofErr w:type="gramStart"/>
      <w:r w:rsidRPr="00A9751C">
        <w:rPr>
          <w:rFonts w:ascii="Courier New" w:eastAsia="Courier New" w:hAnsi="Courier New" w:cs="Courier New"/>
          <w:color w:val="FFFFFF" w:themeColor="background1"/>
          <w:sz w:val="18"/>
          <w:szCs w:val="18"/>
        </w:rPr>
        <w:t>" }</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"summary": </w:t>
      </w:r>
      <w:proofErr w:type="gramStart"/>
      <w:r w:rsidRPr="00A9751C">
        <w:rPr>
          <w:rFonts w:ascii="Courier New" w:eastAsia="Courier New" w:hAnsi="Courier New" w:cs="Courier New"/>
          <w:color w:val="FFFFFF" w:themeColor="background1"/>
          <w:sz w:val="18"/>
          <w:szCs w:val="18"/>
        </w:rPr>
        <w:t>{ "</w:t>
      </w:r>
      <w:proofErr w:type="gramEnd"/>
      <w:r w:rsidRPr="00A9751C">
        <w:rPr>
          <w:rFonts w:ascii="Courier New" w:eastAsia="Courier New" w:hAnsi="Courier New" w:cs="Courier New"/>
          <w:color w:val="FFFFFF" w:themeColor="background1"/>
          <w:sz w:val="18"/>
          <w:szCs w:val="18"/>
        </w:rPr>
        <w:t>totalThreads": 250, "blockedThreadsPercent": 38.0,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"confirmedDeadlock": true, "criticalDiagnosesCount": </w:t>
      </w:r>
      <w:proofErr w:type="gramStart"/>
      <w:r w:rsidRPr="00A9751C">
        <w:rPr>
          <w:rFonts w:ascii="Courier New" w:eastAsia="Courier New" w:hAnsi="Courier New" w:cs="Courier New"/>
          <w:color w:val="FFFFFF" w:themeColor="background1"/>
          <w:sz w:val="18"/>
          <w:szCs w:val="18"/>
        </w:rPr>
        <w:t>3 }</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"dumpTypes": ["THREAD_DUMP", "GC_LOG"]</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w:t>
      </w:r>
    </w:p>
    <w:p w:rsidR="00A85044" w:rsidRPr="00A9751C" w:rsidRDefault="00A85044">
      <w:pPr>
        <w:rPr>
          <w:color w:val="FFFFFF" w:themeColor="background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85044">
        <w:tblPrEx>
          <w:tblCellMar>
            <w:top w:w="0" w:type="dxa"/>
            <w:bottom w:w="0" w:type="dxa"/>
          </w:tblCellMar>
        </w:tblPrEx>
        <w:tc>
          <w:tcPr>
            <w:tcW w:w="9026" w:type="dxa"/>
            <w:tcBorders>
              <w:top w:val="single" w:sz="8" w:space="0" w:color="2563EB"/>
              <w:left w:val="single" w:sz="8" w:space="0" w:color="2563EB"/>
              <w:bottom w:val="single" w:sz="4" w:space="0" w:color="2563EB"/>
              <w:right w:val="single" w:sz="4" w:space="0" w:color="2563EB"/>
            </w:tcBorders>
            <w:shd w:val="clear" w:color="auto" w:fill="EFF6FF"/>
            <w:tcMar>
              <w:top w:w="120" w:type="dxa"/>
              <w:left w:w="180" w:type="dxa"/>
              <w:bottom w:w="120" w:type="dxa"/>
              <w:right w:w="180" w:type="dxa"/>
            </w:tcMar>
          </w:tcPr>
          <w:p w:rsidR="00A85044" w:rsidRDefault="00E4308D">
            <w:pPr>
              <w:spacing w:after="40"/>
            </w:pPr>
            <w:r>
              <w:rPr>
                <w:b/>
                <w:bCs/>
                <w:color w:val="2563EB"/>
              </w:rPr>
              <w:t>Note</w:t>
            </w:r>
          </w:p>
          <w:p w:rsidR="00A85044" w:rsidRDefault="00E4308D">
            <w:r>
              <w:rPr>
                <w:color w:val="374151"/>
              </w:rPr>
              <w:t>Webhook delivery is fire-and-forget with a 5-second timeout. There is no retry on failure. Delivery failures are logged at WARN level on the server but do not affect the analysis response.</w:t>
            </w:r>
          </w:p>
        </w:tc>
      </w:tr>
    </w:tbl>
    <w:p w:rsidR="00A85044" w:rsidRDefault="00A85044"/>
    <w:p w:rsidR="00A85044" w:rsidRDefault="00E4308D">
      <w:pPr>
        <w:pStyle w:val="Ttulo2"/>
      </w:pPr>
      <w:bookmarkStart w:id="83" w:name="_Toc233067750"/>
      <w:r>
        <w:lastRenderedPageBreak/>
        <w:t>14.4  Spring Boot Actuator Endpoints</w:t>
      </w:r>
      <w:bookmarkEnd w:id="83"/>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A85044">
        <w:tblPrEx>
          <w:tblCellMar>
            <w:top w:w="0" w:type="dxa"/>
            <w:bottom w:w="0" w:type="dxa"/>
          </w:tblCellMar>
        </w:tblPrEx>
        <w:trPr>
          <w:tblHeader/>
        </w:trPr>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Endpoint</w:t>
            </w:r>
          </w:p>
        </w:tc>
        <w:tc>
          <w:tcPr>
            <w:tcW w:w="54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Description</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GET /actuator/health</w:t>
            </w:r>
          </w:p>
        </w:tc>
        <w:tc>
          <w:tcPr>
            <w:tcW w:w="5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Spring Boot health check ("status": "UP" when healthy)</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GET /actuator/prometheus</w:t>
            </w:r>
          </w:p>
        </w:tc>
        <w:tc>
          <w:tcPr>
            <w:tcW w:w="54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Full Prometheus scrape endpoint with all Micrometer gauges</w:t>
            </w:r>
          </w:p>
        </w:tc>
      </w:tr>
      <w:tr w:rsidR="00A85044">
        <w:tblPrEx>
          <w:tblCellMar>
            <w:top w:w="0" w:type="dxa"/>
            <w:bottom w:w="0" w:type="dxa"/>
          </w:tblCellMar>
        </w:tblPrEx>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GET /actuator/metrics</w:t>
            </w:r>
          </w:p>
        </w:tc>
        <w:tc>
          <w:tcPr>
            <w:tcW w:w="54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Micrometer metrics in JSON format</w:t>
            </w:r>
          </w:p>
        </w:tc>
      </w:tr>
    </w:tbl>
    <w:p w:rsidR="00A85044" w:rsidRDefault="00A85044"/>
    <w:p w:rsidR="00A85044" w:rsidRDefault="00E4308D">
      <w:r>
        <w:br w:type="page"/>
      </w:r>
    </w:p>
    <w:p w:rsidR="00A85044" w:rsidRDefault="00E4308D">
      <w:pPr>
        <w:pStyle w:val="Ttulo1"/>
        <w:pBdr>
          <w:bottom w:val="single" w:sz="6" w:space="0" w:color="2563EB"/>
        </w:pBdr>
      </w:pPr>
      <w:bookmarkStart w:id="84" w:name="_Toc233067751"/>
      <w:r>
        <w:lastRenderedPageBreak/>
        <w:t>15.  Server Configuration Reference</w:t>
      </w:r>
      <w:bookmarkEnd w:id="84"/>
    </w:p>
    <w:p w:rsidR="00A85044" w:rsidRDefault="00E4308D">
      <w:pPr>
        <w:spacing w:before="60" w:after="60"/>
      </w:pPr>
      <w:r>
        <w:t>All server-side configuration is managed in src/main/resources/application.yml. Environment variables can override any key using Spring Boot's binding convention (dots replaced by underscores and uppercased).</w:t>
      </w:r>
    </w:p>
    <w:p w:rsidR="00A85044" w:rsidRDefault="00E4308D">
      <w:pPr>
        <w:pStyle w:val="Ttulo2"/>
      </w:pPr>
      <w:bookmarkStart w:id="85" w:name="_Toc233067752"/>
      <w:r>
        <w:t>15.1  Full Configuration File</w:t>
      </w:r>
      <w:bookmarkEnd w:id="85"/>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spring</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servlet</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multipart</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max-file-size</w:t>
      </w:r>
      <w:proofErr w:type="gramEnd"/>
      <w:r w:rsidRPr="00A9751C">
        <w:rPr>
          <w:rFonts w:ascii="Courier New" w:eastAsia="Courier New" w:hAnsi="Courier New" w:cs="Courier New"/>
          <w:color w:val="FFFFFF" w:themeColor="background1"/>
          <w:sz w:val="18"/>
          <w:szCs w:val="18"/>
        </w:rPr>
        <w:t>: 500MB        # Per-file upload limit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max-request-size</w:t>
      </w:r>
      <w:proofErr w:type="gramEnd"/>
      <w:r w:rsidRPr="00A9751C">
        <w:rPr>
          <w:rFonts w:ascii="Courier New" w:eastAsia="Courier New" w:hAnsi="Courier New" w:cs="Courier New"/>
          <w:color w:val="FFFFFF" w:themeColor="background1"/>
          <w:sz w:val="18"/>
          <w:szCs w:val="18"/>
        </w:rPr>
        <w:t>: 550MB     # Total request size limit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mvc</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async</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request-timeout</w:t>
      </w:r>
      <w:proofErr w:type="gramEnd"/>
      <w:r w:rsidRPr="00A9751C">
        <w:rPr>
          <w:rFonts w:ascii="Courier New" w:eastAsia="Courier New" w:hAnsi="Courier New" w:cs="Courier New"/>
          <w:color w:val="FFFFFF" w:themeColor="background1"/>
          <w:sz w:val="18"/>
          <w:szCs w:val="18"/>
        </w:rPr>
        <w:t>: 300000     # 5-minute timeout for large file parsing</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web</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resources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static-locations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 classpath</w:t>
      </w:r>
      <w:proofErr w:type="gramStart"/>
      <w:r w:rsidRPr="00A9751C">
        <w:rPr>
          <w:rFonts w:ascii="Courier New" w:eastAsia="Courier New" w:hAnsi="Courier New" w:cs="Courier New"/>
          <w:color w:val="FFFFFF" w:themeColor="background1"/>
          <w:sz w:val="18"/>
          <w:szCs w:val="18"/>
        </w:rPr>
        <w:t>:/</w:t>
      </w:r>
      <w:proofErr w:type="gramEnd"/>
      <w:r w:rsidRPr="00A9751C">
        <w:rPr>
          <w:rFonts w:ascii="Courier New" w:eastAsia="Courier New" w:hAnsi="Courier New" w:cs="Courier New"/>
          <w:color w:val="FFFFFF" w:themeColor="background1"/>
          <w:sz w:val="18"/>
          <w:szCs w:val="18"/>
        </w:rPr>
        <w:t>static/browser/</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 classpath</w:t>
      </w:r>
      <w:proofErr w:type="gramStart"/>
      <w:r w:rsidRPr="00A9751C">
        <w:rPr>
          <w:rFonts w:ascii="Courier New" w:eastAsia="Courier New" w:hAnsi="Courier New" w:cs="Courier New"/>
          <w:color w:val="FFFFFF" w:themeColor="background1"/>
          <w:sz w:val="18"/>
          <w:szCs w:val="18"/>
        </w:rPr>
        <w:t>:/</w:t>
      </w:r>
      <w:proofErr w:type="gramEnd"/>
      <w:r w:rsidRPr="00A9751C">
        <w:rPr>
          <w:rFonts w:ascii="Courier New" w:eastAsia="Courier New" w:hAnsi="Courier New" w:cs="Courier New"/>
          <w:color w:val="FFFFFF" w:themeColor="background1"/>
          <w:sz w:val="18"/>
          <w:szCs w:val="18"/>
        </w:rPr>
        <w:t>static/</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server</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port</w:t>
      </w:r>
      <w:proofErr w:type="gramEnd"/>
      <w:r w:rsidRPr="00A9751C">
        <w:rPr>
          <w:rFonts w:ascii="Courier New" w:eastAsia="Courier New" w:hAnsi="Courier New" w:cs="Courier New"/>
          <w:color w:val="FFFFFF" w:themeColor="background1"/>
          <w:sz w:val="18"/>
          <w:szCs w:val="18"/>
        </w:rPr>
        <w:t>: 8080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performanceanalyzer</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session</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idle-</w:t>
      </w:r>
      <w:proofErr w:type="gramEnd"/>
      <w:r w:rsidRPr="00A9751C">
        <w:rPr>
          <w:rFonts w:ascii="Courier New" w:eastAsia="Courier New" w:hAnsi="Courier New" w:cs="Courier New"/>
          <w:color w:val="FFFFFF" w:themeColor="background1"/>
          <w:sz w:val="18"/>
          <w:szCs w:val="18"/>
        </w:rPr>
        <w:t>timeout-minutes: 120     # Evict sessions idle for this long</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healthscore</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weights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blocked-threads</w:t>
      </w:r>
      <w:proofErr w:type="gramEnd"/>
      <w:r w:rsidRPr="00A9751C">
        <w:rPr>
          <w:rFonts w:ascii="Courier New" w:eastAsia="Courier New" w:hAnsi="Courier New" w:cs="Courier New"/>
          <w:color w:val="FFFFFF" w:themeColor="background1"/>
          <w:sz w:val="18"/>
          <w:szCs w:val="18"/>
        </w:rPr>
        <w:t>: 0.30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deadlock</w:t>
      </w:r>
      <w:proofErr w:type="gramEnd"/>
      <w:r w:rsidRPr="00A9751C">
        <w:rPr>
          <w:rFonts w:ascii="Courier New" w:eastAsia="Courier New" w:hAnsi="Courier New" w:cs="Courier New"/>
          <w:color w:val="FFFFFF" w:themeColor="background1"/>
          <w:sz w:val="18"/>
          <w:szCs w:val="18"/>
        </w:rPr>
        <w:t>: 0.25</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critical-diagnoses</w:t>
      </w:r>
      <w:proofErr w:type="gramEnd"/>
      <w:r w:rsidRPr="00A9751C">
        <w:rPr>
          <w:rFonts w:ascii="Courier New" w:eastAsia="Courier New" w:hAnsi="Courier New" w:cs="Courier New"/>
          <w:color w:val="FFFFFF" w:themeColor="background1"/>
          <w:sz w:val="18"/>
          <w:szCs w:val="18"/>
        </w:rPr>
        <w:t>: 0.25</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hotspot-concentration</w:t>
      </w:r>
      <w:proofErr w:type="gramEnd"/>
      <w:r w:rsidRPr="00A9751C">
        <w:rPr>
          <w:rFonts w:ascii="Courier New" w:eastAsia="Courier New" w:hAnsi="Courier New" w:cs="Courier New"/>
          <w:color w:val="FFFFFF" w:themeColor="background1"/>
          <w:sz w:val="18"/>
          <w:szCs w:val="18"/>
        </w:rPr>
        <w:t>: 0.20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thresholds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min-self-time-critical</w:t>
      </w:r>
      <w:proofErr w:type="gramEnd"/>
      <w:r w:rsidRPr="00A9751C">
        <w:rPr>
          <w:rFonts w:ascii="Courier New" w:eastAsia="Courier New" w:hAnsi="Courier New" w:cs="Courier New"/>
          <w:color w:val="FFFFFF" w:themeColor="background1"/>
          <w:sz w:val="18"/>
          <w:szCs w:val="18"/>
        </w:rPr>
        <w:t>: 5.0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blocked-threads-alert</w:t>
      </w:r>
      <w:proofErr w:type="gramEnd"/>
      <w:r w:rsidRPr="00A9751C">
        <w:rPr>
          <w:rFonts w:ascii="Courier New" w:eastAsia="Courier New" w:hAnsi="Courier New" w:cs="Courier New"/>
          <w:color w:val="FFFFFF" w:themeColor="background1"/>
          <w:sz w:val="18"/>
          <w:szCs w:val="18"/>
        </w:rPr>
        <w:t>: 20.0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gc-thrash-alert</w:t>
      </w:r>
      <w:proofErr w:type="gramEnd"/>
      <w:r w:rsidRPr="00A9751C">
        <w:rPr>
          <w:rFonts w:ascii="Courier New" w:eastAsia="Courier New" w:hAnsi="Courier New" w:cs="Courier New"/>
          <w:color w:val="FFFFFF" w:themeColor="background1"/>
          <w:sz w:val="18"/>
          <w:szCs w:val="18"/>
        </w:rPr>
        <w:t>: 10.0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deadlock-confirmation-threshold</w:t>
      </w:r>
      <w:proofErr w:type="gramEnd"/>
      <w:r w:rsidRPr="00A9751C">
        <w:rPr>
          <w:rFonts w:ascii="Courier New" w:eastAsia="Courier New" w:hAnsi="Courier New" w:cs="Courier New"/>
          <w:color w:val="FFFFFF" w:themeColor="background1"/>
          <w:sz w:val="18"/>
          <w:szCs w:val="18"/>
        </w:rPr>
        <w:t>: 1.0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calltree-max-depth</w:t>
      </w:r>
      <w:proofErr w:type="gramEnd"/>
      <w:r w:rsidRPr="00A9751C">
        <w:rPr>
          <w:rFonts w:ascii="Courier New" w:eastAsia="Courier New" w:hAnsi="Courier New" w:cs="Courier New"/>
          <w:color w:val="FFFFFF" w:themeColor="background1"/>
          <w:sz w:val="18"/>
          <w:szCs w:val="18"/>
        </w:rPr>
        <w:t>: 200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integrations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webhook</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url</w:t>
      </w:r>
      <w:proofErr w:type="gramEnd"/>
      <w:r w:rsidRPr="00A9751C">
        <w:rPr>
          <w:rFonts w:ascii="Courier New" w:eastAsia="Courier New" w:hAnsi="Courier New" w:cs="Courier New"/>
          <w:color w:val="FFFFFF" w:themeColor="background1"/>
          <w:sz w:val="18"/>
          <w:szCs w:val="18"/>
        </w:rPr>
        <w:t>: ""                     # Empty = disabled</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api-key</w:t>
      </w:r>
      <w:proofErr w:type="gramEnd"/>
      <w:r w:rsidRPr="00A9751C">
        <w:rPr>
          <w:rFonts w:ascii="Courier New" w:eastAsia="Courier New" w:hAnsi="Courier New" w:cs="Courier New"/>
          <w:color w:val="FFFFFF" w:themeColor="background1"/>
          <w:sz w:val="18"/>
          <w:szCs w:val="18"/>
        </w:rPr>
        <w:t>: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timeout-ms</w:t>
      </w:r>
      <w:proofErr w:type="gramEnd"/>
      <w:r w:rsidRPr="00A9751C">
        <w:rPr>
          <w:rFonts w:ascii="Courier New" w:eastAsia="Courier New" w:hAnsi="Courier New" w:cs="Courier New"/>
          <w:color w:val="FFFFFF" w:themeColor="background1"/>
          <w:sz w:val="18"/>
          <w:szCs w:val="18"/>
        </w:rPr>
        <w:t>: 5000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export</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pdf</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top-hotspots-count</w:t>
      </w:r>
      <w:proofErr w:type="gramEnd"/>
      <w:r w:rsidRPr="00A9751C">
        <w:rPr>
          <w:rFonts w:ascii="Courier New" w:eastAsia="Courier New" w:hAnsi="Courier New" w:cs="Courier New"/>
          <w:color w:val="FFFFFF" w:themeColor="background1"/>
          <w:sz w:val="18"/>
          <w:szCs w:val="18"/>
        </w:rPr>
        <w:t>: 10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management</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endpoints</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web</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exposure</w:t>
      </w:r>
      <w:proofErr w:type="gramEnd"/>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roofErr w:type="gramStart"/>
      <w:r w:rsidRPr="00A9751C">
        <w:rPr>
          <w:rFonts w:ascii="Courier New" w:eastAsia="Courier New" w:hAnsi="Courier New" w:cs="Courier New"/>
          <w:color w:val="FFFFFF" w:themeColor="background1"/>
          <w:sz w:val="18"/>
          <w:szCs w:val="18"/>
        </w:rPr>
        <w:t>include</w:t>
      </w:r>
      <w:proofErr w:type="gramEnd"/>
      <w:r w:rsidRPr="00A9751C">
        <w:rPr>
          <w:rFonts w:ascii="Courier New" w:eastAsia="Courier New" w:hAnsi="Courier New" w:cs="Courier New"/>
          <w:color w:val="FFFFFF" w:themeColor="background1"/>
          <w:sz w:val="18"/>
          <w:szCs w:val="18"/>
        </w:rPr>
        <w:t>: health,info,metrics,prometheus</w:t>
      </w:r>
    </w:p>
    <w:p w:rsidR="00A85044" w:rsidRDefault="00A85044"/>
    <w:p w:rsidR="00A85044" w:rsidRDefault="00E4308D">
      <w:pPr>
        <w:pStyle w:val="Ttulo2"/>
      </w:pPr>
      <w:bookmarkStart w:id="86" w:name="_Toc233067753"/>
      <w:r>
        <w:t>15.2  Environment Variable Overrides</w:t>
      </w:r>
      <w:bookmarkEnd w:id="86"/>
    </w:p>
    <w:p w:rsidR="00A85044" w:rsidRDefault="00E4308D">
      <w:pPr>
        <w:spacing w:before="60" w:after="60"/>
      </w:pPr>
      <w:r>
        <w:t>Any configuration property can be overridden via environment variable. Spring Boot converts property paths using the following rule: replace dots (.) with underscores (_), uppercase everything. Examples:</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8"/>
        <w:gridCol w:w="6181"/>
      </w:tblGrid>
      <w:tr w:rsidR="00A85044">
        <w:tblPrEx>
          <w:tblCellMar>
            <w:top w:w="0" w:type="dxa"/>
            <w:bottom w:w="0" w:type="dxa"/>
          </w:tblCellMar>
        </w:tblPrEx>
        <w:trPr>
          <w:tblHeader/>
        </w:trPr>
        <w:tc>
          <w:tcPr>
            <w:tcW w:w="4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Property</w:t>
            </w:r>
          </w:p>
        </w:tc>
        <w:tc>
          <w:tcPr>
            <w:tcW w:w="50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Environment Variable</w:t>
            </w:r>
          </w:p>
        </w:tc>
      </w:tr>
      <w:tr w:rsidR="00A85044">
        <w:tblPrEx>
          <w:tblCellMar>
            <w:top w:w="0" w:type="dxa"/>
            <w:bottom w:w="0" w:type="dxa"/>
          </w:tblCellMar>
        </w:tblPrEx>
        <w:tc>
          <w:tcPr>
            <w:tcW w:w="4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server.port</w:t>
            </w:r>
          </w:p>
        </w:tc>
        <w:tc>
          <w:tcPr>
            <w:tcW w:w="5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SERVER_PORT</w:t>
            </w:r>
          </w:p>
        </w:tc>
      </w:tr>
      <w:tr w:rsidR="00A85044">
        <w:tblPrEx>
          <w:tblCellMar>
            <w:top w:w="0" w:type="dxa"/>
            <w:bottom w:w="0" w:type="dxa"/>
          </w:tblCellMar>
        </w:tblPrEx>
        <w:tc>
          <w:tcPr>
            <w:tcW w:w="4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performanceanalyzer.session.idle-timeout-minutes</w:t>
            </w:r>
          </w:p>
        </w:tc>
        <w:tc>
          <w:tcPr>
            <w:tcW w:w="5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PERFORMANCEANALYZER_SESSION_IDLE_TIMEOUT_MINUTES</w:t>
            </w:r>
          </w:p>
        </w:tc>
      </w:tr>
      <w:tr w:rsidR="00A85044">
        <w:tblPrEx>
          <w:tblCellMar>
            <w:top w:w="0" w:type="dxa"/>
            <w:bottom w:w="0" w:type="dxa"/>
          </w:tblCellMar>
        </w:tblPrEx>
        <w:tc>
          <w:tcPr>
            <w:tcW w:w="4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performanceanalyzer.integrations.webhook.url</w:t>
            </w:r>
          </w:p>
        </w:tc>
        <w:tc>
          <w:tcPr>
            <w:tcW w:w="5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PERFORMANCEANALYZER_INTEGRATIONS_WEBHOOK_URL</w:t>
            </w:r>
          </w:p>
        </w:tc>
      </w:tr>
      <w:tr w:rsidR="00A85044">
        <w:tblPrEx>
          <w:tblCellMar>
            <w:top w:w="0" w:type="dxa"/>
            <w:bottom w:w="0" w:type="dxa"/>
          </w:tblCellMar>
        </w:tblPrEx>
        <w:tc>
          <w:tcPr>
            <w:tcW w:w="4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spring.servlet.multipart.max-file-size</w:t>
            </w:r>
          </w:p>
        </w:tc>
        <w:tc>
          <w:tcPr>
            <w:tcW w:w="5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SPRING_SERVLET_MULTIPART_MAX_FILE_SIZE</w:t>
            </w:r>
          </w:p>
        </w:tc>
      </w:tr>
    </w:tbl>
    <w:p w:rsidR="00A85044" w:rsidRDefault="00A85044"/>
    <w:p w:rsidR="00A85044" w:rsidRDefault="00E4308D">
      <w:pPr>
        <w:pStyle w:val="Ttulo2"/>
      </w:pPr>
      <w:bookmarkStart w:id="87" w:name="_Toc233067754"/>
      <w:r>
        <w:t>15.3  JVM Tuning for Production</w:t>
      </w:r>
      <w:bookmarkEnd w:id="87"/>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85044">
        <w:tblPrEx>
          <w:tblCellMar>
            <w:top w:w="0" w:type="dxa"/>
            <w:bottom w:w="0" w:type="dxa"/>
          </w:tblCellMar>
        </w:tblPrEx>
        <w:trPr>
          <w:tblHeader/>
        </w:trPr>
        <w:tc>
          <w:tcPr>
            <w:tcW w:w="2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Scenario</w:t>
            </w:r>
          </w:p>
        </w:tc>
        <w:tc>
          <w:tcPr>
            <w:tcW w:w="62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Recommended Flags</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Default workload</w:t>
            </w:r>
          </w:p>
        </w:tc>
        <w:tc>
          <w:tcPr>
            <w:tcW w:w="6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-XX:+UseZGC -XX:MaxRAMPercentage=75.0</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Large heap dumps (&gt; 200 MB)</w:t>
            </w:r>
          </w:p>
        </w:tc>
        <w:tc>
          <w:tcPr>
            <w:tcW w:w="6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Increase container memory limit to 8g</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High concurrency (many simultaneous uploads)</w:t>
            </w:r>
          </w:p>
        </w:tc>
        <w:tc>
          <w:tcPr>
            <w:tcW w:w="6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Add -Djava.util.concurrent.ForkJoinPool.common.parallelism=4</w:t>
            </w:r>
          </w:p>
        </w:tc>
      </w:tr>
      <w:tr w:rsidR="00A8504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Debugging startup issues</w:t>
            </w:r>
          </w:p>
        </w:tc>
        <w:tc>
          <w:tcPr>
            <w:tcW w:w="6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Add -verbose:class -XX:+PrintCommandLineFlags</w:t>
            </w:r>
          </w:p>
        </w:tc>
      </w:tr>
    </w:tbl>
    <w:p w:rsidR="00A85044" w:rsidRDefault="00A85044"/>
    <w:p w:rsidR="00A85044" w:rsidRDefault="00E4308D">
      <w:r>
        <w:br w:type="page"/>
      </w:r>
    </w:p>
    <w:p w:rsidR="00A85044" w:rsidRDefault="00E4308D">
      <w:pPr>
        <w:pStyle w:val="Ttulo1"/>
        <w:pBdr>
          <w:bottom w:val="single" w:sz="6" w:space="0" w:color="2563EB"/>
        </w:pBdr>
      </w:pPr>
      <w:bookmarkStart w:id="88" w:name="_Toc233067755"/>
      <w:r>
        <w:lastRenderedPageBreak/>
        <w:t>16.  REST API Reference</w:t>
      </w:r>
      <w:bookmarkEnd w:id="88"/>
    </w:p>
    <w:p w:rsidR="00A85044" w:rsidRDefault="00E4308D">
      <w:pPr>
        <w:spacing w:before="60" w:after="60"/>
      </w:pPr>
      <w:r>
        <w:t>All API endpoints are available under the base path /api/v1/. All request and response bodies are JSON (Content-Type: application/json) unless otherwise noted.</w:t>
      </w:r>
    </w:p>
    <w:p w:rsidR="00A85044" w:rsidRDefault="00E4308D">
      <w:pPr>
        <w:pStyle w:val="Ttulo2"/>
      </w:pPr>
      <w:bookmarkStart w:id="89" w:name="_Toc233067756"/>
      <w:r>
        <w:t>16.1  Endpoint Summary</w:t>
      </w:r>
      <w:bookmarkEnd w:id="89"/>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400"/>
        <w:gridCol w:w="4526"/>
      </w:tblGrid>
      <w:tr w:rsidR="00A85044">
        <w:tblPrEx>
          <w:tblCellMar>
            <w:top w:w="0" w:type="dxa"/>
            <w:bottom w:w="0" w:type="dxa"/>
          </w:tblCellMar>
        </w:tblPrEx>
        <w:trPr>
          <w:tblHeader/>
        </w:trPr>
        <w:tc>
          <w:tcPr>
            <w:tcW w:w="11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Method</w:t>
            </w:r>
          </w:p>
        </w:tc>
        <w:tc>
          <w:tcPr>
            <w:tcW w:w="3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Endpoint</w:t>
            </w:r>
          </w:p>
        </w:tc>
        <w:tc>
          <w:tcPr>
            <w:tcW w:w="45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Description</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POST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/api/v1/upload</w:t>
            </w:r>
          </w:p>
        </w:tc>
        <w:tc>
          <w:tcPr>
            <w:tcW w:w="4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Upload one or more dump files (multipart/form-data, field name: files)</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POST</w:t>
            </w:r>
          </w:p>
        </w:tc>
        <w:tc>
          <w:tcPr>
            <w:tcW w:w="3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/api/v1/analyze/{sessionId}</w:t>
            </w:r>
          </w:p>
        </w:tc>
        <w:tc>
          <w:tcPr>
            <w:tcW w:w="45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Run full analysis pipeline (body: RulesetDto JSON)</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/api/v1/analyze/{sessionId}</w:t>
            </w:r>
          </w:p>
        </w:tc>
        <w:tc>
          <w:tcPr>
            <w:tcW w:w="4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Retrieve cached analysis result</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POST</w:t>
            </w:r>
          </w:p>
        </w:tc>
        <w:tc>
          <w:tcPr>
            <w:tcW w:w="3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/api/v1/diff</w:t>
            </w:r>
          </w:p>
        </w:tc>
        <w:tc>
          <w:tcPr>
            <w:tcW w:w="45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Compare two sessions (?sessionIdA=&amp;sessionIdB=&amp;deltaThreshold=)</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/api/v1/export/pdf/{sessionId}</w:t>
            </w:r>
          </w:p>
        </w:tc>
        <w:tc>
          <w:tcPr>
            <w:tcW w:w="4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Download PDF report</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/api/v1/export/docx/{sessionId}</w:t>
            </w:r>
          </w:p>
        </w:tc>
        <w:tc>
          <w:tcPr>
            <w:tcW w:w="45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Download DOCX report</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/api/v1/export/json/{sessionId}</w:t>
            </w:r>
          </w:p>
        </w:tc>
        <w:tc>
          <w:tcPr>
            <w:tcW w:w="4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Download JSON result</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/api/v1/export/csv/{sessionId}/hotspots</w:t>
            </w:r>
          </w:p>
        </w:tc>
        <w:tc>
          <w:tcPr>
            <w:tcW w:w="45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Download CSV hotspot list</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DELETE</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/api/v1/session/{sessionId}</w:t>
            </w:r>
          </w:p>
        </w:tc>
        <w:tc>
          <w:tcPr>
            <w:tcW w:w="4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Delete a specific session</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DELETE</w:t>
            </w:r>
          </w:p>
        </w:tc>
        <w:tc>
          <w:tcPr>
            <w:tcW w:w="3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/api/v1/session/clear</w:t>
            </w:r>
          </w:p>
        </w:tc>
        <w:tc>
          <w:tcPr>
            <w:tcW w:w="45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Delete all sessions</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/api/v1/status/latest</w:t>
            </w:r>
          </w:p>
        </w:tc>
        <w:tc>
          <w:tcPr>
            <w:tcW w:w="4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Latest analysis summary (JSON)</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/actuator/health</w:t>
            </w:r>
          </w:p>
        </w:tc>
        <w:tc>
          <w:tcPr>
            <w:tcW w:w="45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Spring Boot health check</w:t>
            </w:r>
          </w:p>
        </w:tc>
      </w:tr>
      <w:tr w:rsidR="00A85044">
        <w:tblPrEx>
          <w:tblCellMar>
            <w:top w:w="0" w:type="dxa"/>
            <w:bottom w:w="0" w:type="dxa"/>
          </w:tblCellMar>
        </w:tblPrEx>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GET</w:t>
            </w:r>
          </w:p>
        </w:tc>
        <w:tc>
          <w:tcPr>
            <w:tcW w:w="3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/actuator/prometheus</w:t>
            </w:r>
          </w:p>
        </w:tc>
        <w:tc>
          <w:tcPr>
            <w:tcW w:w="45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Prometheus metrics scrape endpoint</w:t>
            </w:r>
          </w:p>
        </w:tc>
      </w:tr>
    </w:tbl>
    <w:p w:rsidR="00A85044" w:rsidRDefault="00A85044"/>
    <w:p w:rsidR="00A85044" w:rsidRDefault="00E4308D">
      <w:pPr>
        <w:pStyle w:val="Ttulo2"/>
      </w:pPr>
      <w:bookmarkStart w:id="90" w:name="_Toc233067757"/>
      <w:r>
        <w:t>16.2  Upload and Analyze Example (curl)</w:t>
      </w:r>
      <w:bookmarkEnd w:id="90"/>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1. Upload files</w:t>
      </w:r>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curl</w:t>
      </w:r>
      <w:proofErr w:type="gramEnd"/>
      <w:r w:rsidRPr="00A9751C">
        <w:rPr>
          <w:rFonts w:ascii="Courier New" w:eastAsia="Courier New" w:hAnsi="Courier New" w:cs="Courier New"/>
          <w:color w:val="FFFFFF" w:themeColor="background1"/>
          <w:sz w:val="18"/>
          <w:szCs w:val="18"/>
        </w:rPr>
        <w:t xml:space="preserve"> -X POST http://localhost:8080/api/v1/upload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-F "files=@/path/to/threaddump.txt"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-F "files=@/path/to/gc.log"</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Response:</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"sessionId": "550e8400-e29b-41d4-a716-446655440000",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"fileNames": ["threaddump.txt", "gc.log"],</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"detectedTypes": ["THREAD_DUMP", "GC_LOG"]</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2. Run analysis (store session ID from previous response)</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SESSION_ID="550e8400-e29b-41d4-a716-446655440000"</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proofErr w:type="gramStart"/>
      <w:r w:rsidRPr="00A9751C">
        <w:rPr>
          <w:rFonts w:ascii="Courier New" w:eastAsia="Courier New" w:hAnsi="Courier New" w:cs="Courier New"/>
          <w:color w:val="FFFFFF" w:themeColor="background1"/>
          <w:sz w:val="18"/>
          <w:szCs w:val="18"/>
        </w:rPr>
        <w:t>curl</w:t>
      </w:r>
      <w:proofErr w:type="gramEnd"/>
      <w:r w:rsidRPr="00A9751C">
        <w:rPr>
          <w:rFonts w:ascii="Courier New" w:eastAsia="Courier New" w:hAnsi="Courier New" w:cs="Courier New"/>
          <w:color w:val="FFFFFF" w:themeColor="background1"/>
          <w:sz w:val="18"/>
          <w:szCs w:val="18"/>
        </w:rPr>
        <w:t xml:space="preserve"> -X POST http://localhost:8080/api/v1/analyze/$SESSION_ID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-H "Content-Type: application/json"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-d '{"version":"1.0","customSignatures"</w:t>
      </w:r>
      <w:proofErr w:type="gramStart"/>
      <w:r w:rsidRPr="00A9751C">
        <w:rPr>
          <w:rFonts w:ascii="Courier New" w:eastAsia="Courier New" w:hAnsi="Courier New" w:cs="Courier New"/>
          <w:color w:val="FFFFFF" w:themeColor="background1"/>
          <w:sz w:val="18"/>
          <w:szCs w:val="18"/>
        </w:rPr>
        <w:t>:[</w:t>
      </w:r>
      <w:proofErr w:type="gramEnd"/>
      <w:r w:rsidRPr="00A9751C">
        <w:rPr>
          <w:rFonts w:ascii="Courier New" w:eastAsia="Courier New" w:hAnsi="Courier New" w:cs="Courier New"/>
          <w:color w:val="FFFFFF" w:themeColor="background1"/>
          <w:sz w:val="18"/>
          <w:szCs w:val="18"/>
        </w:rPr>
        <w:t>],"thresholds":{}}'</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3. Download PDF</w:t>
      </w:r>
    </w:p>
    <w:p w:rsidR="00A85044" w:rsidRDefault="00E4308D">
      <w:pPr>
        <w:shd w:val="clear" w:color="auto" w:fill="1E2432"/>
        <w:ind w:left="200" w:right="200"/>
      </w:pPr>
      <w:proofErr w:type="gramStart"/>
      <w:r w:rsidRPr="00A9751C">
        <w:rPr>
          <w:rFonts w:ascii="Courier New" w:eastAsia="Courier New" w:hAnsi="Courier New" w:cs="Courier New"/>
          <w:color w:val="FFFFFF" w:themeColor="background1"/>
          <w:sz w:val="18"/>
          <w:szCs w:val="18"/>
        </w:rPr>
        <w:t>curl</w:t>
      </w:r>
      <w:proofErr w:type="gramEnd"/>
      <w:r w:rsidRPr="00A9751C">
        <w:rPr>
          <w:rFonts w:ascii="Courier New" w:eastAsia="Courier New" w:hAnsi="Courier New" w:cs="Courier New"/>
          <w:color w:val="FFFFFF" w:themeColor="background1"/>
          <w:sz w:val="18"/>
          <w:szCs w:val="18"/>
        </w:rPr>
        <w:t xml:space="preserve"> -o report.pdf http://localhost:8080/api/v1/export/pdf/$SESSION_ID</w:t>
      </w:r>
    </w:p>
    <w:p w:rsidR="00A85044" w:rsidRDefault="00A85044"/>
    <w:p w:rsidR="00A85044" w:rsidRDefault="00E4308D">
      <w:pPr>
        <w:pStyle w:val="Ttulo2"/>
      </w:pPr>
      <w:bookmarkStart w:id="91" w:name="_Toc233067758"/>
      <w:r>
        <w:t>16.3  Error Response Format</w:t>
      </w:r>
      <w:bookmarkEnd w:id="91"/>
    </w:p>
    <w:p w:rsidR="00A85044" w:rsidRDefault="00E4308D">
      <w:pPr>
        <w:spacing w:before="60" w:after="60"/>
      </w:pPr>
      <w:r>
        <w:lastRenderedPageBreak/>
        <w:t>All errors return a structured JSON body:</w:t>
      </w:r>
    </w:p>
    <w:p w:rsidR="00A85044" w:rsidRPr="00A9751C" w:rsidRDefault="00E4308D">
      <w:pPr>
        <w:shd w:val="clear" w:color="auto" w:fill="1E2432"/>
        <w:ind w:left="200" w:right="200"/>
        <w:rPr>
          <w:color w:val="FFFFFF" w:themeColor="background1"/>
        </w:rPr>
      </w:pPr>
      <w:bookmarkStart w:id="92" w:name="_GoBack"/>
      <w:r w:rsidRPr="00A9751C">
        <w:rPr>
          <w:rFonts w:ascii="Courier New" w:eastAsia="Courier New" w:hAnsi="Courier New" w:cs="Courier New"/>
          <w:color w:val="FFFFFF" w:themeColor="background1"/>
          <w:sz w:val="18"/>
          <w:szCs w:val="18"/>
        </w:rPr>
        <w:t>{</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"errorCode": "BAD_REQUEST | NOT_FOUND | FILE_TOO_LARGE | INTERNAL_ERROR",</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"message": "Human-readable description of the error",</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 xml:space="preserve">  "timestamp": "2026-06-14T10:00:00.000Z"</w:t>
      </w:r>
    </w:p>
    <w:p w:rsidR="00A85044" w:rsidRPr="00A9751C" w:rsidRDefault="00E4308D">
      <w:pPr>
        <w:shd w:val="clear" w:color="auto" w:fill="1E2432"/>
        <w:ind w:left="200" w:right="200"/>
        <w:rPr>
          <w:color w:val="FFFFFF" w:themeColor="background1"/>
        </w:rPr>
      </w:pPr>
      <w:r w:rsidRPr="00A9751C">
        <w:rPr>
          <w:rFonts w:ascii="Courier New" w:eastAsia="Courier New" w:hAnsi="Courier New" w:cs="Courier New"/>
          <w:color w:val="FFFFFF" w:themeColor="background1"/>
          <w:sz w:val="18"/>
          <w:szCs w:val="18"/>
        </w:rPr>
        <w:t>}</w:t>
      </w:r>
    </w:p>
    <w:bookmarkEnd w:id="92"/>
    <w:p w:rsidR="00A85044" w:rsidRDefault="00A85044"/>
    <w:p w:rsidR="00A85044" w:rsidRDefault="00E4308D">
      <w:r>
        <w:br w:type="page"/>
      </w:r>
    </w:p>
    <w:p w:rsidR="00A85044" w:rsidRDefault="00E4308D">
      <w:pPr>
        <w:pStyle w:val="Ttulo1"/>
        <w:pBdr>
          <w:bottom w:val="single" w:sz="6" w:space="0" w:color="2563EB"/>
        </w:pBdr>
      </w:pPr>
      <w:bookmarkStart w:id="93" w:name="_Toc233067759"/>
      <w:r>
        <w:lastRenderedPageBreak/>
        <w:t>17.  Troubleshooting</w:t>
      </w:r>
      <w:bookmarkEnd w:id="93"/>
    </w:p>
    <w:p w:rsidR="00A85044" w:rsidRDefault="00E4308D">
      <w:pPr>
        <w:pStyle w:val="Ttulo2"/>
      </w:pPr>
      <w:bookmarkStart w:id="94" w:name="_Toc233067760"/>
      <w:r>
        <w:t>17.1  Application Does Not Start</w:t>
      </w:r>
      <w:bookmarkEnd w:id="94"/>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5"/>
        <w:gridCol w:w="5961"/>
      </w:tblGrid>
      <w:tr w:rsidR="00A85044">
        <w:tblPrEx>
          <w:tblCellMar>
            <w:top w:w="0" w:type="dxa"/>
            <w:bottom w:w="0" w:type="dxa"/>
          </w:tblCellMar>
        </w:tblPrEx>
        <w:trPr>
          <w:tblHeader/>
        </w:trPr>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Symptom</w:t>
            </w:r>
          </w:p>
        </w:tc>
        <w:tc>
          <w:tcPr>
            <w:tcW w:w="60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Likely Cause and Fix</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"Port 8080 already in use"</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Another process is bound to port 8080. Stop the other process, or change the port: java -jar app.jar --server.port=9090</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"UnsupportedClassVersionError"</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The JAR was compiled with Java 21 but you are running Java 17 or older. Install Java 21+: java -version</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JAR file locked (Windows)</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The application is still running from a previous build. Stop it (Ctrl+C in the terminal) before running mvn package again.</w:t>
            </w:r>
          </w:p>
        </w:tc>
      </w:tr>
    </w:tbl>
    <w:p w:rsidR="00A85044" w:rsidRDefault="00A85044"/>
    <w:p w:rsidR="00A85044" w:rsidRDefault="00E4308D">
      <w:pPr>
        <w:pStyle w:val="Ttulo2"/>
      </w:pPr>
      <w:bookmarkStart w:id="95" w:name="_Toc233067761"/>
      <w:r>
        <w:t>17.2  Upload Fails</w:t>
      </w:r>
      <w:bookmarkEnd w:id="95"/>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85044">
        <w:tblPrEx>
          <w:tblCellMar>
            <w:top w:w="0" w:type="dxa"/>
            <w:bottom w:w="0" w:type="dxa"/>
          </w:tblCellMar>
        </w:tblPrEx>
        <w:trPr>
          <w:tblHeader/>
        </w:trPr>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Symptom</w:t>
            </w:r>
          </w:p>
        </w:tc>
        <w:tc>
          <w:tcPr>
            <w:tcW w:w="60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Likely Cause and Fix</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"File too large" (client-side)</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The file exceeds 500 MB. For larger heap dumps, use Eclipse MAT directly.</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HTTP 500 after upload</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The server ran out of memory during parsing. Increase the container memory limit (mem_limit in docker-compose.yml) or add -Xmx4g to JVM flags.</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Detected type is wrong</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The format auto-detector may have been confused by an unusual file header. Rename the file to the correct extension (.jfr, .hprof, .log) and re-upload.</w:t>
            </w:r>
          </w:p>
        </w:tc>
      </w:tr>
    </w:tbl>
    <w:p w:rsidR="00A85044" w:rsidRDefault="00A85044"/>
    <w:p w:rsidR="00A85044" w:rsidRDefault="00E4308D">
      <w:pPr>
        <w:pStyle w:val="Ttulo2"/>
      </w:pPr>
      <w:bookmarkStart w:id="96" w:name="_Toc233067762"/>
      <w:r>
        <w:t>17.3  Analysis Shows No Data</w:t>
      </w:r>
      <w:bookmarkEnd w:id="96"/>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85044">
        <w:tblPrEx>
          <w:tblCellMar>
            <w:top w:w="0" w:type="dxa"/>
            <w:bottom w:w="0" w:type="dxa"/>
          </w:tblCellMar>
        </w:tblPrEx>
        <w:trPr>
          <w:tblHeader/>
        </w:trPr>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Symptom</w:t>
            </w:r>
          </w:p>
        </w:tc>
        <w:tc>
          <w:tcPr>
            <w:tcW w:w="60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Likely Cause and Fix</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Call Tree is empty after JFR upload</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The JFR file was recorded without CPU profiling events. Re-record with the 'profile' settings profile: jcmd &lt;pid&gt; JFR.start settings=profile</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GC Analyzer shows no events</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The GC log may be in an unexpected format. Check the log file for content and ensure it was generated by -Xlog:gc* or -verbose:gc</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Health Score shows 100 with no data</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Analysis was not run. Click the Analyze button after upload.</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Timeline has only one snapshot</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The thread dump file contains only a single snapshot. To get timeline data, generate multiple jstack captures.</w:t>
            </w:r>
          </w:p>
        </w:tc>
      </w:tr>
    </w:tbl>
    <w:p w:rsidR="00A85044" w:rsidRDefault="00A85044"/>
    <w:p w:rsidR="00A85044" w:rsidRDefault="00E4308D">
      <w:pPr>
        <w:pStyle w:val="Ttulo2"/>
      </w:pPr>
      <w:bookmarkStart w:id="97" w:name="_Toc233067763"/>
      <w:r>
        <w:t>17.4  Export Failures</w:t>
      </w:r>
      <w:bookmarkEnd w:id="97"/>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85044">
        <w:tblPrEx>
          <w:tblCellMar>
            <w:top w:w="0" w:type="dxa"/>
            <w:bottom w:w="0" w:type="dxa"/>
          </w:tblCellMar>
        </w:tblPrEx>
        <w:trPr>
          <w:tblHeader/>
        </w:trPr>
        <w:tc>
          <w:tcPr>
            <w:tcW w:w="3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lastRenderedPageBreak/>
              <w:t>Symptom</w:t>
            </w:r>
          </w:p>
        </w:tc>
        <w:tc>
          <w:tcPr>
            <w:tcW w:w="60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Fix</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PDF download is a blank file</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Re-run the analysis and try exporting again. If the issue persists, check the server log for iText-related errors.</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DOCX opens with garbled text</w:t>
            </w:r>
          </w:p>
        </w:tc>
        <w:tc>
          <w:tcPr>
            <w:tcW w:w="60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Ensure the Word version supports OOXML (Office 2007 or later). LibreOffice Writer fully supports OOXML.</w:t>
            </w:r>
          </w:p>
        </w:tc>
      </w:tr>
      <w:tr w:rsidR="00A85044">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JSON export is very large (&gt; 50 MB)</w:t>
            </w:r>
          </w:p>
        </w:tc>
        <w:tc>
          <w:tcPr>
            <w:tcW w:w="60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Normal for dumps with thousands of threads. Use a streaming JSON viewer such as jq instead of opening in a text editor.</w:t>
            </w:r>
          </w:p>
        </w:tc>
      </w:tr>
    </w:tbl>
    <w:p w:rsidR="00A85044" w:rsidRDefault="00A85044"/>
    <w:p w:rsidR="00A85044" w:rsidRDefault="00E4308D">
      <w:pPr>
        <w:pStyle w:val="Ttulo2"/>
      </w:pPr>
      <w:bookmarkStart w:id="98" w:name="_Toc233067764"/>
      <w:r>
        <w:t>17.5  Browser Issues</w:t>
      </w:r>
      <w:bookmarkEnd w:id="98"/>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A85044">
        <w:tblPrEx>
          <w:tblCellMar>
            <w:top w:w="0" w:type="dxa"/>
            <w:bottom w:w="0" w:type="dxa"/>
          </w:tblCellMar>
        </w:tblPrEx>
        <w:trPr>
          <w:tblHeader/>
        </w:trPr>
        <w:tc>
          <w:tcPr>
            <w:tcW w:w="3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Symptom</w:t>
            </w:r>
          </w:p>
        </w:tc>
        <w:tc>
          <w:tcPr>
            <w:tcW w:w="58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Fix</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Blank page at http://localhost:8080</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Clear browser cache and reload. If the issue persists, check the browser console for JavaScript errors.</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Charts do not render</w:t>
            </w:r>
          </w:p>
        </w:tc>
        <w:tc>
          <w:tcPr>
            <w:tcW w:w="5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Apache ECharts requires a modern browser. Ensure Chrome, Firefox, or Edge is up to date.</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Language does not change</w:t>
            </w:r>
          </w:p>
        </w:tc>
        <w:tc>
          <w:tcPr>
            <w:tcW w:w="5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Custom settings are stored in localStorage. Ensure localStorage is not blocked by a privacy extension.</w:t>
            </w:r>
          </w:p>
        </w:tc>
      </w:tr>
      <w:tr w:rsidR="00A85044">
        <w:tblPrEx>
          <w:tblCellMar>
            <w:top w:w="0" w:type="dxa"/>
            <w:bottom w:w="0" w:type="dxa"/>
          </w:tblCellMar>
        </w:tblPrEx>
        <w:tc>
          <w:tcPr>
            <w:tcW w:w="3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Session disappears after tab close and reopen</w:t>
            </w:r>
          </w:p>
        </w:tc>
        <w:tc>
          <w:tcPr>
            <w:tcW w:w="5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Browser sessions are NOT lost on tab close — they survive on the server for 120 minutes. If the session list is empty, the 120-minute timeout may have passed or the server was restarted.</w:t>
            </w:r>
          </w:p>
        </w:tc>
      </w:tr>
    </w:tbl>
    <w:p w:rsidR="00A85044" w:rsidRDefault="00A85044"/>
    <w:p w:rsidR="00A85044" w:rsidRDefault="00E4308D">
      <w:r>
        <w:br w:type="page"/>
      </w:r>
    </w:p>
    <w:p w:rsidR="00A85044" w:rsidRDefault="00E4308D">
      <w:pPr>
        <w:pStyle w:val="Ttulo1"/>
        <w:pBdr>
          <w:bottom w:val="single" w:sz="6" w:space="0" w:color="2563EB"/>
        </w:pBdr>
      </w:pPr>
      <w:bookmarkStart w:id="99" w:name="_Toc233067765"/>
      <w:r>
        <w:lastRenderedPageBreak/>
        <w:t>18.  Appendix</w:t>
      </w:r>
      <w:bookmarkEnd w:id="99"/>
    </w:p>
    <w:p w:rsidR="00A85044" w:rsidRDefault="00E4308D">
      <w:pPr>
        <w:pStyle w:val="Ttulo2"/>
      </w:pPr>
      <w:bookmarkStart w:id="100" w:name="_Toc233067766"/>
      <w:r>
        <w:t>A.  Glossary</w:t>
      </w:r>
      <w:bookmarkEnd w:id="100"/>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Term</w:t>
            </w:r>
          </w:p>
        </w:tc>
        <w:tc>
          <w:tcPr>
            <w:tcW w:w="66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50" w:type="dxa"/>
              <w:bottom w:w="100" w:type="dxa"/>
              <w:right w:w="150" w:type="dxa"/>
            </w:tcMar>
            <w:vAlign w:val="center"/>
          </w:tcPr>
          <w:p w:rsidR="00A85044" w:rsidRDefault="00E4308D">
            <w:r>
              <w:rPr>
                <w:b/>
                <w:bCs/>
                <w:color w:val="FFFFFF"/>
              </w:rPr>
              <w:t>Definition</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BLOCKED</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Thread state: the thread is waiting to acquire an object monitor (synchronized lock) held by another thread.</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Call Tree</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Hierarchical tree of method calls aggregated from all captured stack traces.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CMS</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Concurrent Mark Sweep — a deprecated GC algorithm (removed in JDK 15). Replaced by G1GC.</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Confirmed Deadlock</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A circular wait condition detected when the same threads remain BLOCKED on the same monitors across all snapshots.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Dominant Factor</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The signal that caused the greatest reduction in the Health Score.</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G1GC</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Garbage-First Garbage Collector — default GC since JDK 9. Low-pause, region-based.</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Health Score</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Composite 0-100 metric computed from blocked threads %, deadlock presence, CRITICAL diagnosis count, and hotspot concentration.</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Hotspot</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A method with non-zero Self Time %, indicating it was found at the top of a call stack (actually executing) in at least one sample.</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JFR</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Java Flight Recorder — low-overhead profiling mechanism built into the JDK since Java 11 (preview from 8).</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jstack</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JDK command-line tool that captures a thread dump of a running JVM process.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Monitor</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The synchronization primitive associated with every Java object. A thread acquires a monitor when entering a synchronized block or method.</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RUNNABLE</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Thread state: the thread is executing or ready to execute on a CPU.</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Self Time %</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Percentage of stack samples where this method was the top-of-stack (innermost) frame.</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STW</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Stop-The-World — a GC pause during which all application threads are suspended.</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TIMED_WAITING</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 xml:space="preserve">Thread state: the thread is waiting with a timeout (Thread.sleep, </w:t>
            </w:r>
            <w:proofErr w:type="gramStart"/>
            <w:r>
              <w:rPr>
                <w:sz w:val="19"/>
                <w:szCs w:val="19"/>
              </w:rPr>
              <w:t>Object.wait(</w:t>
            </w:r>
            <w:proofErr w:type="gramEnd"/>
            <w:r>
              <w:rPr>
                <w:sz w:val="19"/>
                <w:szCs w:val="19"/>
              </w:rPr>
              <w:t>timeout), LockSupport.parkNanos).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Total Time %</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Percentage of stack samples where this method appeared anywhere in the call stack.</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WAITING</w:t>
            </w:r>
          </w:p>
        </w:tc>
        <w:tc>
          <w:tcPr>
            <w:tcW w:w="66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50" w:type="dxa"/>
              <w:bottom w:w="80" w:type="dxa"/>
              <w:right w:w="150" w:type="dxa"/>
            </w:tcMar>
          </w:tcPr>
          <w:p w:rsidR="00A85044" w:rsidRDefault="00E4308D">
            <w:r>
              <w:rPr>
                <w:sz w:val="19"/>
                <w:szCs w:val="19"/>
              </w:rPr>
              <w:t>Thread state: the thread is waiting indefinitely (</w:t>
            </w:r>
            <w:proofErr w:type="gramStart"/>
            <w:r>
              <w:rPr>
                <w:sz w:val="19"/>
                <w:szCs w:val="19"/>
              </w:rPr>
              <w:t>Object.wait(</w:t>
            </w:r>
            <w:proofErr w:type="gramEnd"/>
            <w:r>
              <w:rPr>
                <w:sz w:val="19"/>
                <w:szCs w:val="19"/>
              </w:rPr>
              <w:t>), LockSupport.park).</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ZGC</w:t>
            </w:r>
          </w:p>
        </w:tc>
        <w:tc>
          <w:tcPr>
            <w:tcW w:w="66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50" w:type="dxa"/>
              <w:bottom w:w="80" w:type="dxa"/>
              <w:right w:w="150" w:type="dxa"/>
            </w:tcMar>
          </w:tcPr>
          <w:p w:rsidR="00A85044" w:rsidRDefault="00E4308D">
            <w:r>
              <w:rPr>
                <w:sz w:val="19"/>
                <w:szCs w:val="19"/>
              </w:rPr>
              <w:t>Z Garbage Collector — sub-millisecond pause GC available since JDK 11 (production-ready JDK 15+).</w:t>
            </w:r>
          </w:p>
        </w:tc>
      </w:tr>
    </w:tbl>
    <w:p w:rsidR="00A85044" w:rsidRDefault="00A85044"/>
    <w:p w:rsidR="00A85044" w:rsidRDefault="00E4308D">
      <w:pPr>
        <w:pStyle w:val="Ttulo2"/>
      </w:pPr>
      <w:bookmarkStart w:id="101" w:name="_Toc233067767"/>
      <w:r>
        <w:t>B.  Keyboard Shortcuts</w:t>
      </w:r>
      <w:bookmarkEnd w:id="101"/>
    </w:p>
    <w:p w:rsidR="00A85044" w:rsidRDefault="00E4308D">
      <w:pPr>
        <w:spacing w:before="60" w:after="60"/>
      </w:pPr>
      <w:r>
        <w:t>The application does not define custom keyboard shortcuts. Standard browser shortcuts apply (Ctrl+R to refresh, Ctrl+F to find in page, etc.).</w:t>
      </w:r>
    </w:p>
    <w:p w:rsidR="00A85044" w:rsidRDefault="00E4308D">
      <w:pPr>
        <w:pStyle w:val="Ttulo2"/>
      </w:pPr>
      <w:bookmarkStart w:id="102" w:name="_Toc233067768"/>
      <w:r>
        <w:lastRenderedPageBreak/>
        <w:t>C.  Browser LocalStorage Keys</w:t>
      </w:r>
      <w:bookmarkEnd w:id="102"/>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26"/>
      </w:tblGrid>
      <w:tr w:rsidR="00A85044">
        <w:tblPrEx>
          <w:tblCellMar>
            <w:top w:w="0" w:type="dxa"/>
            <w:bottom w:w="0" w:type="dxa"/>
          </w:tblCellMar>
        </w:tblPrEx>
        <w:trPr>
          <w:tblHeader/>
        </w:trPr>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Key</w:t>
            </w:r>
          </w:p>
        </w:tc>
        <w:tc>
          <w:tcPr>
            <w:tcW w:w="3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Purpose</w:t>
            </w:r>
          </w:p>
        </w:tc>
        <w:tc>
          <w:tcPr>
            <w:tcW w:w="28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Values</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pa.theme</w:t>
            </w:r>
          </w:p>
        </w:tc>
        <w:tc>
          <w:tcPr>
            <w:tcW w:w="3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Display theme preference</w:t>
            </w:r>
          </w:p>
        </w:tc>
        <w:tc>
          <w:tcPr>
            <w:tcW w:w="2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"light" or "dark"</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pa.lang</w:t>
            </w:r>
          </w:p>
        </w:tc>
        <w:tc>
          <w:tcPr>
            <w:tcW w:w="38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Interface language preference</w:t>
            </w:r>
          </w:p>
        </w:tc>
        <w:tc>
          <w:tcPr>
            <w:tcW w:w="28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"en", "es", "fr", "de", "pt", "it"</w:t>
            </w:r>
          </w:p>
        </w:tc>
      </w:tr>
      <w:tr w:rsidR="00A85044">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pa.ruleset</w:t>
            </w:r>
          </w:p>
        </w:tc>
        <w:tc>
          <w:tcPr>
            <w:tcW w:w="3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Custom signatures and thresholds</w:t>
            </w:r>
          </w:p>
        </w:tc>
        <w:tc>
          <w:tcPr>
            <w:tcW w:w="28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JSON object (see Section 11.5)</w:t>
            </w:r>
          </w:p>
        </w:tc>
      </w:tr>
    </w:tbl>
    <w:p w:rsidR="00A85044" w:rsidRDefault="00A85044"/>
    <w:p w:rsidR="00A85044" w:rsidRDefault="00E4308D">
      <w:pPr>
        <w:pStyle w:val="Ttulo2"/>
      </w:pPr>
      <w:bookmarkStart w:id="103" w:name="_Toc233067769"/>
      <w:r>
        <w:t>D.  Diagnostic Rule Reference</w:t>
      </w:r>
      <w:bookmarkEnd w:id="103"/>
    </w:p>
    <w:p w:rsidR="00A85044" w:rsidRDefault="00E4308D">
      <w:pPr>
        <w:spacing w:before="60" w:after="60"/>
      </w:pPr>
      <w:r>
        <w:t>The following built-in rules are applied on every analysis:</w:t>
      </w:r>
    </w:p>
    <w:p w:rsidR="00A85044" w:rsidRDefault="00A8504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570"/>
        <w:gridCol w:w="5075"/>
      </w:tblGrid>
      <w:tr w:rsidR="00A85044">
        <w:tblPrEx>
          <w:tblCellMar>
            <w:top w:w="0" w:type="dxa"/>
            <w:bottom w:w="0" w:type="dxa"/>
          </w:tblCellMar>
        </w:tblPrEx>
        <w:trPr>
          <w:tblHeader/>
        </w:trPr>
        <w:tc>
          <w:tcPr>
            <w:tcW w:w="22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Rule ID</w:t>
            </w:r>
          </w:p>
        </w:tc>
        <w:tc>
          <w:tcPr>
            <w:tcW w:w="1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Severity</w:t>
            </w:r>
          </w:p>
        </w:tc>
        <w:tc>
          <w:tcPr>
            <w:tcW w:w="5226"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20" w:type="dxa"/>
              <w:bottom w:w="100" w:type="dxa"/>
              <w:right w:w="120" w:type="dxa"/>
            </w:tcMar>
            <w:vAlign w:val="center"/>
          </w:tcPr>
          <w:p w:rsidR="00A85044" w:rsidRDefault="00E4308D">
            <w:r>
              <w:rPr>
                <w:b/>
                <w:bCs/>
                <w:color w:val="FFFFFF"/>
                <w:sz w:val="18"/>
                <w:szCs w:val="18"/>
              </w:rPr>
              <w:t>Trigger Condition</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BLOCKED_THREADS</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WARNING / CRITICAL</w:t>
            </w:r>
          </w:p>
        </w:tc>
        <w:tc>
          <w:tcPr>
            <w:tcW w:w="5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More than 20% of threads in BLOCKED state (threshold configurable)</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DEADLOCK</w:t>
            </w:r>
          </w:p>
        </w:tc>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CRITICAL</w:t>
            </w:r>
          </w:p>
        </w:tc>
        <w:tc>
          <w:tcPr>
            <w:tcW w:w="5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Circular dependency detected in the lock graph</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LIST_LINEAR_SCAN</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WARNING</w:t>
            </w:r>
          </w:p>
        </w:tc>
        <w:tc>
          <w:tcPr>
            <w:tcW w:w="5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High Self Time on ArrayList.indexOf, ArrayList.contains, or LinkedList traversal</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STRING_CONCAT_LOOP</w:t>
            </w:r>
          </w:p>
        </w:tc>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WARNING</w:t>
            </w:r>
          </w:p>
        </w:tc>
        <w:tc>
          <w:tcPr>
            <w:tcW w:w="5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High Self Time on StringBuilder.append or String.concat</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REFLECTION_ABUSE</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WARNING</w:t>
            </w:r>
          </w:p>
        </w:tc>
        <w:tc>
          <w:tcPr>
            <w:tcW w:w="5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High Self Time on java.lang.reflect.Method.invoke</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FINALIZER_BACKLOG</w:t>
            </w:r>
          </w:p>
        </w:tc>
        <w:tc>
          <w:tcPr>
            <w:tcW w:w="1600"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WARNING</w:t>
            </w:r>
          </w:p>
        </w:tc>
        <w:tc>
          <w:tcPr>
            <w:tcW w:w="5226" w:type="dxa"/>
            <w:tcBorders>
              <w:top w:val="single" w:sz="4" w:space="0" w:color="E5E7EB"/>
              <w:left w:val="single" w:sz="4" w:space="0" w:color="E5E7EB"/>
              <w:bottom w:val="single" w:sz="4" w:space="0" w:color="E5E7EB"/>
              <w:right w:val="single" w:sz="4" w:space="0" w:color="E5E7EB"/>
            </w:tcBorders>
            <w:shd w:val="clear" w:color="auto" w:fill="F3F4F6"/>
            <w:tcMar>
              <w:top w:w="80" w:type="dxa"/>
              <w:left w:w="120" w:type="dxa"/>
              <w:bottom w:w="80" w:type="dxa"/>
              <w:right w:w="120" w:type="dxa"/>
            </w:tcMar>
          </w:tcPr>
          <w:p w:rsidR="00A85044" w:rsidRDefault="00E4308D">
            <w:r>
              <w:rPr>
                <w:sz w:val="18"/>
                <w:szCs w:val="18"/>
              </w:rPr>
              <w:t>java.lang.ref.Finalizer thread permanently RUNNABLE at top of stack</w:t>
            </w:r>
          </w:p>
        </w:tc>
      </w:tr>
      <w:tr w:rsidR="00A85044">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GC_THRASHING</w:t>
            </w:r>
          </w:p>
        </w:tc>
        <w:tc>
          <w:tcPr>
            <w:tcW w:w="1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WARNING / CRITICAL</w:t>
            </w:r>
          </w:p>
        </w:tc>
        <w:tc>
          <w:tcPr>
            <w:tcW w:w="522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20" w:type="dxa"/>
              <w:bottom w:w="80" w:type="dxa"/>
              <w:right w:w="120" w:type="dxa"/>
            </w:tcMar>
          </w:tcPr>
          <w:p w:rsidR="00A85044" w:rsidRDefault="00E4308D">
            <w:r>
              <w:rPr>
                <w:sz w:val="18"/>
                <w:szCs w:val="18"/>
              </w:rPr>
              <w:t>GC time exceeds configured threshold (default 10%)</w:t>
            </w:r>
          </w:p>
        </w:tc>
      </w:tr>
    </w:tbl>
    <w:p w:rsidR="00A85044" w:rsidRDefault="00A85044"/>
    <w:p w:rsidR="00A85044" w:rsidRDefault="00E4308D">
      <w:pPr>
        <w:pStyle w:val="Ttulo2"/>
      </w:pPr>
      <w:bookmarkStart w:id="104" w:name="_Toc233067770"/>
      <w:r>
        <w:t>E.  Release Notes — Version 1.0 (June 2026)</w:t>
      </w:r>
      <w:bookmarkEnd w:id="104"/>
    </w:p>
    <w:p w:rsidR="00A85044" w:rsidRDefault="00E4308D">
      <w:pPr>
        <w:pStyle w:val="Prrafodelista"/>
        <w:numPr>
          <w:ilvl w:val="0"/>
          <w:numId w:val="2"/>
        </w:numPr>
        <w:spacing w:before="40" w:after="40"/>
      </w:pPr>
      <w:r>
        <w:t>Initial release with support for thread dumps, JFR recordings (CPU profiling), GC logs (unified and legacy), and heap dump storage.</w:t>
      </w:r>
    </w:p>
    <w:p w:rsidR="00A85044" w:rsidRDefault="00E4308D">
      <w:pPr>
        <w:pStyle w:val="Prrafodelista"/>
        <w:numPr>
          <w:ilvl w:val="0"/>
          <w:numId w:val="2"/>
        </w:numPr>
        <w:spacing w:before="40" w:after="40"/>
      </w:pPr>
      <w:r>
        <w:t>Health Score engine with four configurable signals.</w:t>
      </w:r>
    </w:p>
    <w:p w:rsidR="00A85044" w:rsidRDefault="00E4308D">
      <w:pPr>
        <w:pStyle w:val="Prrafodelista"/>
        <w:numPr>
          <w:ilvl w:val="0"/>
          <w:numId w:val="2"/>
        </w:numPr>
        <w:spacing w:before="40" w:after="40"/>
      </w:pPr>
      <w:r>
        <w:t>Diff engine for side-by-side session comparison.</w:t>
      </w:r>
    </w:p>
    <w:p w:rsidR="00A85044" w:rsidRDefault="00E4308D">
      <w:pPr>
        <w:pStyle w:val="Prrafodelista"/>
        <w:numPr>
          <w:ilvl w:val="0"/>
          <w:numId w:val="2"/>
        </w:numPr>
        <w:spacing w:before="40" w:after="40"/>
      </w:pPr>
      <w:r>
        <w:t>Timeline analyzer for multi-snapshot dumps.</w:t>
      </w:r>
    </w:p>
    <w:p w:rsidR="00A85044" w:rsidRDefault="00E4308D">
      <w:pPr>
        <w:pStyle w:val="Prrafodelista"/>
        <w:numPr>
          <w:ilvl w:val="0"/>
          <w:numId w:val="2"/>
        </w:numPr>
        <w:spacing w:before="40" w:after="40"/>
      </w:pPr>
      <w:r>
        <w:t>Export in PDF (iText 8), DOCX (Apache POI), JSON, and CSV.</w:t>
      </w:r>
    </w:p>
    <w:p w:rsidR="00A85044" w:rsidRDefault="00E4308D">
      <w:pPr>
        <w:pStyle w:val="Prrafodelista"/>
        <w:numPr>
          <w:ilvl w:val="0"/>
          <w:numId w:val="2"/>
        </w:numPr>
        <w:spacing w:before="40" w:after="40"/>
      </w:pPr>
      <w:r>
        <w:t>Multilingual UI: English, Spanish, French, German, Portuguese, Italian.</w:t>
      </w:r>
    </w:p>
    <w:p w:rsidR="00A85044" w:rsidRDefault="00E4308D">
      <w:pPr>
        <w:pStyle w:val="Prrafodelista"/>
        <w:numPr>
          <w:ilvl w:val="0"/>
          <w:numId w:val="2"/>
        </w:numPr>
        <w:spacing w:before="40" w:after="40"/>
      </w:pPr>
      <w:r>
        <w:t>Dark mode with localStorage persistence.</w:t>
      </w:r>
    </w:p>
    <w:p w:rsidR="00A85044" w:rsidRDefault="00E4308D">
      <w:pPr>
        <w:pStyle w:val="Prrafodelista"/>
        <w:numPr>
          <w:ilvl w:val="0"/>
          <w:numId w:val="2"/>
        </w:numPr>
        <w:spacing w:before="40" w:after="40"/>
      </w:pPr>
      <w:r>
        <w:t>Custom rules engine with ruleset import/export.</w:t>
      </w:r>
    </w:p>
    <w:p w:rsidR="00A85044" w:rsidRDefault="00E4308D">
      <w:pPr>
        <w:pStyle w:val="Prrafodelista"/>
        <w:numPr>
          <w:ilvl w:val="0"/>
          <w:numId w:val="2"/>
        </w:numPr>
        <w:spacing w:before="40" w:after="40"/>
      </w:pPr>
      <w:r>
        <w:t>Prometheus and JSON metrics endpoints.</w:t>
      </w:r>
    </w:p>
    <w:p w:rsidR="00A85044" w:rsidRDefault="00E4308D">
      <w:pPr>
        <w:pStyle w:val="Prrafodelista"/>
        <w:numPr>
          <w:ilvl w:val="0"/>
          <w:numId w:val="2"/>
        </w:numPr>
        <w:spacing w:before="40" w:after="40"/>
      </w:pPr>
      <w:r>
        <w:t>Optional webhook notification after analysis completion.</w:t>
      </w:r>
    </w:p>
    <w:p w:rsidR="00A85044" w:rsidRDefault="00E4308D">
      <w:pPr>
        <w:pStyle w:val="Prrafodelista"/>
        <w:numPr>
          <w:ilvl w:val="0"/>
          <w:numId w:val="2"/>
        </w:numPr>
        <w:spacing w:before="40" w:after="40"/>
      </w:pPr>
      <w:r>
        <w:t>Fat JAR packaging — single self-contained executable with embedded Angular SPA.</w:t>
      </w:r>
    </w:p>
    <w:p w:rsidR="00A85044" w:rsidRDefault="00A85044"/>
    <w:p w:rsidR="00A85044" w:rsidRDefault="00E4308D">
      <w:pPr>
        <w:spacing w:before="60" w:after="60"/>
      </w:pPr>
      <w:r>
        <w:t>Known limitations in v1.0:</w:t>
      </w:r>
    </w:p>
    <w:p w:rsidR="00A85044" w:rsidRDefault="00E4308D">
      <w:pPr>
        <w:pStyle w:val="Prrafodelista"/>
        <w:numPr>
          <w:ilvl w:val="0"/>
          <w:numId w:val="2"/>
        </w:numPr>
        <w:spacing w:before="40" w:after="40"/>
      </w:pPr>
      <w:r>
        <w:t>Heap dump analysis requires Eclipse MAT as a standalone tool (Eclipse MAT API not on Maven Central).</w:t>
      </w:r>
    </w:p>
    <w:p w:rsidR="00A85044" w:rsidRDefault="00E4308D">
      <w:pPr>
        <w:pStyle w:val="Prrafodelista"/>
        <w:numPr>
          <w:ilvl w:val="0"/>
          <w:numId w:val="2"/>
        </w:numPr>
        <w:spacing w:before="40" w:after="40"/>
      </w:pPr>
      <w:r>
        <w:t>No user authentication — designed for local or internal-network deployment only.</w:t>
      </w:r>
    </w:p>
    <w:p w:rsidR="00A85044" w:rsidRDefault="00E4308D">
      <w:pPr>
        <w:pStyle w:val="Prrafodelista"/>
        <w:numPr>
          <w:ilvl w:val="0"/>
          <w:numId w:val="2"/>
        </w:numPr>
        <w:spacing w:before="40" w:after="40"/>
      </w:pPr>
      <w:r>
        <w:t>JFR allocation profiling events (jdk.ObjectAllocationInNewTLAB) are not yet parsed.</w:t>
      </w:r>
    </w:p>
    <w:p w:rsidR="00A85044" w:rsidRDefault="00E4308D">
      <w:pPr>
        <w:pStyle w:val="Prrafodelista"/>
        <w:numPr>
          <w:ilvl w:val="0"/>
          <w:numId w:val="2"/>
        </w:numPr>
        <w:spacing w:before="40" w:after="40"/>
      </w:pPr>
      <w:r>
        <w:t>Mobile viewport not supported (minimum 1280 px).</w:t>
      </w:r>
    </w:p>
    <w:p w:rsidR="00A85044" w:rsidRDefault="00A85044"/>
    <w:sectPr w:rsidR="00A85044">
      <w:headerReference w:type="default" r:id="rId2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71A1" w:rsidRDefault="009F71A1">
      <w:r>
        <w:separator/>
      </w:r>
    </w:p>
  </w:endnote>
  <w:endnote w:type="continuationSeparator" w:id="0">
    <w:p w:rsidR="009F71A1" w:rsidRDefault="009F7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08D" w:rsidRDefault="00E4308D">
    <w:pPr>
      <w:pBdr>
        <w:top w:val="single" w:sz="4" w:space="0" w:color="E5E7EB"/>
      </w:pBdr>
      <w:spacing w:before="8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A9751C">
      <w:rPr>
        <w:noProof/>
        <w:color w:val="6B7280"/>
        <w:sz w:val="18"/>
        <w:szCs w:val="18"/>
      </w:rPr>
      <w:t>43</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A9751C">
      <w:rPr>
        <w:noProof/>
        <w:color w:val="6B7280"/>
        <w:sz w:val="18"/>
        <w:szCs w:val="18"/>
      </w:rPr>
      <w:t>43</w:t>
    </w:r>
    <w:r>
      <w:rPr>
        <w:color w:val="6B7280"/>
        <w:sz w:val="18"/>
        <w:szCs w:val="18"/>
      </w:rPr>
      <w:fldChar w:fldCharType="end"/>
    </w:r>
    <w:r>
      <w:rPr>
        <w:color w:val="6B7280"/>
        <w:sz w:val="16"/>
        <w:szCs w:val="16"/>
      </w:rPr>
      <w:t xml:space="preserve">     |     JVM Performance Analyzer — Confidential Internal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71A1" w:rsidRDefault="009F71A1">
      <w:r>
        <w:separator/>
      </w:r>
    </w:p>
  </w:footnote>
  <w:footnote w:type="continuationSeparator" w:id="0">
    <w:p w:rsidR="009F71A1" w:rsidRDefault="009F71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308D" w:rsidRDefault="00E4308D">
    <w:pPr>
      <w:pBdr>
        <w:bottom w:val="single" w:sz="4" w:space="0" w:color="E5E7EB"/>
      </w:pBdr>
      <w:spacing w:after="80"/>
    </w:pPr>
    <w:r>
      <w:rPr>
        <w:b/>
        <w:bCs/>
        <w:color w:val="1E3A5F"/>
        <w:sz w:val="18"/>
        <w:szCs w:val="18"/>
      </w:rPr>
      <w:t>JVM Performance Analyzer</w:t>
    </w:r>
    <w:r>
      <w:rPr>
        <w:color w:val="6B7280"/>
        <w:sz w:val="18"/>
        <w:szCs w:val="18"/>
      </w:rPr>
      <w:t xml:space="preserve">  |  User Manual  |  Version 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0BD5D82"/>
    <w:multiLevelType w:val="hybridMultilevel"/>
    <w:tmpl w:val="387690B8"/>
    <w:lvl w:ilvl="0" w:tplc="861A0220">
      <w:start w:val="1"/>
      <w:numFmt w:val="decimal"/>
      <w:lvlText w:val="%1."/>
      <w:lvlJc w:val="left"/>
      <w:pPr>
        <w:ind w:left="720" w:hanging="360"/>
      </w:pPr>
    </w:lvl>
    <w:lvl w:ilvl="1" w:tplc="EA661348">
      <w:numFmt w:val="decimal"/>
      <w:lvlText w:val=""/>
      <w:lvlJc w:val="left"/>
    </w:lvl>
    <w:lvl w:ilvl="2" w:tplc="28D27CBA">
      <w:numFmt w:val="decimal"/>
      <w:lvlText w:val=""/>
      <w:lvlJc w:val="left"/>
    </w:lvl>
    <w:lvl w:ilvl="3" w:tplc="930A93C6">
      <w:numFmt w:val="decimal"/>
      <w:lvlText w:val=""/>
      <w:lvlJc w:val="left"/>
    </w:lvl>
    <w:lvl w:ilvl="4" w:tplc="83DE456E">
      <w:numFmt w:val="decimal"/>
      <w:lvlText w:val=""/>
      <w:lvlJc w:val="left"/>
    </w:lvl>
    <w:lvl w:ilvl="5" w:tplc="E7D8EEE8">
      <w:numFmt w:val="decimal"/>
      <w:lvlText w:val=""/>
      <w:lvlJc w:val="left"/>
    </w:lvl>
    <w:lvl w:ilvl="6" w:tplc="D9A881CE">
      <w:numFmt w:val="decimal"/>
      <w:lvlText w:val=""/>
      <w:lvlJc w:val="left"/>
    </w:lvl>
    <w:lvl w:ilvl="7" w:tplc="4B9C1F6C">
      <w:numFmt w:val="decimal"/>
      <w:lvlText w:val=""/>
      <w:lvlJc w:val="left"/>
    </w:lvl>
    <w:lvl w:ilvl="8" w:tplc="F3A6D70E">
      <w:numFmt w:val="decimal"/>
      <w:lvlText w:val=""/>
      <w:lvlJc w:val="left"/>
    </w:lvl>
  </w:abstractNum>
  <w:abstractNum w:abstractNumId="1" w15:restartNumberingAfterBreak="0">
    <w:nsid w:val="62471925"/>
    <w:multiLevelType w:val="hybridMultilevel"/>
    <w:tmpl w:val="9034A26E"/>
    <w:lvl w:ilvl="0" w:tplc="DA26899A">
      <w:start w:val="1"/>
      <w:numFmt w:val="bullet"/>
      <w:lvlText w:val="•"/>
      <w:lvlJc w:val="left"/>
      <w:pPr>
        <w:ind w:left="720" w:hanging="360"/>
      </w:pPr>
    </w:lvl>
    <w:lvl w:ilvl="1" w:tplc="7102DAFA">
      <w:start w:val="1"/>
      <w:numFmt w:val="bullet"/>
      <w:lvlText w:val="◦"/>
      <w:lvlJc w:val="left"/>
      <w:pPr>
        <w:ind w:left="1080" w:hanging="360"/>
      </w:pPr>
    </w:lvl>
    <w:lvl w:ilvl="2" w:tplc="5ECE8894">
      <w:numFmt w:val="decimal"/>
      <w:lvlText w:val=""/>
      <w:lvlJc w:val="left"/>
    </w:lvl>
    <w:lvl w:ilvl="3" w:tplc="092E8966">
      <w:numFmt w:val="decimal"/>
      <w:lvlText w:val=""/>
      <w:lvlJc w:val="left"/>
    </w:lvl>
    <w:lvl w:ilvl="4" w:tplc="8C58B65A">
      <w:numFmt w:val="decimal"/>
      <w:lvlText w:val=""/>
      <w:lvlJc w:val="left"/>
    </w:lvl>
    <w:lvl w:ilvl="5" w:tplc="3E222FAA">
      <w:numFmt w:val="decimal"/>
      <w:lvlText w:val=""/>
      <w:lvlJc w:val="left"/>
    </w:lvl>
    <w:lvl w:ilvl="6" w:tplc="F34E7C46">
      <w:numFmt w:val="decimal"/>
      <w:lvlText w:val=""/>
      <w:lvlJc w:val="left"/>
    </w:lvl>
    <w:lvl w:ilvl="7" w:tplc="116A9280">
      <w:numFmt w:val="decimal"/>
      <w:lvlText w:val=""/>
      <w:lvlJc w:val="left"/>
    </w:lvl>
    <w:lvl w:ilvl="8" w:tplc="DFD8F332">
      <w:numFmt w:val="decimal"/>
      <w:lvlText w:val=""/>
      <w:lvlJc w:val="left"/>
    </w:lvl>
  </w:abstractNum>
  <w:abstractNum w:abstractNumId="2" w15:restartNumberingAfterBreak="0">
    <w:nsid w:val="64BD04F8"/>
    <w:multiLevelType w:val="hybridMultilevel"/>
    <w:tmpl w:val="9F7600E8"/>
    <w:lvl w:ilvl="0" w:tplc="10087DAC">
      <w:start w:val="1"/>
      <w:numFmt w:val="bullet"/>
      <w:lvlText w:val="●"/>
      <w:lvlJc w:val="left"/>
      <w:pPr>
        <w:ind w:left="720" w:hanging="360"/>
      </w:pPr>
    </w:lvl>
    <w:lvl w:ilvl="1" w:tplc="D598DA3A">
      <w:start w:val="1"/>
      <w:numFmt w:val="bullet"/>
      <w:lvlText w:val="○"/>
      <w:lvlJc w:val="left"/>
      <w:pPr>
        <w:ind w:left="1440" w:hanging="360"/>
      </w:pPr>
    </w:lvl>
    <w:lvl w:ilvl="2" w:tplc="85F23E88">
      <w:start w:val="1"/>
      <w:numFmt w:val="bullet"/>
      <w:lvlText w:val="■"/>
      <w:lvlJc w:val="left"/>
      <w:pPr>
        <w:ind w:left="2160" w:hanging="360"/>
      </w:pPr>
    </w:lvl>
    <w:lvl w:ilvl="3" w:tplc="42763C28">
      <w:start w:val="1"/>
      <w:numFmt w:val="bullet"/>
      <w:lvlText w:val="●"/>
      <w:lvlJc w:val="left"/>
      <w:pPr>
        <w:ind w:left="2880" w:hanging="360"/>
      </w:pPr>
    </w:lvl>
    <w:lvl w:ilvl="4" w:tplc="5B703F80">
      <w:start w:val="1"/>
      <w:numFmt w:val="bullet"/>
      <w:lvlText w:val="○"/>
      <w:lvlJc w:val="left"/>
      <w:pPr>
        <w:ind w:left="3600" w:hanging="360"/>
      </w:pPr>
    </w:lvl>
    <w:lvl w:ilvl="5" w:tplc="77A09372">
      <w:start w:val="1"/>
      <w:numFmt w:val="bullet"/>
      <w:lvlText w:val="■"/>
      <w:lvlJc w:val="left"/>
      <w:pPr>
        <w:ind w:left="4320" w:hanging="360"/>
      </w:pPr>
    </w:lvl>
    <w:lvl w:ilvl="6" w:tplc="09F67CAA">
      <w:start w:val="1"/>
      <w:numFmt w:val="bullet"/>
      <w:lvlText w:val="●"/>
      <w:lvlJc w:val="left"/>
      <w:pPr>
        <w:ind w:left="5040" w:hanging="360"/>
      </w:pPr>
    </w:lvl>
    <w:lvl w:ilvl="7" w:tplc="EA80B568">
      <w:start w:val="1"/>
      <w:numFmt w:val="bullet"/>
      <w:lvlText w:val="●"/>
      <w:lvlJc w:val="left"/>
      <w:pPr>
        <w:ind w:left="5760" w:hanging="360"/>
      </w:pPr>
    </w:lvl>
    <w:lvl w:ilvl="8" w:tplc="EE8AAAE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044"/>
    <w:rsid w:val="00367B25"/>
    <w:rsid w:val="006E0105"/>
    <w:rsid w:val="009F71A1"/>
    <w:rsid w:val="00A85044"/>
    <w:rsid w:val="00A9751C"/>
    <w:rsid w:val="00E430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D4E1E2-1120-4322-8663-D4A3E20B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11827"/>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180"/>
      <w:outlineLvl w:val="0"/>
    </w:pPr>
    <w:rPr>
      <w:b/>
      <w:bCs/>
      <w:color w:val="1E3A5F"/>
      <w:sz w:val="36"/>
      <w:szCs w:val="36"/>
    </w:rPr>
  </w:style>
  <w:style w:type="paragraph" w:styleId="Ttulo2">
    <w:name w:val="heading 2"/>
    <w:qFormat/>
    <w:pPr>
      <w:spacing w:before="280" w:after="120"/>
      <w:outlineLvl w:val="1"/>
    </w:pPr>
    <w:rPr>
      <w:b/>
      <w:bCs/>
      <w:color w:val="1E3A5F"/>
      <w:sz w:val="28"/>
      <w:szCs w:val="28"/>
    </w:rPr>
  </w:style>
  <w:style w:type="paragraph" w:styleId="Ttulo3">
    <w:name w:val="heading 3"/>
    <w:qFormat/>
    <w:pPr>
      <w:spacing w:before="200" w:after="80"/>
      <w:outlineLvl w:val="2"/>
    </w:pPr>
    <w:rPr>
      <w:b/>
      <w:bCs/>
      <w:color w:val="374151"/>
      <w:sz w:val="24"/>
      <w:szCs w:val="24"/>
    </w:rPr>
  </w:style>
  <w:style w:type="paragraph" w:styleId="Ttulo4">
    <w:name w:val="heading 4"/>
    <w:qFormat/>
    <w:pPr>
      <w:spacing w:before="160" w:after="60"/>
      <w:outlineLvl w:val="3"/>
    </w:pPr>
    <w:rPr>
      <w:b/>
      <w:bCs/>
      <w:color w:val="6B7280"/>
      <w:sz w:val="22"/>
      <w:szCs w:val="22"/>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extodeglobo">
    <w:name w:val="Balloon Text"/>
    <w:basedOn w:val="Normal"/>
    <w:link w:val="TextodegloboCar"/>
    <w:uiPriority w:val="99"/>
    <w:semiHidden/>
    <w:unhideWhenUsed/>
    <w:rsid w:val="006E010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0105"/>
    <w:rPr>
      <w:rFonts w:ascii="Segoe UI" w:hAnsi="Segoe UI" w:cs="Segoe UI"/>
      <w:sz w:val="18"/>
      <w:szCs w:val="18"/>
    </w:rPr>
  </w:style>
  <w:style w:type="paragraph" w:styleId="TDC1">
    <w:name w:val="toc 1"/>
    <w:basedOn w:val="Normal"/>
    <w:next w:val="Normal"/>
    <w:autoRedefine/>
    <w:uiPriority w:val="39"/>
    <w:unhideWhenUsed/>
    <w:rsid w:val="006E0105"/>
    <w:pPr>
      <w:spacing w:after="100"/>
    </w:pPr>
  </w:style>
  <w:style w:type="paragraph" w:styleId="TDC2">
    <w:name w:val="toc 2"/>
    <w:basedOn w:val="Normal"/>
    <w:next w:val="Normal"/>
    <w:autoRedefine/>
    <w:uiPriority w:val="39"/>
    <w:unhideWhenUsed/>
    <w:rsid w:val="006E0105"/>
    <w:pPr>
      <w:spacing w:after="100"/>
      <w:ind w:left="200"/>
    </w:pPr>
  </w:style>
  <w:style w:type="paragraph" w:styleId="TDC3">
    <w:name w:val="toc 3"/>
    <w:basedOn w:val="Normal"/>
    <w:next w:val="Normal"/>
    <w:autoRedefine/>
    <w:uiPriority w:val="39"/>
    <w:unhideWhenUsed/>
    <w:rsid w:val="006E0105"/>
    <w:pPr>
      <w:spacing w:after="100"/>
      <w:ind w:left="400"/>
    </w:pPr>
  </w:style>
  <w:style w:type="paragraph" w:styleId="TDC4">
    <w:name w:val="toc 4"/>
    <w:basedOn w:val="Normal"/>
    <w:next w:val="Normal"/>
    <w:autoRedefine/>
    <w:uiPriority w:val="39"/>
    <w:unhideWhenUsed/>
    <w:rsid w:val="006E0105"/>
    <w:pPr>
      <w:spacing w:after="100" w:line="259" w:lineRule="auto"/>
      <w:ind w:left="660"/>
    </w:pPr>
    <w:rPr>
      <w:rFonts w:asciiTheme="minorHAnsi" w:eastAsiaTheme="minorEastAsia" w:hAnsiTheme="minorHAnsi" w:cstheme="minorBidi"/>
      <w:color w:val="auto"/>
      <w:sz w:val="22"/>
      <w:szCs w:val="22"/>
    </w:rPr>
  </w:style>
  <w:style w:type="paragraph" w:styleId="TDC5">
    <w:name w:val="toc 5"/>
    <w:basedOn w:val="Normal"/>
    <w:next w:val="Normal"/>
    <w:autoRedefine/>
    <w:uiPriority w:val="39"/>
    <w:unhideWhenUsed/>
    <w:rsid w:val="006E0105"/>
    <w:pPr>
      <w:spacing w:after="100" w:line="259" w:lineRule="auto"/>
      <w:ind w:left="880"/>
    </w:pPr>
    <w:rPr>
      <w:rFonts w:asciiTheme="minorHAnsi" w:eastAsiaTheme="minorEastAsia" w:hAnsiTheme="minorHAnsi" w:cstheme="minorBidi"/>
      <w:color w:val="auto"/>
      <w:sz w:val="22"/>
      <w:szCs w:val="22"/>
    </w:rPr>
  </w:style>
  <w:style w:type="paragraph" w:styleId="TDC6">
    <w:name w:val="toc 6"/>
    <w:basedOn w:val="Normal"/>
    <w:next w:val="Normal"/>
    <w:autoRedefine/>
    <w:uiPriority w:val="39"/>
    <w:unhideWhenUsed/>
    <w:rsid w:val="006E0105"/>
    <w:pPr>
      <w:spacing w:after="100" w:line="259" w:lineRule="auto"/>
      <w:ind w:left="1100"/>
    </w:pPr>
    <w:rPr>
      <w:rFonts w:asciiTheme="minorHAnsi" w:eastAsiaTheme="minorEastAsia" w:hAnsiTheme="minorHAnsi" w:cstheme="minorBidi"/>
      <w:color w:val="auto"/>
      <w:sz w:val="22"/>
      <w:szCs w:val="22"/>
    </w:rPr>
  </w:style>
  <w:style w:type="paragraph" w:styleId="TDC7">
    <w:name w:val="toc 7"/>
    <w:basedOn w:val="Normal"/>
    <w:next w:val="Normal"/>
    <w:autoRedefine/>
    <w:uiPriority w:val="39"/>
    <w:unhideWhenUsed/>
    <w:rsid w:val="006E0105"/>
    <w:pPr>
      <w:spacing w:after="100" w:line="259" w:lineRule="auto"/>
      <w:ind w:left="1320"/>
    </w:pPr>
    <w:rPr>
      <w:rFonts w:asciiTheme="minorHAnsi" w:eastAsiaTheme="minorEastAsia" w:hAnsiTheme="minorHAnsi" w:cstheme="minorBidi"/>
      <w:color w:val="auto"/>
      <w:sz w:val="22"/>
      <w:szCs w:val="22"/>
    </w:rPr>
  </w:style>
  <w:style w:type="paragraph" w:styleId="TDC8">
    <w:name w:val="toc 8"/>
    <w:basedOn w:val="Normal"/>
    <w:next w:val="Normal"/>
    <w:autoRedefine/>
    <w:uiPriority w:val="39"/>
    <w:unhideWhenUsed/>
    <w:rsid w:val="006E0105"/>
    <w:pPr>
      <w:spacing w:after="100" w:line="259" w:lineRule="auto"/>
      <w:ind w:left="1540"/>
    </w:pPr>
    <w:rPr>
      <w:rFonts w:asciiTheme="minorHAnsi" w:eastAsiaTheme="minorEastAsia" w:hAnsiTheme="minorHAnsi" w:cstheme="minorBidi"/>
      <w:color w:val="auto"/>
      <w:sz w:val="22"/>
      <w:szCs w:val="22"/>
    </w:rPr>
  </w:style>
  <w:style w:type="paragraph" w:styleId="TDC9">
    <w:name w:val="toc 9"/>
    <w:basedOn w:val="Normal"/>
    <w:next w:val="Normal"/>
    <w:autoRedefine/>
    <w:uiPriority w:val="39"/>
    <w:unhideWhenUsed/>
    <w:rsid w:val="006E0105"/>
    <w:pPr>
      <w:spacing w:after="100" w:line="259" w:lineRule="auto"/>
      <w:ind w:left="1760"/>
    </w:pPr>
    <w:rPr>
      <w:rFonts w:asciiTheme="minorHAnsi" w:eastAsiaTheme="minorEastAsia"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43</Pages>
  <Words>8839</Words>
  <Characters>48619</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4</cp:revision>
  <cp:lastPrinted>2026-06-22T22:39:00Z</cp:lastPrinted>
  <dcterms:created xsi:type="dcterms:W3CDTF">2026-06-22T22:19:00Z</dcterms:created>
  <dcterms:modified xsi:type="dcterms:W3CDTF">2026-06-22T22:42:00Z</dcterms:modified>
</cp:coreProperties>
</file>