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B6" w:rsidRPr="008429A1" w:rsidRDefault="00972DB6" w:rsidP="008429A1">
      <w:pPr>
        <w:pStyle w:val="1"/>
        <w:jc w:val="center"/>
      </w:pPr>
      <w:r w:rsidRPr="008429A1">
        <w:t>Объектно-ориентированное программирование</w:t>
      </w:r>
    </w:p>
    <w:p w:rsidR="008429A1" w:rsidRPr="008429A1" w:rsidRDefault="00972DB6" w:rsidP="007847FB">
      <w:pPr>
        <w:numPr>
          <w:ilvl w:val="0"/>
          <w:numId w:val="1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972DB6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Объектно-ориентированное программирование</w:t>
      </w:r>
      <w:r w:rsidRPr="00972DB6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-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</w:t>
      </w:r>
    </w:p>
    <w:p w:rsidR="00972DB6" w:rsidRPr="008429A1" w:rsidRDefault="00972DB6" w:rsidP="008429A1">
      <w:pPr>
        <w:pStyle w:val="2"/>
        <w:rPr>
          <w:sz w:val="24"/>
          <w:szCs w:val="24"/>
        </w:rPr>
      </w:pPr>
      <w:r w:rsidRPr="008429A1">
        <w:rPr>
          <w:sz w:val="24"/>
          <w:szCs w:val="24"/>
        </w:rPr>
        <w:t>1. Инкапсуляция</w:t>
      </w:r>
    </w:p>
    <w:p w:rsidR="00972DB6" w:rsidRPr="004A0E5F" w:rsidRDefault="00972DB6" w:rsidP="007847FB">
      <w:pPr>
        <w:numPr>
          <w:ilvl w:val="0"/>
          <w:numId w:val="2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4A0E5F">
        <w:rPr>
          <w:rFonts w:ascii="FiraSans-Regular" w:hAnsi="FiraSans-Regular"/>
          <w:b/>
          <w:color w:val="000000"/>
          <w:sz w:val="18"/>
          <w:szCs w:val="18"/>
          <w:u w:val="single"/>
        </w:rPr>
        <w:t>Инкапсуляция</w:t>
      </w:r>
      <w:r w:rsidRPr="004A0E5F">
        <w:rPr>
          <w:rFonts w:ascii="FiraSans-Regular" w:hAnsi="FiraSans-Regular"/>
          <w:color w:val="000000"/>
          <w:sz w:val="18"/>
          <w:szCs w:val="18"/>
        </w:rPr>
        <w:t> – отделение и защита внутреннего интерфейса от внешнего</w:t>
      </w:r>
    </w:p>
    <w:p w:rsidR="00972DB6" w:rsidRPr="004A0E5F" w:rsidRDefault="00972DB6" w:rsidP="007847FB">
      <w:pPr>
        <w:numPr>
          <w:ilvl w:val="0"/>
          <w:numId w:val="2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4A0E5F">
        <w:rPr>
          <w:rFonts w:ascii="FiraSans-Regular" w:hAnsi="FiraSans-Regular"/>
          <w:b/>
          <w:color w:val="000000"/>
          <w:sz w:val="18"/>
          <w:szCs w:val="18"/>
          <w:u w:val="single"/>
        </w:rPr>
        <w:t>Внутренний интерфейс</w:t>
      </w:r>
      <w:r w:rsidRPr="004A0E5F">
        <w:rPr>
          <w:rFonts w:ascii="FiraSans-Regular" w:hAnsi="FiraSans-Regular"/>
          <w:color w:val="000000"/>
          <w:sz w:val="18"/>
          <w:szCs w:val="18"/>
        </w:rPr>
        <w:t> – приватные свойства и методы, доступ к которым может быть осуществлен только из других методов класса</w:t>
      </w:r>
    </w:p>
    <w:p w:rsidR="00972DB6" w:rsidRPr="004A0E5F" w:rsidRDefault="00972DB6" w:rsidP="007847FB">
      <w:pPr>
        <w:numPr>
          <w:ilvl w:val="0"/>
          <w:numId w:val="2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4A0E5F">
        <w:rPr>
          <w:rFonts w:ascii="FiraSans-Regular" w:hAnsi="FiraSans-Regular"/>
          <w:b/>
          <w:color w:val="000000"/>
          <w:sz w:val="18"/>
          <w:szCs w:val="18"/>
          <w:u w:val="single"/>
        </w:rPr>
        <w:t>Внешний интерфейс</w:t>
      </w:r>
      <w:r w:rsidRPr="004A0E5F">
        <w:rPr>
          <w:rFonts w:ascii="FiraSans-Regular" w:hAnsi="FiraSans-Regular"/>
          <w:color w:val="000000"/>
          <w:sz w:val="18"/>
          <w:szCs w:val="18"/>
        </w:rPr>
        <w:t> – публичные свойства и методы класса, предоставляющие доступ к внутренней реализации</w:t>
      </w:r>
    </w:p>
    <w:p w:rsidR="00972DB6" w:rsidRPr="004A0E5F" w:rsidRDefault="00972DB6" w:rsidP="007847FB">
      <w:pPr>
        <w:numPr>
          <w:ilvl w:val="0"/>
          <w:numId w:val="2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4A0E5F">
        <w:rPr>
          <w:rFonts w:ascii="FiraSans-Regular" w:hAnsi="FiraSans-Regular"/>
          <w:color w:val="000000"/>
          <w:sz w:val="18"/>
          <w:szCs w:val="18"/>
        </w:rPr>
        <w:t>Мы обращаемся с объектами как с единой сущностью, а не как с набором отдельных полей и методов, тем самым скрываем и защищаем реализацию класса. Если клиентский код не знает ничего, кроме публичного интерфейса, он не может зависеть от деталей реализации</w:t>
      </w:r>
    </w:p>
    <w:p w:rsidR="00972DB6" w:rsidRPr="004A0E5F" w:rsidRDefault="00972DB6" w:rsidP="007847FB">
      <w:pPr>
        <w:numPr>
          <w:ilvl w:val="0"/>
          <w:numId w:val="2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4A0E5F">
        <w:rPr>
          <w:rFonts w:ascii="FiraSans-Regular" w:hAnsi="FiraSans-Regular"/>
          <w:color w:val="000000"/>
          <w:sz w:val="18"/>
          <w:szCs w:val="18"/>
        </w:rPr>
        <w:t>Обычно прячут все поля класса и предоставляют набор методов для работы с ними. У разработчиков есть универсальный интерфейс для доступа к свойствам, им не важна какая реализация метода</w:t>
      </w:r>
    </w:p>
    <w:p w:rsidR="00972DB6" w:rsidRPr="004A0E5F" w:rsidRDefault="00972DB6" w:rsidP="007847FB">
      <w:pPr>
        <w:pStyle w:val="4"/>
        <w:spacing w:before="0" w:line="240" w:lineRule="auto"/>
        <w:rPr>
          <w:rFonts w:ascii="FiraSans-Regular" w:hAnsi="FiraSans-Regular"/>
          <w:color w:val="000000"/>
          <w:sz w:val="18"/>
          <w:szCs w:val="18"/>
          <w:u w:val="single"/>
        </w:rPr>
      </w:pPr>
      <w:r w:rsidRPr="004A0E5F">
        <w:rPr>
          <w:rFonts w:ascii="FiraSans-Regular" w:hAnsi="FiraSans-Regular"/>
          <w:color w:val="000000"/>
          <w:sz w:val="18"/>
          <w:szCs w:val="18"/>
          <w:u w:val="single"/>
        </w:rPr>
        <w:t>Задача</w:t>
      </w:r>
    </w:p>
    <w:p w:rsidR="00972DB6" w:rsidRPr="004A0E5F" w:rsidRDefault="00972DB6" w:rsidP="007847FB">
      <w:pPr>
        <w:numPr>
          <w:ilvl w:val="0"/>
          <w:numId w:val="3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4A0E5F">
        <w:rPr>
          <w:rFonts w:ascii="FiraSans-Regular" w:hAnsi="FiraSans-Regular"/>
          <w:color w:val="000000"/>
          <w:sz w:val="18"/>
          <w:szCs w:val="18"/>
        </w:rPr>
        <w:t xml:space="preserve">Обеспечить согласованность и целостность </w:t>
      </w:r>
      <w:proofErr w:type="spellStart"/>
      <w:r w:rsidRPr="004A0E5F">
        <w:rPr>
          <w:rFonts w:ascii="FiraSans-Regular" w:hAnsi="FiraSans-Regular"/>
          <w:color w:val="000000"/>
          <w:sz w:val="18"/>
          <w:szCs w:val="18"/>
        </w:rPr>
        <w:t>данны</w:t>
      </w:r>
      <w:proofErr w:type="spellEnd"/>
      <w:r w:rsidRPr="004A0E5F">
        <w:rPr>
          <w:rFonts w:ascii="FiraSans-Regular" w:hAnsi="FiraSans-Regular"/>
          <w:color w:val="000000"/>
          <w:sz w:val="18"/>
          <w:szCs w:val="18"/>
        </w:rPr>
        <w:t xml:space="preserve"> класса</w:t>
      </w:r>
    </w:p>
    <w:p w:rsidR="00972DB6" w:rsidRPr="004A0E5F" w:rsidRDefault="00972DB6" w:rsidP="007847FB">
      <w:pPr>
        <w:numPr>
          <w:ilvl w:val="0"/>
          <w:numId w:val="3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4A0E5F">
        <w:rPr>
          <w:rFonts w:ascii="FiraSans-Regular" w:hAnsi="FiraSans-Regular"/>
          <w:color w:val="000000"/>
          <w:sz w:val="18"/>
          <w:szCs w:val="18"/>
        </w:rPr>
        <w:t>Защитить данные от некорректного использования или повреждения</w:t>
      </w:r>
    </w:p>
    <w:p w:rsidR="00972DB6" w:rsidRPr="004A0E5F" w:rsidRDefault="00972DB6" w:rsidP="007847FB">
      <w:pPr>
        <w:numPr>
          <w:ilvl w:val="0"/>
          <w:numId w:val="3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4A0E5F">
        <w:rPr>
          <w:rFonts w:ascii="FiraSans-Regular" w:hAnsi="FiraSans-Regular"/>
          <w:color w:val="000000"/>
          <w:sz w:val="18"/>
          <w:szCs w:val="18"/>
        </w:rPr>
        <w:t>Нет зависимости от деталей внутренней реализации</w:t>
      </w:r>
    </w:p>
    <w:p w:rsidR="00972DB6" w:rsidRPr="004A0E5F" w:rsidRDefault="00972DB6" w:rsidP="007847FB">
      <w:pPr>
        <w:pStyle w:val="4"/>
        <w:spacing w:before="0" w:line="240" w:lineRule="auto"/>
        <w:rPr>
          <w:rFonts w:ascii="FiraSans-Regular" w:hAnsi="FiraSans-Regular"/>
          <w:color w:val="000000"/>
          <w:sz w:val="18"/>
          <w:szCs w:val="18"/>
          <w:u w:val="single"/>
        </w:rPr>
      </w:pPr>
      <w:r w:rsidRPr="004A0E5F">
        <w:rPr>
          <w:rFonts w:ascii="FiraSans-Regular" w:hAnsi="FiraSans-Regular"/>
          <w:color w:val="000000"/>
          <w:sz w:val="18"/>
          <w:szCs w:val="18"/>
          <w:u w:val="single"/>
        </w:rPr>
        <w:t>Сокрытие и Инкапсуляция</w:t>
      </w:r>
    </w:p>
    <w:p w:rsidR="00972DB6" w:rsidRPr="004A0E5F" w:rsidRDefault="00972DB6" w:rsidP="007847FB">
      <w:pPr>
        <w:numPr>
          <w:ilvl w:val="0"/>
          <w:numId w:val="4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4A0E5F">
        <w:rPr>
          <w:rFonts w:ascii="FiraSans-Regular" w:hAnsi="FiraSans-Regular"/>
          <w:color w:val="000000"/>
          <w:sz w:val="18"/>
          <w:szCs w:val="18"/>
          <w:u w:val="single"/>
        </w:rPr>
        <w:t>Сокрытие</w:t>
      </w:r>
      <w:r w:rsidRPr="004A0E5F">
        <w:rPr>
          <w:rFonts w:ascii="FiraSans-Regular" w:hAnsi="FiraSans-Regular"/>
          <w:color w:val="000000"/>
          <w:sz w:val="18"/>
          <w:szCs w:val="18"/>
        </w:rPr>
        <w:t> - разграничение доступа частей программы к компонентам друг друга</w:t>
      </w:r>
    </w:p>
    <w:p w:rsidR="00972DB6" w:rsidRPr="004A0E5F" w:rsidRDefault="00972DB6" w:rsidP="007847FB">
      <w:pPr>
        <w:numPr>
          <w:ilvl w:val="0"/>
          <w:numId w:val="4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4A0E5F">
        <w:rPr>
          <w:rFonts w:ascii="FiraSans-Regular" w:hAnsi="FiraSans-Regular"/>
          <w:color w:val="000000"/>
          <w:sz w:val="18"/>
          <w:szCs w:val="18"/>
          <w:u w:val="single"/>
        </w:rPr>
        <w:t>Инкапсуляция</w:t>
      </w:r>
      <w:r w:rsidRPr="004A0E5F">
        <w:rPr>
          <w:rFonts w:ascii="FiraSans-Regular" w:hAnsi="FiraSans-Regular"/>
          <w:color w:val="000000"/>
          <w:sz w:val="18"/>
          <w:szCs w:val="18"/>
        </w:rPr>
        <w:t> - свойство системы объединять данные и методы работы с ними в класс</w:t>
      </w:r>
    </w:p>
    <w:p w:rsidR="00972DB6" w:rsidRPr="004A0E5F" w:rsidRDefault="00972DB6" w:rsidP="007847FB">
      <w:pPr>
        <w:pStyle w:val="4"/>
        <w:spacing w:before="0" w:line="240" w:lineRule="auto"/>
        <w:rPr>
          <w:rFonts w:ascii="FiraSans-Regular" w:hAnsi="FiraSans-Regular"/>
          <w:color w:val="000000"/>
          <w:sz w:val="18"/>
          <w:szCs w:val="18"/>
          <w:u w:val="single"/>
        </w:rPr>
      </w:pPr>
      <w:r w:rsidRPr="004A0E5F">
        <w:rPr>
          <w:rFonts w:ascii="FiraSans-Regular" w:hAnsi="FiraSans-Regular"/>
          <w:color w:val="000000"/>
          <w:sz w:val="18"/>
          <w:szCs w:val="18"/>
          <w:u w:val="single"/>
        </w:rPr>
        <w:t>Геттеры и Сеттеры</w:t>
      </w:r>
    </w:p>
    <w:p w:rsidR="00972DB6" w:rsidRPr="004A0E5F" w:rsidRDefault="00972DB6" w:rsidP="007847FB">
      <w:pPr>
        <w:numPr>
          <w:ilvl w:val="0"/>
          <w:numId w:val="5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4A0E5F">
        <w:rPr>
          <w:rFonts w:ascii="FiraSans-Regular" w:hAnsi="FiraSans-Regular"/>
          <w:color w:val="000000"/>
          <w:sz w:val="18"/>
          <w:szCs w:val="18"/>
        </w:rPr>
        <w:t>Геттеры и Сеттеры (</w:t>
      </w:r>
      <w:proofErr w:type="spellStart"/>
      <w:r w:rsidRPr="004A0E5F">
        <w:rPr>
          <w:rFonts w:ascii="FiraSans-Regular" w:hAnsi="FiraSans-Regular"/>
          <w:color w:val="000000"/>
          <w:sz w:val="18"/>
          <w:szCs w:val="18"/>
        </w:rPr>
        <w:t>Аксессоры</w:t>
      </w:r>
      <w:proofErr w:type="spellEnd"/>
      <w:r w:rsidRPr="004A0E5F">
        <w:rPr>
          <w:rFonts w:ascii="FiraSans-Regular" w:hAnsi="FiraSans-Regular"/>
          <w:color w:val="000000"/>
          <w:sz w:val="18"/>
          <w:szCs w:val="18"/>
        </w:rPr>
        <w:t>) - доступ к свойствам класса</w:t>
      </w:r>
    </w:p>
    <w:p w:rsidR="00AC6BA9" w:rsidRPr="004A0E5F" w:rsidRDefault="00AC6BA9" w:rsidP="007847FB">
      <w:pPr>
        <w:pStyle w:val="4"/>
        <w:spacing w:before="0" w:line="240" w:lineRule="auto"/>
        <w:rPr>
          <w:rFonts w:ascii="FiraSans-Regular" w:hAnsi="FiraSans-Regular"/>
          <w:color w:val="000000"/>
          <w:sz w:val="18"/>
          <w:szCs w:val="18"/>
          <w:u w:val="single"/>
        </w:rPr>
      </w:pPr>
      <w:r w:rsidRPr="004A0E5F">
        <w:rPr>
          <w:rFonts w:ascii="FiraSans-Regular" w:hAnsi="FiraSans-Regular"/>
          <w:color w:val="000000"/>
          <w:sz w:val="18"/>
          <w:szCs w:val="18"/>
          <w:u w:val="single"/>
        </w:rPr>
        <w:t>Модификаторы доступа (Методы классов)</w:t>
      </w:r>
    </w:p>
    <w:p w:rsidR="00AC6BA9" w:rsidRPr="004A0E5F" w:rsidRDefault="00AC6BA9" w:rsidP="007847FB">
      <w:pPr>
        <w:numPr>
          <w:ilvl w:val="0"/>
          <w:numId w:val="6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4A0E5F">
        <w:rPr>
          <w:rFonts w:ascii="FiraSans-Regular" w:hAnsi="FiraSans-Regular"/>
          <w:color w:val="000000"/>
          <w:sz w:val="18"/>
          <w:szCs w:val="18"/>
        </w:rPr>
        <w:t>Модификаторы доступа (</w:t>
      </w:r>
      <w:proofErr w:type="spellStart"/>
      <w:r w:rsidRPr="004A0E5F">
        <w:rPr>
          <w:rFonts w:ascii="FiraSans-Regular" w:hAnsi="FiraSans-Regular"/>
          <w:color w:val="000000"/>
          <w:sz w:val="18"/>
          <w:szCs w:val="18"/>
        </w:rPr>
        <w:t>access</w:t>
      </w:r>
      <w:proofErr w:type="spellEnd"/>
      <w:r w:rsidRPr="004A0E5F">
        <w:rPr>
          <w:rFonts w:ascii="FiraSans-Regular" w:hAnsi="FiraSans-Regular"/>
          <w:color w:val="000000"/>
          <w:sz w:val="18"/>
          <w:szCs w:val="18"/>
        </w:rPr>
        <w:t xml:space="preserve"> </w:t>
      </w:r>
      <w:proofErr w:type="spellStart"/>
      <w:r w:rsidRPr="004A0E5F">
        <w:rPr>
          <w:rFonts w:ascii="FiraSans-Regular" w:hAnsi="FiraSans-Regular"/>
          <w:color w:val="000000"/>
          <w:sz w:val="18"/>
          <w:szCs w:val="18"/>
        </w:rPr>
        <w:t>modifiers</w:t>
      </w:r>
      <w:proofErr w:type="spellEnd"/>
      <w:r w:rsidRPr="004A0E5F">
        <w:rPr>
          <w:rFonts w:ascii="FiraSans-Regular" w:hAnsi="FiraSans-Regular"/>
          <w:color w:val="000000"/>
          <w:sz w:val="18"/>
          <w:szCs w:val="18"/>
        </w:rPr>
        <w:t>) - способ ограничения доступа к методам, классам, переменным</w:t>
      </w:r>
    </w:p>
    <w:p w:rsidR="00AC6BA9" w:rsidRPr="004A0E5F" w:rsidRDefault="00AC6BA9" w:rsidP="007847FB">
      <w:pPr>
        <w:numPr>
          <w:ilvl w:val="0"/>
          <w:numId w:val="7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proofErr w:type="spellStart"/>
      <w:r w:rsidRPr="004A0E5F">
        <w:rPr>
          <w:rFonts w:ascii="FiraSans-Regular" w:hAnsi="FiraSans-Regular"/>
          <w:b/>
          <w:color w:val="000000"/>
          <w:sz w:val="18"/>
          <w:szCs w:val="18"/>
        </w:rPr>
        <w:t>private</w:t>
      </w:r>
      <w:proofErr w:type="spellEnd"/>
      <w:r w:rsidRPr="004A0E5F">
        <w:rPr>
          <w:rFonts w:ascii="FiraSans-Regular" w:hAnsi="FiraSans-Regular"/>
          <w:color w:val="000000"/>
          <w:sz w:val="18"/>
          <w:szCs w:val="18"/>
        </w:rPr>
        <w:t> - Видны внутри класса. Запрещает доступ из подкласса. Методы не наследуются</w:t>
      </w:r>
    </w:p>
    <w:p w:rsidR="00AC6BA9" w:rsidRPr="004A0E5F" w:rsidRDefault="00AC6BA9" w:rsidP="007847FB">
      <w:pPr>
        <w:numPr>
          <w:ilvl w:val="0"/>
          <w:numId w:val="7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proofErr w:type="spellStart"/>
      <w:r w:rsidRPr="004A0E5F">
        <w:rPr>
          <w:rFonts w:ascii="FiraSans-Regular" w:hAnsi="FiraSans-Regular"/>
          <w:b/>
          <w:color w:val="000000"/>
          <w:sz w:val="18"/>
          <w:szCs w:val="18"/>
        </w:rPr>
        <w:t>protected</w:t>
      </w:r>
      <w:proofErr w:type="spellEnd"/>
      <w:r w:rsidRPr="004A0E5F">
        <w:rPr>
          <w:rFonts w:ascii="FiraSans-Regular" w:hAnsi="FiraSans-Regular"/>
          <w:color w:val="000000"/>
          <w:sz w:val="18"/>
          <w:szCs w:val="18"/>
        </w:rPr>
        <w:t> - Видны внутри класса, пакета и наследников. Нельзя вызвать вне класса</w:t>
      </w:r>
    </w:p>
    <w:p w:rsidR="00AC6BA9" w:rsidRPr="004A0E5F" w:rsidRDefault="00AC6BA9" w:rsidP="007847FB">
      <w:pPr>
        <w:numPr>
          <w:ilvl w:val="0"/>
          <w:numId w:val="7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proofErr w:type="spellStart"/>
      <w:r w:rsidRPr="004A0E5F">
        <w:rPr>
          <w:rFonts w:ascii="FiraSans-Regular" w:hAnsi="FiraSans-Regular"/>
          <w:b/>
          <w:color w:val="000000"/>
          <w:sz w:val="18"/>
          <w:szCs w:val="18"/>
        </w:rPr>
        <w:t>static</w:t>
      </w:r>
      <w:proofErr w:type="spellEnd"/>
      <w:r w:rsidRPr="004A0E5F">
        <w:rPr>
          <w:rFonts w:ascii="FiraSans-Regular" w:hAnsi="FiraSans-Regular"/>
          <w:color w:val="000000"/>
          <w:sz w:val="18"/>
          <w:szCs w:val="18"/>
        </w:rPr>
        <w:t xml:space="preserve"> - Не имеет доступ к </w:t>
      </w:r>
      <w:proofErr w:type="spellStart"/>
      <w:r w:rsidRPr="004A0E5F">
        <w:rPr>
          <w:rFonts w:ascii="FiraSans-Regular" w:hAnsi="FiraSans-Regular"/>
          <w:color w:val="000000"/>
          <w:sz w:val="18"/>
          <w:szCs w:val="18"/>
        </w:rPr>
        <w:t>instance</w:t>
      </w:r>
      <w:proofErr w:type="spellEnd"/>
      <w:r w:rsidRPr="004A0E5F">
        <w:rPr>
          <w:rFonts w:ascii="FiraSans-Regular" w:hAnsi="FiraSans-Regular"/>
          <w:color w:val="000000"/>
          <w:sz w:val="18"/>
          <w:szCs w:val="18"/>
        </w:rPr>
        <w:t xml:space="preserve"> класса (</w:t>
      </w:r>
      <w:proofErr w:type="spellStart"/>
      <w:r w:rsidRPr="004A0E5F">
        <w:rPr>
          <w:rFonts w:ascii="FiraSans-Regular" w:hAnsi="FiraSans-Regular"/>
          <w:color w:val="000000"/>
          <w:sz w:val="18"/>
          <w:szCs w:val="18"/>
        </w:rPr>
        <w:t>this</w:t>
      </w:r>
      <w:proofErr w:type="spellEnd"/>
      <w:r w:rsidRPr="004A0E5F">
        <w:rPr>
          <w:rFonts w:ascii="FiraSans-Regular" w:hAnsi="FiraSans-Regular"/>
          <w:color w:val="000000"/>
          <w:sz w:val="18"/>
          <w:szCs w:val="18"/>
        </w:rPr>
        <w:t xml:space="preserve"> нельзя получить). Н-р, </w:t>
      </w:r>
      <w:proofErr w:type="spellStart"/>
      <w:r w:rsidRPr="004A0E5F">
        <w:rPr>
          <w:rFonts w:ascii="FiraSans-Regular" w:hAnsi="FiraSans-Regular"/>
          <w:color w:val="000000"/>
          <w:sz w:val="18"/>
          <w:szCs w:val="18"/>
        </w:rPr>
        <w:t>Math</w:t>
      </w:r>
      <w:proofErr w:type="spellEnd"/>
      <w:r w:rsidRPr="004A0E5F">
        <w:rPr>
          <w:rFonts w:ascii="FiraSans-Regular" w:hAnsi="FiraSans-Regular"/>
          <w:color w:val="000000"/>
          <w:sz w:val="18"/>
          <w:szCs w:val="18"/>
        </w:rPr>
        <w:t xml:space="preserve"> статический класс, в котором содержится набор статических методов. Не создаем </w:t>
      </w:r>
      <w:proofErr w:type="spellStart"/>
      <w:r w:rsidRPr="004A0E5F">
        <w:rPr>
          <w:rFonts w:ascii="FiraSans-Regular" w:hAnsi="FiraSans-Regular"/>
          <w:color w:val="000000"/>
          <w:sz w:val="18"/>
          <w:szCs w:val="18"/>
        </w:rPr>
        <w:t>instance</w:t>
      </w:r>
      <w:proofErr w:type="spellEnd"/>
      <w:r w:rsidRPr="004A0E5F">
        <w:rPr>
          <w:rFonts w:ascii="FiraSans-Regular" w:hAnsi="FiraSans-Regular"/>
          <w:color w:val="000000"/>
          <w:sz w:val="18"/>
          <w:szCs w:val="18"/>
        </w:rPr>
        <w:t xml:space="preserve"> через </w:t>
      </w:r>
      <w:proofErr w:type="spellStart"/>
      <w:r w:rsidRPr="004A0E5F">
        <w:rPr>
          <w:rFonts w:ascii="FiraSans-Regular" w:hAnsi="FiraSans-Regular"/>
          <w:color w:val="000000"/>
          <w:sz w:val="18"/>
          <w:szCs w:val="18"/>
        </w:rPr>
        <w:t>new</w:t>
      </w:r>
      <w:proofErr w:type="spellEnd"/>
      <w:r w:rsidRPr="004A0E5F">
        <w:rPr>
          <w:rFonts w:ascii="FiraSans-Regular" w:hAnsi="FiraSans-Regular"/>
          <w:color w:val="000000"/>
          <w:sz w:val="18"/>
          <w:szCs w:val="18"/>
        </w:rPr>
        <w:t>, но можем пользоваться методами</w:t>
      </w:r>
    </w:p>
    <w:p w:rsidR="00AC6BA9" w:rsidRPr="004A0E5F" w:rsidRDefault="00AC6BA9" w:rsidP="007847FB">
      <w:pPr>
        <w:numPr>
          <w:ilvl w:val="0"/>
          <w:numId w:val="7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proofErr w:type="spellStart"/>
      <w:r w:rsidRPr="004A0E5F">
        <w:rPr>
          <w:rFonts w:ascii="FiraSans-Regular" w:hAnsi="FiraSans-Regular"/>
          <w:b/>
          <w:color w:val="000000"/>
          <w:sz w:val="18"/>
          <w:szCs w:val="18"/>
        </w:rPr>
        <w:t>package</w:t>
      </w:r>
      <w:proofErr w:type="spellEnd"/>
      <w:r w:rsidRPr="004A0E5F">
        <w:rPr>
          <w:rFonts w:ascii="FiraSans-Regular" w:hAnsi="FiraSans-Regular"/>
          <w:color w:val="000000"/>
          <w:sz w:val="18"/>
          <w:szCs w:val="18"/>
        </w:rPr>
        <w:t> - Видны только из текущего пакета</w:t>
      </w:r>
    </w:p>
    <w:p w:rsidR="008429A1" w:rsidRPr="004A0E5F" w:rsidRDefault="00AC6BA9" w:rsidP="007847FB">
      <w:pPr>
        <w:numPr>
          <w:ilvl w:val="0"/>
          <w:numId w:val="7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proofErr w:type="spellStart"/>
      <w:r w:rsidRPr="004A0E5F">
        <w:rPr>
          <w:rFonts w:ascii="FiraSans-Regular" w:hAnsi="FiraSans-Regular"/>
          <w:b/>
          <w:color w:val="000000"/>
          <w:sz w:val="18"/>
          <w:szCs w:val="18"/>
        </w:rPr>
        <w:t>public</w:t>
      </w:r>
      <w:proofErr w:type="spellEnd"/>
      <w:r w:rsidRPr="004A0E5F">
        <w:rPr>
          <w:rFonts w:ascii="FiraSans-Regular" w:hAnsi="FiraSans-Regular"/>
          <w:color w:val="000000"/>
          <w:sz w:val="18"/>
          <w:szCs w:val="18"/>
        </w:rPr>
        <w:t xml:space="preserve"> - Видны из всего приложения. Можно обратиться к </w:t>
      </w:r>
      <w:proofErr w:type="spellStart"/>
      <w:r w:rsidRPr="004A0E5F">
        <w:rPr>
          <w:rFonts w:ascii="FiraSans-Regular" w:hAnsi="FiraSans-Regular"/>
          <w:color w:val="000000"/>
          <w:sz w:val="18"/>
          <w:szCs w:val="18"/>
        </w:rPr>
        <w:t>this</w:t>
      </w:r>
      <w:proofErr w:type="spellEnd"/>
    </w:p>
    <w:p w:rsidR="007847FB" w:rsidRPr="008429A1" w:rsidRDefault="007847FB" w:rsidP="008429A1">
      <w:pPr>
        <w:pStyle w:val="2"/>
        <w:rPr>
          <w:sz w:val="24"/>
          <w:szCs w:val="24"/>
        </w:rPr>
      </w:pPr>
      <w:r w:rsidRPr="008429A1">
        <w:rPr>
          <w:sz w:val="24"/>
          <w:szCs w:val="24"/>
        </w:rPr>
        <w:t>2. Наследование</w:t>
      </w:r>
    </w:p>
    <w:p w:rsidR="007847FB" w:rsidRPr="008429A1" w:rsidRDefault="007847FB" w:rsidP="007847FB">
      <w:pPr>
        <w:numPr>
          <w:ilvl w:val="0"/>
          <w:numId w:val="8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8429A1">
        <w:rPr>
          <w:rFonts w:ascii="FiraSans-Regular" w:hAnsi="FiraSans-Regular"/>
          <w:b/>
          <w:color w:val="000000"/>
          <w:sz w:val="18"/>
          <w:szCs w:val="18"/>
          <w:u w:val="single"/>
        </w:rPr>
        <w:t>Наследование</w:t>
      </w:r>
      <w:r w:rsidRPr="008429A1">
        <w:rPr>
          <w:rFonts w:ascii="FiraSans-Regular" w:hAnsi="FiraSans-Regular"/>
          <w:color w:val="000000"/>
          <w:sz w:val="18"/>
          <w:szCs w:val="18"/>
        </w:rPr>
        <w:t> - описание нового класса на основе уже существующего с частично или полностью заимствующейся функциональностью</w:t>
      </w:r>
    </w:p>
    <w:p w:rsidR="007847FB" w:rsidRPr="008429A1" w:rsidRDefault="007847FB" w:rsidP="007847FB">
      <w:pPr>
        <w:numPr>
          <w:ilvl w:val="0"/>
          <w:numId w:val="8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8429A1">
        <w:rPr>
          <w:rFonts w:ascii="FiraSans-Regular" w:hAnsi="FiraSans-Regular"/>
          <w:color w:val="000000"/>
          <w:sz w:val="18"/>
          <w:szCs w:val="18"/>
        </w:rPr>
        <w:t>Наследование транзитивно: класс может наследоваться от другого класса, который наследуется от третьего, и так далее вплоть до базового класса (</w:t>
      </w:r>
      <w:proofErr w:type="spellStart"/>
      <w:r w:rsidRPr="008429A1">
        <w:rPr>
          <w:rFonts w:ascii="FiraSans-Regular" w:hAnsi="FiraSans-Regular"/>
          <w:color w:val="000000"/>
          <w:sz w:val="18"/>
          <w:szCs w:val="18"/>
        </w:rPr>
        <w:t>Object</w:t>
      </w:r>
      <w:proofErr w:type="spellEnd"/>
      <w:r w:rsidRPr="008429A1">
        <w:rPr>
          <w:rFonts w:ascii="FiraSans-Regular" w:hAnsi="FiraSans-Regular"/>
          <w:color w:val="000000"/>
          <w:sz w:val="18"/>
          <w:szCs w:val="18"/>
        </w:rPr>
        <w:t>). Наследник может переопределить какие-то методы и поля чтобы изменить поведение по умолчанию</w:t>
      </w:r>
    </w:p>
    <w:p w:rsidR="007847FB" w:rsidRPr="008429A1" w:rsidRDefault="007847FB" w:rsidP="007847FB">
      <w:pPr>
        <w:numPr>
          <w:ilvl w:val="0"/>
          <w:numId w:val="8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proofErr w:type="spellStart"/>
      <w:r w:rsidRPr="008429A1">
        <w:rPr>
          <w:rFonts w:ascii="FiraSans-Regular" w:hAnsi="FiraSans-Regular"/>
          <w:i/>
          <w:iCs/>
          <w:color w:val="000000"/>
          <w:sz w:val="18"/>
          <w:szCs w:val="18"/>
          <w:u w:val="single"/>
        </w:rPr>
        <w:t>SuperClass</w:t>
      </w:r>
      <w:proofErr w:type="spellEnd"/>
      <w:r w:rsidRPr="008429A1">
        <w:rPr>
          <w:rFonts w:ascii="FiraSans-Regular" w:hAnsi="FiraSans-Regular"/>
          <w:i/>
          <w:iCs/>
          <w:color w:val="000000"/>
          <w:sz w:val="18"/>
          <w:szCs w:val="18"/>
          <w:u w:val="single"/>
        </w:rPr>
        <w:t>:</w:t>
      </w:r>
      <w:r w:rsidRPr="008429A1">
        <w:rPr>
          <w:rFonts w:ascii="FiraSans-Regular" w:hAnsi="FiraSans-Regular"/>
          <w:i/>
          <w:iCs/>
          <w:color w:val="000000"/>
          <w:sz w:val="18"/>
          <w:szCs w:val="18"/>
        </w:rPr>
        <w:t xml:space="preserve"> базовый, родительский, предок, надкласс, </w:t>
      </w:r>
      <w:proofErr w:type="gramStart"/>
      <w:r w:rsidRPr="008429A1">
        <w:rPr>
          <w:rFonts w:ascii="FiraSans-Regular" w:hAnsi="FiraSans-Regular"/>
          <w:i/>
          <w:iCs/>
          <w:color w:val="000000"/>
          <w:sz w:val="18"/>
          <w:szCs w:val="18"/>
        </w:rPr>
        <w:t>супер класс</w:t>
      </w:r>
      <w:proofErr w:type="gramEnd"/>
    </w:p>
    <w:p w:rsidR="007847FB" w:rsidRPr="008429A1" w:rsidRDefault="007847FB" w:rsidP="007847FB">
      <w:pPr>
        <w:numPr>
          <w:ilvl w:val="0"/>
          <w:numId w:val="8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proofErr w:type="spellStart"/>
      <w:r w:rsidRPr="008429A1">
        <w:rPr>
          <w:rFonts w:ascii="FiraSans-Regular" w:hAnsi="FiraSans-Regular"/>
          <w:i/>
          <w:iCs/>
          <w:color w:val="000000"/>
          <w:sz w:val="18"/>
          <w:szCs w:val="18"/>
          <w:u w:val="single"/>
        </w:rPr>
        <w:t>SubClass</w:t>
      </w:r>
      <w:proofErr w:type="spellEnd"/>
      <w:r w:rsidRPr="008429A1">
        <w:rPr>
          <w:rFonts w:ascii="FiraSans-Regular" w:hAnsi="FiraSans-Regular"/>
          <w:i/>
          <w:iCs/>
          <w:color w:val="000000"/>
          <w:sz w:val="18"/>
          <w:szCs w:val="18"/>
          <w:u w:val="single"/>
        </w:rPr>
        <w:t>:</w:t>
      </w:r>
      <w:r w:rsidRPr="008429A1">
        <w:rPr>
          <w:rFonts w:ascii="FiraSans-Regular" w:hAnsi="FiraSans-Regular"/>
          <w:i/>
          <w:iCs/>
          <w:color w:val="000000"/>
          <w:sz w:val="18"/>
          <w:szCs w:val="18"/>
        </w:rPr>
        <w:t xml:space="preserve"> наследник, дочерний, потомок, подкласс, </w:t>
      </w:r>
      <w:proofErr w:type="spellStart"/>
      <w:proofErr w:type="gramStart"/>
      <w:r w:rsidRPr="008429A1">
        <w:rPr>
          <w:rFonts w:ascii="FiraSans-Regular" w:hAnsi="FiraSans-Regular"/>
          <w:i/>
          <w:iCs/>
          <w:color w:val="000000"/>
          <w:sz w:val="18"/>
          <w:szCs w:val="18"/>
        </w:rPr>
        <w:t>суб</w:t>
      </w:r>
      <w:proofErr w:type="spellEnd"/>
      <w:r w:rsidRPr="008429A1">
        <w:rPr>
          <w:rFonts w:ascii="FiraSans-Regular" w:hAnsi="FiraSans-Regular"/>
          <w:i/>
          <w:iCs/>
          <w:color w:val="000000"/>
          <w:sz w:val="18"/>
          <w:szCs w:val="18"/>
        </w:rPr>
        <w:t xml:space="preserve"> класс</w:t>
      </w:r>
      <w:proofErr w:type="gramEnd"/>
      <w:r w:rsidRPr="008429A1">
        <w:rPr>
          <w:rFonts w:ascii="FiraSans-Regular" w:hAnsi="FiraSans-Regular"/>
          <w:i/>
          <w:iCs/>
          <w:color w:val="000000"/>
          <w:sz w:val="18"/>
          <w:szCs w:val="18"/>
        </w:rPr>
        <w:t>, производный</w:t>
      </w:r>
    </w:p>
    <w:p w:rsidR="007847FB" w:rsidRPr="008429A1" w:rsidRDefault="007847FB" w:rsidP="007847FB">
      <w:pPr>
        <w:numPr>
          <w:ilvl w:val="0"/>
          <w:numId w:val="8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8429A1">
        <w:rPr>
          <w:rFonts w:ascii="FiraSans-Regular" w:hAnsi="FiraSans-Regular"/>
          <w:color w:val="000000"/>
          <w:sz w:val="18"/>
          <w:szCs w:val="18"/>
        </w:rPr>
        <w:t xml:space="preserve">Подкласс должен являться более специализированной версией </w:t>
      </w:r>
      <w:proofErr w:type="gramStart"/>
      <w:r w:rsidRPr="008429A1">
        <w:rPr>
          <w:rFonts w:ascii="FiraSans-Regular" w:hAnsi="FiraSans-Regular"/>
          <w:color w:val="000000"/>
          <w:sz w:val="18"/>
          <w:szCs w:val="18"/>
        </w:rPr>
        <w:t>супер-класса</w:t>
      </w:r>
      <w:proofErr w:type="gramEnd"/>
    </w:p>
    <w:p w:rsidR="008429A1" w:rsidRPr="008429A1" w:rsidRDefault="007847FB" w:rsidP="008429A1">
      <w:pPr>
        <w:numPr>
          <w:ilvl w:val="0"/>
          <w:numId w:val="8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8429A1">
        <w:rPr>
          <w:rFonts w:ascii="FiraSans-Regular" w:hAnsi="FiraSans-Regular"/>
          <w:color w:val="000000"/>
          <w:sz w:val="18"/>
          <w:szCs w:val="18"/>
        </w:rPr>
        <w:t xml:space="preserve">Множественное наследование - у одного подкласса существует сразу несколько </w:t>
      </w:r>
      <w:proofErr w:type="gramStart"/>
      <w:r w:rsidRPr="008429A1">
        <w:rPr>
          <w:rFonts w:ascii="FiraSans-Regular" w:hAnsi="FiraSans-Regular"/>
          <w:color w:val="000000"/>
          <w:sz w:val="18"/>
          <w:szCs w:val="18"/>
        </w:rPr>
        <w:t>супер-классов</w:t>
      </w:r>
      <w:proofErr w:type="gramEnd"/>
    </w:p>
    <w:p w:rsidR="007847FB" w:rsidRPr="008429A1" w:rsidRDefault="007847FB" w:rsidP="008429A1">
      <w:pPr>
        <w:pStyle w:val="2"/>
        <w:rPr>
          <w:sz w:val="24"/>
          <w:szCs w:val="24"/>
        </w:rPr>
      </w:pPr>
      <w:r w:rsidRPr="008429A1">
        <w:rPr>
          <w:sz w:val="24"/>
          <w:szCs w:val="24"/>
        </w:rPr>
        <w:t>3. Полиморфизм</w:t>
      </w:r>
    </w:p>
    <w:p w:rsidR="007847FB" w:rsidRPr="008429A1" w:rsidRDefault="007847FB" w:rsidP="007847FB">
      <w:pPr>
        <w:numPr>
          <w:ilvl w:val="0"/>
          <w:numId w:val="9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8429A1">
        <w:rPr>
          <w:rFonts w:ascii="FiraSans-Regular" w:hAnsi="FiraSans-Regular"/>
          <w:b/>
          <w:color w:val="000000"/>
          <w:sz w:val="18"/>
          <w:szCs w:val="18"/>
          <w:u w:val="single"/>
        </w:rPr>
        <w:t>Полиморфизм</w:t>
      </w:r>
      <w:r w:rsidRPr="008429A1">
        <w:rPr>
          <w:rFonts w:ascii="FiraSans-Regular" w:hAnsi="FiraSans-Regular"/>
          <w:color w:val="000000"/>
          <w:sz w:val="18"/>
          <w:szCs w:val="18"/>
        </w:rPr>
        <w:t> ("множество форм") - возможность единообразно обрабатывать объекты с различной реализацией при условии наличия общего интерфейса. </w:t>
      </w:r>
      <w:r w:rsidRPr="008429A1">
        <w:rPr>
          <w:rFonts w:ascii="FiraSans-Regular" w:hAnsi="FiraSans-Regular"/>
          <w:color w:val="000000"/>
          <w:sz w:val="18"/>
          <w:szCs w:val="18"/>
          <w:u w:val="single"/>
        </w:rPr>
        <w:t>«Один интерфейс, множество реализаций»</w:t>
      </w:r>
    </w:p>
    <w:p w:rsidR="007847FB" w:rsidRPr="008429A1" w:rsidRDefault="007847FB" w:rsidP="007847FB">
      <w:pPr>
        <w:numPr>
          <w:ilvl w:val="0"/>
          <w:numId w:val="9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8429A1">
        <w:rPr>
          <w:rFonts w:ascii="FiraSans-Regular" w:hAnsi="FiraSans-Regular"/>
          <w:color w:val="000000"/>
          <w:sz w:val="18"/>
          <w:szCs w:val="18"/>
        </w:rPr>
        <w:t>Позволяет одно и то же имя (</w:t>
      </w:r>
      <w:proofErr w:type="gramStart"/>
      <w:r w:rsidRPr="008429A1">
        <w:rPr>
          <w:rFonts w:ascii="FiraSans-Regular" w:hAnsi="FiraSans-Regular"/>
          <w:color w:val="000000"/>
          <w:sz w:val="18"/>
          <w:szCs w:val="18"/>
        </w:rPr>
        <w:t>например</w:t>
      </w:r>
      <w:proofErr w:type="gramEnd"/>
      <w:r w:rsidRPr="008429A1">
        <w:rPr>
          <w:rFonts w:ascii="FiraSans-Regular" w:hAnsi="FiraSans-Regular"/>
          <w:color w:val="000000"/>
          <w:sz w:val="18"/>
          <w:szCs w:val="18"/>
        </w:rPr>
        <w:t xml:space="preserve"> имя метода) использовать для решения внешне схожих, но технически разных задач</w:t>
      </w:r>
    </w:p>
    <w:p w:rsidR="007847FB" w:rsidRPr="008429A1" w:rsidRDefault="007847FB" w:rsidP="007847FB">
      <w:pPr>
        <w:numPr>
          <w:ilvl w:val="0"/>
          <w:numId w:val="9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8429A1">
        <w:rPr>
          <w:rFonts w:ascii="FiraSans-Regular" w:hAnsi="FiraSans-Regular"/>
          <w:color w:val="000000"/>
          <w:sz w:val="18"/>
          <w:szCs w:val="18"/>
        </w:rPr>
        <w:t>Изменение поведения одного и того же метода в рамках разных классов</w:t>
      </w:r>
    </w:p>
    <w:p w:rsidR="007847FB" w:rsidRPr="008429A1" w:rsidRDefault="007847FB" w:rsidP="007847FB">
      <w:pPr>
        <w:numPr>
          <w:ilvl w:val="0"/>
          <w:numId w:val="9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8429A1">
        <w:rPr>
          <w:rFonts w:ascii="FiraSans-Regular" w:hAnsi="FiraSans-Regular"/>
          <w:b/>
          <w:bCs/>
          <w:color w:val="000000"/>
          <w:sz w:val="18"/>
          <w:szCs w:val="18"/>
        </w:rPr>
        <w:t>Задачи:</w:t>
      </w:r>
      <w:r w:rsidRPr="008429A1">
        <w:rPr>
          <w:rFonts w:ascii="FiraSans-Regular" w:hAnsi="FiraSans-Regular"/>
          <w:color w:val="000000"/>
          <w:sz w:val="18"/>
          <w:szCs w:val="18"/>
        </w:rPr>
        <w:t xml:space="preserve"> позволяет расширить </w:t>
      </w:r>
      <w:proofErr w:type="gramStart"/>
      <w:r w:rsidRPr="008429A1">
        <w:rPr>
          <w:rFonts w:ascii="FiraSans-Regular" w:hAnsi="FiraSans-Regular"/>
          <w:color w:val="000000"/>
          <w:sz w:val="18"/>
          <w:szCs w:val="18"/>
        </w:rPr>
        <w:t>библиотеки</w:t>
      </w:r>
      <w:proofErr w:type="gramEnd"/>
      <w:r w:rsidRPr="008429A1">
        <w:rPr>
          <w:rFonts w:ascii="FiraSans-Regular" w:hAnsi="FiraSans-Regular"/>
          <w:color w:val="000000"/>
          <w:sz w:val="18"/>
          <w:szCs w:val="18"/>
        </w:rPr>
        <w:t xml:space="preserve"> не требуя доступа к их исходному коду</w:t>
      </w:r>
    </w:p>
    <w:p w:rsidR="007847FB" w:rsidRPr="008429A1" w:rsidRDefault="007847FB" w:rsidP="007847FB">
      <w:pPr>
        <w:spacing w:line="240" w:lineRule="auto"/>
        <w:ind w:left="720"/>
        <w:rPr>
          <w:rFonts w:ascii="FiraSans-Regular" w:hAnsi="FiraSans-Regular"/>
          <w:color w:val="000000"/>
          <w:sz w:val="18"/>
          <w:szCs w:val="18"/>
        </w:rPr>
      </w:pPr>
      <w:r w:rsidRPr="008429A1">
        <w:rPr>
          <w:rFonts w:ascii="FiraSans-Regular" w:hAnsi="FiraSans-Regular"/>
          <w:color w:val="000000"/>
          <w:sz w:val="18"/>
          <w:szCs w:val="18"/>
        </w:rPr>
        <w:pict>
          <v:rect id="_x0000_i1025" style="width:0;height:.75pt" o:hralign="center" o:hrstd="t" o:hr="t" fillcolor="#a0a0a0" stroked="f"/>
        </w:pict>
      </w:r>
    </w:p>
    <w:p w:rsidR="007847FB" w:rsidRPr="008429A1" w:rsidRDefault="007847FB" w:rsidP="007847FB">
      <w:pPr>
        <w:numPr>
          <w:ilvl w:val="0"/>
          <w:numId w:val="9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8429A1">
        <w:rPr>
          <w:rFonts w:ascii="FiraSans-Regular" w:hAnsi="FiraSans-Regular"/>
          <w:color w:val="000000"/>
          <w:sz w:val="18"/>
          <w:szCs w:val="18"/>
        </w:rPr>
        <w:t>Абстрактный метод - метод без реализации</w:t>
      </w:r>
    </w:p>
    <w:p w:rsidR="007847FB" w:rsidRPr="008429A1" w:rsidRDefault="007847FB" w:rsidP="007847FB">
      <w:pPr>
        <w:numPr>
          <w:ilvl w:val="0"/>
          <w:numId w:val="9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8429A1">
        <w:rPr>
          <w:rFonts w:ascii="FiraSans-Regular" w:hAnsi="FiraSans-Regular"/>
          <w:color w:val="000000"/>
          <w:sz w:val="18"/>
          <w:szCs w:val="18"/>
        </w:rPr>
        <w:t xml:space="preserve">Абстрактный класс - если в классе есть хотя бы 1 абстрактный метод, класс является абстрактным, </w:t>
      </w:r>
      <w:proofErr w:type="gramStart"/>
      <w:r w:rsidRPr="008429A1">
        <w:rPr>
          <w:rFonts w:ascii="FiraSans-Regular" w:hAnsi="FiraSans-Regular"/>
          <w:color w:val="000000"/>
          <w:sz w:val="18"/>
          <w:szCs w:val="18"/>
        </w:rPr>
        <w:t>следовательно</w:t>
      </w:r>
      <w:proofErr w:type="gramEnd"/>
      <w:r w:rsidRPr="008429A1">
        <w:rPr>
          <w:rFonts w:ascii="FiraSans-Regular" w:hAnsi="FiraSans-Regular"/>
          <w:color w:val="000000"/>
          <w:sz w:val="18"/>
          <w:szCs w:val="18"/>
        </w:rPr>
        <w:t xml:space="preserve"> мы не можем создать экземпляр класса и воспользоваться им, пока не переопределим этот метод, добавляя различную реализацию в подклассах</w:t>
      </w:r>
    </w:p>
    <w:p w:rsidR="007847FB" w:rsidRPr="008429A1" w:rsidRDefault="007847FB" w:rsidP="007847FB">
      <w:pPr>
        <w:numPr>
          <w:ilvl w:val="0"/>
          <w:numId w:val="9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8429A1">
        <w:rPr>
          <w:rFonts w:ascii="FiraSans-Regular" w:hAnsi="FiraSans-Regular"/>
          <w:color w:val="000000"/>
          <w:sz w:val="18"/>
          <w:szCs w:val="18"/>
        </w:rPr>
        <w:t>Перегрузка - одна из форм полиморфизма (</w:t>
      </w:r>
      <w:proofErr w:type="spellStart"/>
      <w:r w:rsidRPr="008429A1">
        <w:rPr>
          <w:rFonts w:ascii="FiraSans-Regular" w:hAnsi="FiraSans-Regular"/>
          <w:color w:val="000000"/>
          <w:sz w:val="18"/>
          <w:szCs w:val="18"/>
        </w:rPr>
        <w:t>ad</w:t>
      </w:r>
      <w:proofErr w:type="spellEnd"/>
      <w:r w:rsidRPr="008429A1">
        <w:rPr>
          <w:rFonts w:ascii="FiraSans-Regular" w:hAnsi="FiraSans-Regular"/>
          <w:color w:val="000000"/>
          <w:sz w:val="18"/>
          <w:szCs w:val="18"/>
        </w:rPr>
        <w:t xml:space="preserve"> </w:t>
      </w:r>
      <w:proofErr w:type="spellStart"/>
      <w:r w:rsidRPr="008429A1">
        <w:rPr>
          <w:rFonts w:ascii="FiraSans-Regular" w:hAnsi="FiraSans-Regular"/>
          <w:color w:val="000000"/>
          <w:sz w:val="18"/>
          <w:szCs w:val="18"/>
        </w:rPr>
        <w:t>hoc</w:t>
      </w:r>
      <w:proofErr w:type="spellEnd"/>
      <w:r w:rsidRPr="008429A1">
        <w:rPr>
          <w:rFonts w:ascii="FiraSans-Regular" w:hAnsi="FiraSans-Regular"/>
          <w:color w:val="000000"/>
          <w:sz w:val="18"/>
          <w:szCs w:val="18"/>
        </w:rPr>
        <w:t xml:space="preserve"> / специальный полиморфизм)</w:t>
      </w:r>
    </w:p>
    <w:p w:rsidR="007847FB" w:rsidRPr="008429A1" w:rsidRDefault="007847FB" w:rsidP="007847FB">
      <w:pPr>
        <w:numPr>
          <w:ilvl w:val="0"/>
          <w:numId w:val="9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8429A1">
        <w:rPr>
          <w:rFonts w:ascii="FiraSans-Regular" w:hAnsi="FiraSans-Regular"/>
          <w:color w:val="000000"/>
          <w:sz w:val="18"/>
          <w:szCs w:val="18"/>
        </w:rPr>
        <w:t xml:space="preserve">Механизм "Позднего связывания" / "Динамического связывания" - откладывает принятие решения о том, какой из вариантов кода выполнить до момента выполнения программы. В результате вызова метода </w:t>
      </w:r>
      <w:proofErr w:type="spellStart"/>
      <w:proofErr w:type="gramStart"/>
      <w:r w:rsidRPr="008429A1">
        <w:rPr>
          <w:rFonts w:ascii="FiraSans-Regular" w:hAnsi="FiraSans-Regular"/>
          <w:color w:val="000000"/>
          <w:sz w:val="18"/>
          <w:szCs w:val="18"/>
        </w:rPr>
        <w:t>draw</w:t>
      </w:r>
      <w:proofErr w:type="spellEnd"/>
      <w:r w:rsidRPr="008429A1">
        <w:rPr>
          <w:rFonts w:ascii="FiraSans-Regular" w:hAnsi="FiraSans-Regular"/>
          <w:color w:val="000000"/>
          <w:sz w:val="18"/>
          <w:szCs w:val="18"/>
        </w:rPr>
        <w:t>(</w:t>
      </w:r>
      <w:proofErr w:type="gramEnd"/>
      <w:r w:rsidRPr="008429A1">
        <w:rPr>
          <w:rFonts w:ascii="FiraSans-Regular" w:hAnsi="FiraSans-Regular"/>
          <w:color w:val="000000"/>
          <w:sz w:val="18"/>
          <w:szCs w:val="18"/>
        </w:rPr>
        <w:t>), будут выполнены именно те инструкции, которые определены в фактическом классе данного объекта. Без механизма позднего связывания полиморфизм не будет работать</w:t>
      </w:r>
    </w:p>
    <w:p w:rsidR="007847FB" w:rsidRPr="008429A1" w:rsidRDefault="007847FB" w:rsidP="008429A1">
      <w:pPr>
        <w:pStyle w:val="2"/>
        <w:rPr>
          <w:sz w:val="24"/>
          <w:szCs w:val="24"/>
        </w:rPr>
      </w:pPr>
      <w:r w:rsidRPr="008429A1">
        <w:rPr>
          <w:sz w:val="24"/>
          <w:szCs w:val="24"/>
        </w:rPr>
        <w:t>4. Абстракция</w:t>
      </w:r>
    </w:p>
    <w:p w:rsidR="007847FB" w:rsidRPr="004A0E5F" w:rsidRDefault="007847FB" w:rsidP="007847FB">
      <w:pPr>
        <w:numPr>
          <w:ilvl w:val="0"/>
          <w:numId w:val="10"/>
        </w:numPr>
        <w:spacing w:line="240" w:lineRule="auto"/>
        <w:rPr>
          <w:rFonts w:ascii="FiraSans-Regular" w:hAnsi="FiraSans-Regular"/>
          <w:color w:val="000000"/>
          <w:sz w:val="16"/>
          <w:szCs w:val="16"/>
        </w:rPr>
      </w:pPr>
      <w:r w:rsidRPr="004A0E5F">
        <w:rPr>
          <w:rFonts w:ascii="FiraSans-Regular" w:hAnsi="FiraSans-Regular"/>
          <w:b/>
          <w:color w:val="000000"/>
          <w:sz w:val="16"/>
          <w:szCs w:val="16"/>
          <w:u w:val="single"/>
        </w:rPr>
        <w:t>Абстракция</w:t>
      </w:r>
      <w:r w:rsidRPr="004A0E5F">
        <w:rPr>
          <w:rFonts w:ascii="FiraSans-Regular" w:hAnsi="FiraSans-Regular"/>
          <w:color w:val="000000"/>
          <w:sz w:val="16"/>
          <w:szCs w:val="16"/>
        </w:rPr>
        <w:t xml:space="preserve"> способ представления объекта в программе, позволяющий работать с </w:t>
      </w:r>
      <w:proofErr w:type="gramStart"/>
      <w:r w:rsidRPr="004A0E5F">
        <w:rPr>
          <w:rFonts w:ascii="FiraSans-Regular" w:hAnsi="FiraSans-Regular"/>
          <w:color w:val="000000"/>
          <w:sz w:val="16"/>
          <w:szCs w:val="16"/>
        </w:rPr>
        <w:t>объектами</w:t>
      </w:r>
      <w:proofErr w:type="gramEnd"/>
      <w:r w:rsidRPr="004A0E5F">
        <w:rPr>
          <w:rFonts w:ascii="FiraSans-Regular" w:hAnsi="FiraSans-Regular"/>
          <w:color w:val="000000"/>
          <w:sz w:val="16"/>
          <w:szCs w:val="16"/>
        </w:rPr>
        <w:t xml:space="preserve"> не вдаваясь в особенности их реализации</w:t>
      </w:r>
    </w:p>
    <w:p w:rsidR="007847FB" w:rsidRPr="004A0E5F" w:rsidRDefault="007847FB" w:rsidP="007847FB">
      <w:pPr>
        <w:numPr>
          <w:ilvl w:val="0"/>
          <w:numId w:val="10"/>
        </w:numPr>
        <w:spacing w:line="240" w:lineRule="auto"/>
        <w:rPr>
          <w:rFonts w:ascii="FiraSans-Regular" w:hAnsi="FiraSans-Regular"/>
          <w:color w:val="000000"/>
          <w:sz w:val="16"/>
          <w:szCs w:val="16"/>
        </w:rPr>
      </w:pPr>
      <w:r w:rsidRPr="004A0E5F">
        <w:rPr>
          <w:rFonts w:ascii="FiraSans-Regular" w:hAnsi="FiraSans-Regular"/>
          <w:color w:val="000000"/>
          <w:sz w:val="16"/>
          <w:szCs w:val="16"/>
        </w:rPr>
        <w:t>Инкапсуляция помогает реализовать абстракцию. Можно абстрагировать внутренне устройство класса</w:t>
      </w:r>
    </w:p>
    <w:p w:rsidR="007847FB" w:rsidRPr="004A0E5F" w:rsidRDefault="007847FB" w:rsidP="007847FB">
      <w:pPr>
        <w:spacing w:line="240" w:lineRule="auto"/>
        <w:ind w:left="720"/>
        <w:rPr>
          <w:rFonts w:ascii="FiraSans-Regular" w:hAnsi="FiraSans-Regular"/>
          <w:color w:val="000000"/>
          <w:sz w:val="16"/>
          <w:szCs w:val="16"/>
        </w:rPr>
      </w:pPr>
      <w:r w:rsidRPr="004A0E5F">
        <w:rPr>
          <w:rFonts w:ascii="FiraSans-Regular" w:hAnsi="FiraSans-Regular"/>
          <w:color w:val="000000"/>
          <w:sz w:val="16"/>
          <w:szCs w:val="16"/>
        </w:rPr>
        <w:pict>
          <v:rect id="_x0000_i1027" style="width:0;height:.75pt" o:hralign="center" o:hrstd="t" o:hr="t" fillcolor="#a0a0a0" stroked="f"/>
        </w:pict>
      </w:r>
    </w:p>
    <w:p w:rsidR="007847FB" w:rsidRPr="004A0E5F" w:rsidRDefault="007847FB" w:rsidP="007847FB">
      <w:pPr>
        <w:numPr>
          <w:ilvl w:val="0"/>
          <w:numId w:val="10"/>
        </w:numPr>
        <w:spacing w:line="240" w:lineRule="auto"/>
        <w:rPr>
          <w:rFonts w:ascii="FiraSans-Regular" w:hAnsi="FiraSans-Regular"/>
          <w:color w:val="000000"/>
          <w:sz w:val="16"/>
          <w:szCs w:val="16"/>
        </w:rPr>
      </w:pPr>
      <w:r w:rsidRPr="004A0E5F">
        <w:rPr>
          <w:rFonts w:ascii="FiraSans-Regular" w:hAnsi="FiraSans-Regular"/>
          <w:color w:val="000000"/>
          <w:sz w:val="16"/>
          <w:szCs w:val="16"/>
        </w:rPr>
        <w:t>А</w:t>
      </w:r>
      <w:r w:rsidR="008429A1" w:rsidRPr="004A0E5F">
        <w:rPr>
          <w:rFonts w:ascii="FiraSans-Regular" w:hAnsi="FiraSans-Regular"/>
          <w:color w:val="000000"/>
          <w:sz w:val="16"/>
          <w:szCs w:val="16"/>
        </w:rPr>
        <w:t>бстракция - объекты из окружающ</w:t>
      </w:r>
      <w:r w:rsidRPr="004A0E5F">
        <w:rPr>
          <w:rFonts w:ascii="FiraSans-Regular" w:hAnsi="FiraSans-Regular"/>
          <w:color w:val="000000"/>
          <w:sz w:val="16"/>
          <w:szCs w:val="16"/>
        </w:rPr>
        <w:t>его мира которые мы хотим описать. Выделяем только черты, необходимые для решения задачи. Н-р: есть животное, но для конкретной задачи нужны не все характеристики, а только "вес" и "возраст"</w:t>
      </w:r>
    </w:p>
    <w:p w:rsidR="007847FB" w:rsidRPr="004A0E5F" w:rsidRDefault="007847FB" w:rsidP="007847FB">
      <w:pPr>
        <w:numPr>
          <w:ilvl w:val="0"/>
          <w:numId w:val="10"/>
        </w:numPr>
        <w:spacing w:line="240" w:lineRule="auto"/>
        <w:rPr>
          <w:rFonts w:ascii="FiraSans-Regular" w:hAnsi="FiraSans-Regular"/>
          <w:color w:val="000000"/>
          <w:sz w:val="16"/>
          <w:szCs w:val="16"/>
        </w:rPr>
      </w:pPr>
      <w:r w:rsidRPr="004A0E5F">
        <w:rPr>
          <w:rFonts w:ascii="FiraSans-Regular" w:hAnsi="FiraSans-Regular"/>
          <w:color w:val="000000"/>
          <w:sz w:val="16"/>
          <w:szCs w:val="16"/>
        </w:rPr>
        <w:t>Абстрагировать объект или явление - отбросить все маловажные элементы для того, чтобы увидеть его суть</w:t>
      </w:r>
    </w:p>
    <w:p w:rsidR="007847FB" w:rsidRPr="004A0E5F" w:rsidRDefault="007847FB" w:rsidP="007847FB">
      <w:pPr>
        <w:numPr>
          <w:ilvl w:val="0"/>
          <w:numId w:val="10"/>
        </w:numPr>
        <w:spacing w:line="240" w:lineRule="auto"/>
        <w:rPr>
          <w:rFonts w:ascii="FiraSans-Regular" w:hAnsi="FiraSans-Regular"/>
          <w:color w:val="000000"/>
          <w:sz w:val="16"/>
          <w:szCs w:val="16"/>
        </w:rPr>
      </w:pPr>
      <w:r w:rsidRPr="004A0E5F">
        <w:rPr>
          <w:rFonts w:ascii="FiraSans-Regular" w:hAnsi="FiraSans-Regular"/>
          <w:color w:val="000000"/>
          <w:sz w:val="16"/>
          <w:szCs w:val="16"/>
        </w:rPr>
        <w:t>Когда моделируем объект, можем отказаться от некоторых его частей неважных в контексте программы</w:t>
      </w:r>
    </w:p>
    <w:p w:rsidR="004A0E5F" w:rsidRDefault="004A0E5F" w:rsidP="00EC177A">
      <w:pPr>
        <w:pStyle w:val="1"/>
        <w:spacing w:before="0" w:line="240" w:lineRule="auto"/>
        <w:jc w:val="center"/>
      </w:pPr>
      <w:r>
        <w:lastRenderedPageBreak/>
        <w:t>Функциональное программирование</w:t>
      </w:r>
    </w:p>
    <w:p w:rsidR="004A0E5F" w:rsidRPr="004A0E5F" w:rsidRDefault="004A0E5F" w:rsidP="00EC177A">
      <w:pPr>
        <w:numPr>
          <w:ilvl w:val="0"/>
          <w:numId w:val="11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4A0E5F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Функциональное программирование</w:t>
      </w: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- последовательный вызов набора функций</w:t>
      </w:r>
    </w:p>
    <w:p w:rsidR="004A0E5F" w:rsidRPr="004A0E5F" w:rsidRDefault="004A0E5F" w:rsidP="00EC177A">
      <w:pPr>
        <w:numPr>
          <w:ilvl w:val="0"/>
          <w:numId w:val="11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Методы для функционального программирования в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JavaScript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arr.map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proofErr w:type="gram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arr.forEach</w:t>
      </w:r>
      <w:proofErr w:type="spellEnd"/>
      <w:proofErr w:type="gram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arr.filter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arr.sort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arr.concat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arr.join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arr.reduce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arr.reduceRight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Object.assign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Object.keys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()</w:t>
      </w:r>
    </w:p>
    <w:p w:rsidR="004A0E5F" w:rsidRPr="004A0E5F" w:rsidRDefault="004A0E5F" w:rsidP="00EC177A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A0E5F">
        <w:rPr>
          <w:rFonts w:ascii="FiraSans-Regular" w:eastAsia="Times New Roman" w:hAnsi="FiraSans-Regular" w:cs="Times New Roman"/>
          <w:b/>
          <w:bCs/>
          <w:color w:val="000000"/>
          <w:sz w:val="18"/>
          <w:szCs w:val="18"/>
          <w:lang w:eastAsia="ru-RU"/>
        </w:rPr>
        <w:t>Что не используется</w:t>
      </w:r>
    </w:p>
    <w:p w:rsidR="004A0E5F" w:rsidRPr="004A0E5F" w:rsidRDefault="004A0E5F" w:rsidP="00EC177A">
      <w:pPr>
        <w:numPr>
          <w:ilvl w:val="0"/>
          <w:numId w:val="12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Хранение состояния (нет переменных и операторов присваивания)</w:t>
      </w:r>
    </w:p>
    <w:p w:rsidR="004A0E5F" w:rsidRPr="004A0E5F" w:rsidRDefault="004A0E5F" w:rsidP="00EC177A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A0E5F">
        <w:rPr>
          <w:rFonts w:ascii="FiraSans-Regular" w:eastAsia="Times New Roman" w:hAnsi="FiraSans-Regular" w:cs="Times New Roman"/>
          <w:b/>
          <w:bCs/>
          <w:color w:val="000000"/>
          <w:sz w:val="18"/>
          <w:szCs w:val="18"/>
          <w:lang w:eastAsia="ru-RU"/>
        </w:rPr>
        <w:t>Концепции</w:t>
      </w:r>
    </w:p>
    <w:p w:rsidR="004A0E5F" w:rsidRPr="004A0E5F" w:rsidRDefault="004A0E5F" w:rsidP="009E1AB9">
      <w:pPr>
        <w:numPr>
          <w:ilvl w:val="0"/>
          <w:numId w:val="13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4A0E5F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Чистые функции</w:t>
      </w: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(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pure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functions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) - функция, которая при одинаковых аргументах всегда возвращает одни и те же значения и не имеет видимых побочных эффектов (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side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effects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) ввода-вывода и памяти. Зависят только от своих параметров и возвращают только свой результат. Не влияют на состояние программы</w:t>
      </w:r>
    </w:p>
    <w:p w:rsidR="004A0E5F" w:rsidRPr="004A0E5F" w:rsidRDefault="004A0E5F" w:rsidP="00EC177A">
      <w:pPr>
        <w:spacing w:line="240" w:lineRule="auto"/>
        <w:ind w:left="1440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4A0E5F">
        <w:rPr>
          <w:rFonts w:ascii="FiraSans-Regular" w:eastAsia="Times New Roman" w:hAnsi="FiraSans-Regular" w:cs="Times New Roman"/>
          <w:b/>
          <w:bCs/>
          <w:color w:val="000000"/>
          <w:sz w:val="18"/>
          <w:szCs w:val="18"/>
          <w:lang w:eastAsia="ru-RU"/>
        </w:rPr>
        <w:t>Условия</w:t>
      </w:r>
    </w:p>
    <w:p w:rsidR="004A0E5F" w:rsidRPr="004A0E5F" w:rsidRDefault="004A0E5F" w:rsidP="009E1AB9">
      <w:pPr>
        <w:numPr>
          <w:ilvl w:val="1"/>
          <w:numId w:val="13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Детерменированная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- для одного и того же набора входных значений возвращает одинаковый результат</w:t>
      </w:r>
    </w:p>
    <w:p w:rsidR="004A0E5F" w:rsidRPr="004A0E5F" w:rsidRDefault="004A0E5F" w:rsidP="009E1AB9">
      <w:pPr>
        <w:numPr>
          <w:ilvl w:val="1"/>
          <w:numId w:val="13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Без побочных эффектов</w:t>
      </w: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В императивных языках некоторые функции в процессе выполнения своих вычислений могут модифицировать значения глобальных переменных, осуществлять операции ввода-вывода, реагировать на исключительные ситуации, вызывая их обработчики. Они называются функциями с побочными эффектами</w:t>
      </w:r>
    </w:p>
    <w:p w:rsidR="004A0E5F" w:rsidRPr="004A0E5F" w:rsidRDefault="004A0E5F" w:rsidP="009E1AB9">
      <w:pPr>
        <w:numPr>
          <w:ilvl w:val="1"/>
          <w:numId w:val="13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Для замены циклов в JS можно использовать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map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и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reduce</w:t>
      </w:r>
      <w:proofErr w:type="spellEnd"/>
    </w:p>
    <w:p w:rsidR="004A0E5F" w:rsidRPr="004A0E5F" w:rsidRDefault="004A0E5F" w:rsidP="009E1AB9">
      <w:pPr>
        <w:numPr>
          <w:ilvl w:val="0"/>
          <w:numId w:val="13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4A0E5F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Функции высшего порядка</w:t>
      </w: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 - </w:t>
      </w:r>
      <w:proofErr w:type="gram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функция</w:t>
      </w:r>
      <w:proofErr w:type="gram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принимающая в качестве аргументов другие функции или возвращающая другую функцию в качестве результата</w:t>
      </w:r>
    </w:p>
    <w:p w:rsidR="004A0E5F" w:rsidRPr="004A0E5F" w:rsidRDefault="004A0E5F" w:rsidP="009E1AB9">
      <w:pPr>
        <w:numPr>
          <w:ilvl w:val="0"/>
          <w:numId w:val="13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4A0E5F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Функции первого класса</w:t>
      </w: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 - функция трактуются как объект, то есть может быть передана другим функциям и ее можно вернуть из функций. Так же ее можно присваивать переменным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let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func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function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(</w:t>
      </w:r>
      <w:proofErr w:type="gram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){}</w:t>
      </w:r>
    </w:p>
    <w:p w:rsidR="004A0E5F" w:rsidRPr="004A0E5F" w:rsidRDefault="004A0E5F" w:rsidP="009E1AB9">
      <w:pPr>
        <w:numPr>
          <w:ilvl w:val="0"/>
          <w:numId w:val="13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4A0E5F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Каррирование</w:t>
      </w:r>
      <w:proofErr w:type="spellEnd"/>
      <w:r w:rsidRPr="004A0E5F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 xml:space="preserve"> функций</w:t>
      </w: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- все функции могут быть от одного аргумента. Преобразование функции от пары аргументов в функцию, берущую свои аргументы по одному</w:t>
      </w:r>
    </w:p>
    <w:p w:rsidR="004A0E5F" w:rsidRPr="004A0E5F" w:rsidRDefault="004A0E5F" w:rsidP="009E1AB9">
      <w:pPr>
        <w:numPr>
          <w:ilvl w:val="0"/>
          <w:numId w:val="13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4A0E5F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Рекурсия</w:t>
      </w: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В функциональных языках цикл обычно реализуется в виде рекурсии. Рекурсивные функции вызывают сами себя, позволяя операции выполняться снова и снова</w:t>
      </w:r>
    </w:p>
    <w:p w:rsidR="004A0E5F" w:rsidRPr="004A0E5F" w:rsidRDefault="004A0E5F" w:rsidP="009E1AB9">
      <w:pPr>
        <w:numPr>
          <w:ilvl w:val="0"/>
          <w:numId w:val="13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4A0E5F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Лямбда-исчисление</w:t>
      </w: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 - механизм «анонимных функций» -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callback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-функций, которые можно определить прямо в том месте, где они используются, и которые имеют доступ к локальным переменным текущей функции</w:t>
      </w:r>
    </w:p>
    <w:p w:rsidR="004A0E5F" w:rsidRPr="004A0E5F" w:rsidRDefault="004A0E5F" w:rsidP="009E1AB9">
      <w:pPr>
        <w:numPr>
          <w:ilvl w:val="0"/>
          <w:numId w:val="13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4A0E5F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Иммутабельность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 - свойство объектов не изменяться (н-р строка. строку нельзя поменять на месте, для изменения нужно создать новую строку). Принцип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иммутабельности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в ФП должен применяется для другими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страктурами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данных (списки, словари).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Иммутабельный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список - список в который нельзя добавить / удалить элемент, можно только итерироваться по ним. Можно создать </w:t>
      </w:r>
      <w:proofErr w:type="gram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новый список</w:t>
      </w:r>
      <w:proofErr w:type="gram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который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содежит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все элементы +1, при этом старый остается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валадным</w:t>
      </w:r>
      <w:proofErr w:type="spellEnd"/>
    </w:p>
    <w:p w:rsidR="004A0E5F" w:rsidRPr="004A0E5F" w:rsidRDefault="004A0E5F" w:rsidP="009E1AB9">
      <w:pPr>
        <w:numPr>
          <w:ilvl w:val="0"/>
          <w:numId w:val="13"/>
        </w:numPr>
        <w:spacing w:line="240" w:lineRule="auto"/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</w:pPr>
      <w:r w:rsidRPr="004A0E5F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Замыкания</w:t>
      </w:r>
    </w:p>
    <w:p w:rsidR="004A0E5F" w:rsidRDefault="004A0E5F" w:rsidP="00EC177A">
      <w:pPr>
        <w:pStyle w:val="1"/>
        <w:spacing w:before="0" w:line="240" w:lineRule="auto"/>
        <w:jc w:val="center"/>
      </w:pPr>
      <w:r>
        <w:t>Композиция</w:t>
      </w:r>
    </w:p>
    <w:p w:rsidR="004A0E5F" w:rsidRPr="00EC177A" w:rsidRDefault="004A0E5F" w:rsidP="009E1AB9">
      <w:pPr>
        <w:numPr>
          <w:ilvl w:val="0"/>
          <w:numId w:val="14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EC177A">
        <w:rPr>
          <w:rFonts w:ascii="FiraSans-Regular" w:hAnsi="FiraSans-Regular"/>
          <w:b/>
          <w:color w:val="000000"/>
          <w:sz w:val="18"/>
          <w:szCs w:val="18"/>
          <w:u w:val="single"/>
        </w:rPr>
        <w:t>Композиция и Агрегация</w:t>
      </w:r>
      <w:r w:rsidRPr="00EC177A">
        <w:rPr>
          <w:rFonts w:ascii="FiraSans-Regular" w:hAnsi="FiraSans-Regular"/>
          <w:color w:val="000000"/>
          <w:sz w:val="18"/>
          <w:szCs w:val="18"/>
        </w:rPr>
        <w:t> - расширение функционала класса за счет "внедрения" других классов</w:t>
      </w:r>
    </w:p>
    <w:p w:rsidR="004A0E5F" w:rsidRPr="00EC177A" w:rsidRDefault="004A0E5F" w:rsidP="009E1AB9">
      <w:pPr>
        <w:numPr>
          <w:ilvl w:val="0"/>
          <w:numId w:val="14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EC177A">
        <w:rPr>
          <w:rFonts w:ascii="FiraSans-Regular" w:hAnsi="FiraSans-Regular"/>
          <w:color w:val="000000"/>
          <w:sz w:val="18"/>
          <w:szCs w:val="18"/>
        </w:rPr>
        <w:t xml:space="preserve">Об агрегировании также часто </w:t>
      </w:r>
      <w:proofErr w:type="gramStart"/>
      <w:r w:rsidRPr="00EC177A">
        <w:rPr>
          <w:rFonts w:ascii="FiraSans-Regular" w:hAnsi="FiraSans-Regular"/>
          <w:color w:val="000000"/>
          <w:sz w:val="18"/>
          <w:szCs w:val="18"/>
        </w:rPr>
        <w:t>говорят</w:t>
      </w:r>
      <w:proofErr w:type="gramEnd"/>
      <w:r w:rsidRPr="00EC177A">
        <w:rPr>
          <w:rFonts w:ascii="FiraSans-Regular" w:hAnsi="FiraSans-Regular"/>
          <w:color w:val="000000"/>
          <w:sz w:val="18"/>
          <w:szCs w:val="18"/>
        </w:rPr>
        <w:t xml:space="preserve"> как об «отношении принадлежности» по принципу «у машины есть корпус, колёса и двигатель»</w:t>
      </w:r>
    </w:p>
    <w:p w:rsidR="004A0E5F" w:rsidRPr="00EC177A" w:rsidRDefault="004A0E5F" w:rsidP="009E1AB9">
      <w:pPr>
        <w:numPr>
          <w:ilvl w:val="0"/>
          <w:numId w:val="14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EC177A">
        <w:rPr>
          <w:rFonts w:ascii="FiraSans-Regular" w:hAnsi="FiraSans-Regular"/>
          <w:b/>
          <w:color w:val="000000"/>
          <w:sz w:val="18"/>
          <w:szCs w:val="18"/>
          <w:u w:val="single"/>
        </w:rPr>
        <w:t>Агрегация</w:t>
      </w:r>
      <w:r w:rsidRPr="00EC177A">
        <w:rPr>
          <w:rFonts w:ascii="FiraSans-Regular" w:hAnsi="FiraSans-Regular"/>
          <w:color w:val="000000"/>
          <w:sz w:val="18"/>
          <w:szCs w:val="18"/>
        </w:rPr>
        <w:t xml:space="preserve"> (агрегирование по ссылке) - отношение «часть-целое» между двумя равноправными объектами, когда один объект (контейнер) имеет ссылку на другой объект. Оба объекта могут существовать независимо: если контейнер будет уничтожен, то его содержимое - нет</w:t>
      </w:r>
    </w:p>
    <w:p w:rsidR="004A0E5F" w:rsidRPr="00EC177A" w:rsidRDefault="004A0E5F" w:rsidP="009E1AB9">
      <w:pPr>
        <w:numPr>
          <w:ilvl w:val="0"/>
          <w:numId w:val="14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EC177A">
        <w:rPr>
          <w:rFonts w:ascii="FiraSans-Regular" w:hAnsi="FiraSans-Regular"/>
          <w:b/>
          <w:color w:val="000000"/>
          <w:sz w:val="18"/>
          <w:szCs w:val="18"/>
          <w:u w:val="single"/>
        </w:rPr>
        <w:t>Композиция</w:t>
      </w:r>
      <w:r w:rsidRPr="00EC177A">
        <w:rPr>
          <w:rFonts w:ascii="FiraSans-Regular" w:hAnsi="FiraSans-Regular"/>
          <w:color w:val="000000"/>
          <w:sz w:val="18"/>
          <w:szCs w:val="18"/>
        </w:rPr>
        <w:t xml:space="preserve"> (агрегирование по значению) - более строгий вариант агрегирования, когда включаемый объект может существовать только как часть класса. Если класс будет уничтожен, то и включённый объект тоже будет уничтожен. Объект не может выйти за рамки своего класса. Объект будет создаваться внутри класса при создании класса и будет уничтожаться перед уничтожением родительского класса</w:t>
      </w:r>
    </w:p>
    <w:p w:rsidR="004A0E5F" w:rsidRPr="00EC177A" w:rsidRDefault="004A0E5F" w:rsidP="009E1AB9">
      <w:pPr>
        <w:numPr>
          <w:ilvl w:val="0"/>
          <w:numId w:val="14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EC177A">
        <w:rPr>
          <w:rFonts w:ascii="FiraSans-Regular" w:hAnsi="FiraSans-Regular"/>
          <w:b/>
          <w:color w:val="000000"/>
          <w:sz w:val="18"/>
          <w:szCs w:val="18"/>
          <w:u w:val="single"/>
        </w:rPr>
        <w:t>Функциональная композиция</w:t>
      </w:r>
      <w:r w:rsidRPr="00EC177A">
        <w:rPr>
          <w:rFonts w:ascii="FiraSans-Regular" w:hAnsi="FiraSans-Regular"/>
          <w:color w:val="000000"/>
          <w:sz w:val="18"/>
          <w:szCs w:val="18"/>
        </w:rPr>
        <w:t xml:space="preserve"> - передача </w:t>
      </w:r>
      <w:proofErr w:type="spellStart"/>
      <w:r w:rsidRPr="00EC177A">
        <w:rPr>
          <w:rFonts w:ascii="FiraSans-Regular" w:hAnsi="FiraSans-Regular"/>
          <w:color w:val="000000"/>
          <w:sz w:val="18"/>
          <w:szCs w:val="18"/>
        </w:rPr>
        <w:t>результа</w:t>
      </w:r>
      <w:proofErr w:type="spellEnd"/>
      <w:r w:rsidRPr="00EC177A">
        <w:rPr>
          <w:rFonts w:ascii="FiraSans-Regular" w:hAnsi="FiraSans-Regular"/>
          <w:color w:val="000000"/>
          <w:sz w:val="18"/>
          <w:szCs w:val="18"/>
        </w:rPr>
        <w:t xml:space="preserve"> вызова одной функции в качестве аргумента другой функции</w:t>
      </w:r>
    </w:p>
    <w:p w:rsidR="004A0E5F" w:rsidRPr="00EC177A" w:rsidRDefault="001C4DF8" w:rsidP="00EC177A">
      <w:pPr>
        <w:spacing w:line="240" w:lineRule="auto"/>
        <w:ind w:left="720"/>
        <w:rPr>
          <w:rFonts w:ascii="FiraSans-Regular" w:hAnsi="FiraSans-Regular"/>
          <w:color w:val="000000"/>
          <w:sz w:val="18"/>
          <w:szCs w:val="18"/>
        </w:rPr>
      </w:pPr>
      <w:r w:rsidRPr="00EC177A">
        <w:rPr>
          <w:rFonts w:ascii="FiraSans-Regular" w:hAnsi="FiraSans-Regular"/>
          <w:color w:val="00000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77.5pt;height:39pt">
            <v:imagedata r:id="rId6" o:title="composition"/>
          </v:shape>
        </w:pict>
      </w:r>
    </w:p>
    <w:p w:rsidR="004A0E5F" w:rsidRPr="004A0E5F" w:rsidRDefault="004A0E5F" w:rsidP="009E1AB9">
      <w:pPr>
        <w:numPr>
          <w:ilvl w:val="0"/>
          <w:numId w:val="15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EC177A">
        <w:rPr>
          <w:rFonts w:ascii="FiraSans-Regular" w:eastAsia="Times New Roman" w:hAnsi="FiraSans-Regular" w:cs="Times New Roman"/>
          <w:color w:val="669900"/>
          <w:sz w:val="18"/>
          <w:szCs w:val="18"/>
          <w:lang w:eastAsia="ru-RU"/>
        </w:rPr>
        <w:t>Агрегация</w:t>
      </w: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: профессора - факультеты, профессора остаются жить после разрушения факультета</w:t>
      </w:r>
    </w:p>
    <w:p w:rsidR="004A0E5F" w:rsidRPr="004A0E5F" w:rsidRDefault="004A0E5F" w:rsidP="009E1AB9">
      <w:pPr>
        <w:numPr>
          <w:ilvl w:val="0"/>
          <w:numId w:val="15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EC177A">
        <w:rPr>
          <w:rFonts w:ascii="FiraSans-Regular" w:eastAsia="Times New Roman" w:hAnsi="FiraSans-Regular" w:cs="Times New Roman"/>
          <w:color w:val="669900"/>
          <w:sz w:val="18"/>
          <w:szCs w:val="18"/>
          <w:lang w:eastAsia="ru-RU"/>
        </w:rPr>
        <w:t>Композиция</w:t>
      </w: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: университет - факультеты, факультеты без университета уничтожаются</w:t>
      </w:r>
    </w:p>
    <w:p w:rsidR="004A0E5F" w:rsidRDefault="004A0E5F" w:rsidP="006141EC">
      <w:pPr>
        <w:pStyle w:val="1"/>
        <w:jc w:val="center"/>
      </w:pPr>
      <w:proofErr w:type="spellStart"/>
      <w:r>
        <w:t>Каррирование</w:t>
      </w:r>
      <w:proofErr w:type="spellEnd"/>
    </w:p>
    <w:p w:rsidR="004A0E5F" w:rsidRPr="004A0E5F" w:rsidRDefault="004A0E5F" w:rsidP="009E1AB9">
      <w:pPr>
        <w:numPr>
          <w:ilvl w:val="0"/>
          <w:numId w:val="16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4A0E5F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Каррирование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/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Карринг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(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Currying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) - в функциональном программирование - это преобразование функции с множеством аргументов в набор вложенных функций с одним аргументом. При вызове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каррированной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функции с передачей ей одного аргумента, она возвращает новую функцию, которая ожидает поступления следующего аргумента. Новые функции, ожидающие следующего аргумента, возвращаются при каждом вызове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каррированной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функции — до тех пор, пока функция не получит все необходимые ей аргументы. Ранее полученные аргументы, благодаря механизму </w:t>
      </w: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замыканий</w:t>
      </w: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, ждут того момента, когда функция получит всё, что ей нужно для выполнения вычислений. После получения последнего аргумента функция выполняет вычисления и возвращает результат.</w:t>
      </w:r>
    </w:p>
    <w:p w:rsidR="004A0E5F" w:rsidRPr="004A0E5F" w:rsidRDefault="004A0E5F" w:rsidP="009E1AB9">
      <w:pPr>
        <w:numPr>
          <w:ilvl w:val="0"/>
          <w:numId w:val="16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При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каррировании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число вложенных функций равно числу аргументов исходной функции. Каждая из этих функций ожидает собственный аргумент. Если функция аргументов не принимает, или принимает лишь один аргумент, то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каррировать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её нельзя</w:t>
      </w:r>
    </w:p>
    <w:p w:rsidR="004A0E5F" w:rsidRPr="004A0E5F" w:rsidRDefault="004A0E5F" w:rsidP="009E1AB9">
      <w:pPr>
        <w:numPr>
          <w:ilvl w:val="0"/>
          <w:numId w:val="16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4A0E5F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Частичное применение функций</w:t>
      </w:r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(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Partial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Function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Application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) - функцию преобразуют в другую функцию, обладающую меньшим числом аргументов. Некоторые аргументы такой функции оказываются зафиксированными (для них задаются значения по умолчанию)</w:t>
      </w:r>
    </w:p>
    <w:p w:rsidR="004A0E5F" w:rsidRPr="004A0E5F" w:rsidRDefault="004A0E5F" w:rsidP="009E1AB9">
      <w:pPr>
        <w:numPr>
          <w:ilvl w:val="0"/>
          <w:numId w:val="16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Каррирование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и преобразования функций реализуются в </w:t>
      </w:r>
      <w:proofErr w:type="spellStart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JavaScript</w:t>
      </w:r>
      <w:proofErr w:type="spellEnd"/>
      <w:r w:rsidRPr="004A0E5F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благодаря замыканиям и тому, что функции в JS являются объектами первого класса (их можно передавать в качестве аргументов другим функциям, возвращать из них, присваивать переменным)</w:t>
      </w:r>
    </w:p>
    <w:p w:rsidR="00E93862" w:rsidRDefault="00E93862">
      <w:pPr>
        <w:spacing w:after="160"/>
        <w:rPr>
          <w:rFonts w:ascii="FiraSans-Regular" w:hAnsi="FiraSans-Regular"/>
          <w:color w:val="000000"/>
          <w:sz w:val="21"/>
          <w:szCs w:val="21"/>
        </w:rPr>
      </w:pPr>
      <w:r>
        <w:rPr>
          <w:rFonts w:ascii="FiraSans-Regular" w:hAnsi="FiraSans-Regular"/>
          <w:color w:val="000000"/>
          <w:sz w:val="21"/>
          <w:szCs w:val="21"/>
        </w:rPr>
        <w:br w:type="page"/>
      </w:r>
    </w:p>
    <w:p w:rsidR="004A0E5F" w:rsidRDefault="004A0E5F" w:rsidP="0081450E">
      <w:pPr>
        <w:spacing w:line="240" w:lineRule="auto"/>
        <w:rPr>
          <w:rFonts w:ascii="FiraSans-Regular" w:hAnsi="FiraSans-Regular"/>
          <w:color w:val="000000"/>
          <w:sz w:val="21"/>
          <w:szCs w:val="21"/>
          <w:lang w:val="en-US"/>
        </w:rPr>
      </w:pPr>
    </w:p>
    <w:p w:rsidR="00E93862" w:rsidRPr="0081450E" w:rsidRDefault="00E93862" w:rsidP="0081450E">
      <w:pPr>
        <w:pStyle w:val="1"/>
        <w:spacing w:before="0" w:line="240" w:lineRule="auto"/>
        <w:jc w:val="center"/>
      </w:pPr>
      <w:r>
        <w:t>Наследование</w:t>
      </w:r>
    </w:p>
    <w:p w:rsidR="00E93862" w:rsidRPr="003D7429" w:rsidRDefault="00E93862" w:rsidP="009E1AB9">
      <w:pPr>
        <w:numPr>
          <w:ilvl w:val="0"/>
          <w:numId w:val="18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Класс - </w:t>
      </w:r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функция-конструктор</w:t>
      </w:r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вместе с её </w:t>
      </w:r>
      <w:proofErr w:type="spellStart"/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prototype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02"/>
        <w:gridCol w:w="2973"/>
        <w:gridCol w:w="4087"/>
      </w:tblGrid>
      <w:tr w:rsidR="0081450E" w:rsidTr="0081450E">
        <w:tc>
          <w:tcPr>
            <w:tcW w:w="3702" w:type="dxa"/>
          </w:tcPr>
          <w:p w:rsidR="00E93862" w:rsidRDefault="00E93862" w:rsidP="0081450E">
            <w:pPr>
              <w:rPr>
                <w:rFonts w:ascii="FiraSans-Regular" w:eastAsia="Times New Roman" w:hAnsi="FiraSans-Regular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93862">
              <w:rPr>
                <w:rFonts w:ascii="FiraSans-Regular" w:eastAsia="Times New Roman" w:hAnsi="FiraSans-Regular" w:cs="Times New Roman"/>
                <w:color w:val="000000"/>
                <w:sz w:val="21"/>
                <w:szCs w:val="21"/>
                <w:lang w:eastAsia="ru-RU"/>
              </w:rPr>
              <w:t>Прототипный</w:t>
            </w:r>
            <w:proofErr w:type="spellEnd"/>
            <w:r w:rsidRPr="00E93862">
              <w:rPr>
                <w:rFonts w:ascii="FiraSans-Regular" w:eastAsia="Times New Roman" w:hAnsi="FiraSans-Regular" w:cs="Times New Roman"/>
                <w:color w:val="000000"/>
                <w:sz w:val="21"/>
                <w:szCs w:val="21"/>
                <w:lang w:eastAsia="ru-RU"/>
              </w:rPr>
              <w:t xml:space="preserve"> стиль</w:t>
            </w:r>
          </w:p>
        </w:tc>
        <w:tc>
          <w:tcPr>
            <w:tcW w:w="2973" w:type="dxa"/>
          </w:tcPr>
          <w:p w:rsidR="00E93862" w:rsidRDefault="00E93862" w:rsidP="0081450E">
            <w:pPr>
              <w:rPr>
                <w:rFonts w:ascii="FiraSans-Regular" w:eastAsia="Times New Roman" w:hAnsi="FiraSans-Regular" w:cs="Times New Roman"/>
                <w:color w:val="000000"/>
                <w:sz w:val="21"/>
                <w:szCs w:val="21"/>
                <w:lang w:eastAsia="ru-RU"/>
              </w:rPr>
            </w:pPr>
            <w:r w:rsidRPr="00E93862">
              <w:rPr>
                <w:rFonts w:ascii="FiraSans-Regular" w:eastAsia="Times New Roman" w:hAnsi="FiraSans-Regular" w:cs="Times New Roman"/>
                <w:color w:val="000000"/>
                <w:sz w:val="21"/>
                <w:szCs w:val="21"/>
                <w:lang w:eastAsia="ru-RU"/>
              </w:rPr>
              <w:t>Функциональный стиль</w:t>
            </w:r>
          </w:p>
        </w:tc>
        <w:tc>
          <w:tcPr>
            <w:tcW w:w="4087" w:type="dxa"/>
          </w:tcPr>
          <w:p w:rsidR="00E93862" w:rsidRDefault="00E93862" w:rsidP="0081450E">
            <w:pPr>
              <w:rPr>
                <w:rFonts w:ascii="FiraSans-Regular" w:eastAsia="Times New Roman" w:hAnsi="FiraSans-Regular" w:cs="Times New Roman"/>
                <w:color w:val="000000"/>
                <w:sz w:val="21"/>
                <w:szCs w:val="21"/>
                <w:lang w:eastAsia="ru-RU"/>
              </w:rPr>
            </w:pPr>
            <w:r w:rsidRPr="00E93862">
              <w:rPr>
                <w:rFonts w:ascii="FiraSans-Regular" w:eastAsia="Times New Roman" w:hAnsi="FiraSans-Regular" w:cs="Times New Roman"/>
                <w:color w:val="000000"/>
                <w:sz w:val="21"/>
                <w:szCs w:val="21"/>
                <w:lang w:eastAsia="ru-RU"/>
              </w:rPr>
              <w:t>Классы</w:t>
            </w:r>
          </w:p>
        </w:tc>
      </w:tr>
      <w:tr w:rsidR="0081450E" w:rsidTr="0081450E">
        <w:tc>
          <w:tcPr>
            <w:tcW w:w="3702" w:type="dxa"/>
          </w:tcPr>
          <w:p w:rsidR="00E93862" w:rsidRDefault="00E93862" w:rsidP="0081450E">
            <w:pPr>
              <w:rPr>
                <w:rFonts w:ascii="FiraSans-Regular" w:eastAsia="Times New Roman" w:hAnsi="FiraSans-Regular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96E9E8" wp14:editId="77985254">
                  <wp:extent cx="2247900" cy="218163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203" cy="22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3" w:type="dxa"/>
          </w:tcPr>
          <w:p w:rsidR="00E93862" w:rsidRDefault="00E93862" w:rsidP="0081450E">
            <w:pPr>
              <w:rPr>
                <w:rFonts w:ascii="FiraSans-Regular" w:eastAsia="Times New Roman" w:hAnsi="FiraSans-Regular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A484BC" wp14:editId="5483E204">
                  <wp:extent cx="1777765" cy="11334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518" cy="114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7" w:type="dxa"/>
          </w:tcPr>
          <w:p w:rsidR="00E93862" w:rsidRDefault="00E93862" w:rsidP="0081450E">
            <w:pPr>
              <w:rPr>
                <w:rFonts w:ascii="FiraSans-Regular" w:eastAsia="Times New Roman" w:hAnsi="FiraSans-Regular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63BC1E" wp14:editId="30ACE5DB">
                  <wp:extent cx="2490657" cy="3105150"/>
                  <wp:effectExtent l="0" t="0" r="508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637" cy="311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50E" w:rsidRDefault="0081450E" w:rsidP="0081450E">
      <w:pPr>
        <w:pStyle w:val="1"/>
        <w:spacing w:before="0" w:line="240" w:lineRule="auto"/>
      </w:pPr>
    </w:p>
    <w:p w:rsidR="00E93862" w:rsidRPr="0081450E" w:rsidRDefault="0081450E" w:rsidP="0081450E">
      <w:pPr>
        <w:pStyle w:val="1"/>
        <w:spacing w:before="0" w:line="240" w:lineRule="auto"/>
        <w:jc w:val="center"/>
        <w:rPr>
          <w:lang w:val="en-US"/>
        </w:rPr>
      </w:pPr>
      <w:proofErr w:type="spellStart"/>
      <w:r w:rsidRPr="0081450E">
        <w:rPr>
          <w:lang w:val="en-US"/>
        </w:rPr>
        <w:t>Object.create</w:t>
      </w:r>
      <w:proofErr w:type="spellEnd"/>
      <w:r w:rsidRPr="0081450E">
        <w:rPr>
          <w:lang w:val="en-US"/>
        </w:rPr>
        <w:t xml:space="preserve"> </w:t>
      </w:r>
      <w:r>
        <w:t>и</w:t>
      </w:r>
      <w:r w:rsidRPr="0081450E">
        <w:rPr>
          <w:lang w:val="en-US"/>
        </w:rPr>
        <w:t xml:space="preserve"> </w:t>
      </w:r>
      <w:proofErr w:type="spellStart"/>
      <w:r w:rsidRPr="0081450E">
        <w:rPr>
          <w:lang w:val="en-US"/>
        </w:rPr>
        <w:t>Object.assign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81450E" w:rsidTr="0081450E">
        <w:tc>
          <w:tcPr>
            <w:tcW w:w="5381" w:type="dxa"/>
          </w:tcPr>
          <w:p w:rsidR="0081450E" w:rsidRPr="003D7429" w:rsidRDefault="0081450E" w:rsidP="0081450E">
            <w:pPr>
              <w:rPr>
                <w:rFonts w:ascii="FiraSans-Regular" w:eastAsia="Times New Roman" w:hAnsi="FiraSans-Regular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D7429">
              <w:rPr>
                <w:rFonts w:ascii="FiraSans-Regular" w:eastAsia="Times New Roman" w:hAnsi="FiraSans-Regular" w:cs="Times New Roman"/>
                <w:b/>
                <w:color w:val="000000"/>
                <w:sz w:val="18"/>
                <w:szCs w:val="18"/>
                <w:u w:val="single"/>
                <w:lang w:eastAsia="ru-RU"/>
              </w:rPr>
              <w:t>Object.create</w:t>
            </w:r>
            <w:proofErr w:type="spellEnd"/>
            <w:r w:rsidRPr="003D7429">
              <w:rPr>
                <w:rFonts w:ascii="FiraSans-Regular" w:eastAsia="Times New Roman" w:hAnsi="FiraSans-Regular" w:cs="Times New Roman"/>
                <w:color w:val="000000"/>
                <w:sz w:val="18"/>
                <w:szCs w:val="18"/>
                <w:lang w:eastAsia="ru-RU"/>
              </w:rPr>
              <w:t xml:space="preserve"> - </w:t>
            </w:r>
            <w:r w:rsidRPr="003D7429">
              <w:rPr>
                <w:rFonts w:ascii="FiraSans-Regular" w:hAnsi="FiraSans-Regular"/>
                <w:color w:val="000000"/>
                <w:sz w:val="18"/>
                <w:szCs w:val="18"/>
              </w:rPr>
              <w:t>добавление прототипа при создании объекта (создаёт пустой объект с __</w:t>
            </w:r>
            <w:proofErr w:type="spellStart"/>
            <w:r w:rsidRPr="003D7429">
              <w:rPr>
                <w:rFonts w:ascii="FiraSans-Regular" w:hAnsi="FiraSans-Regular"/>
                <w:color w:val="000000"/>
                <w:sz w:val="18"/>
                <w:szCs w:val="18"/>
              </w:rPr>
              <w:t>proto</w:t>
            </w:r>
            <w:proofErr w:type="spellEnd"/>
            <w:r w:rsidRPr="003D7429">
              <w:rPr>
                <w:rFonts w:ascii="FiraSans-Regular" w:hAnsi="FiraSans-Regular"/>
                <w:color w:val="000000"/>
                <w:sz w:val="18"/>
                <w:szCs w:val="18"/>
              </w:rPr>
              <w:t>__, равным первому аргументу, второй содержит дескрипторы свойств)</w:t>
            </w:r>
          </w:p>
        </w:tc>
        <w:tc>
          <w:tcPr>
            <w:tcW w:w="5381" w:type="dxa"/>
          </w:tcPr>
          <w:p w:rsidR="0081450E" w:rsidRPr="003D7429" w:rsidRDefault="0081450E" w:rsidP="0081450E">
            <w:pPr>
              <w:rPr>
                <w:rFonts w:ascii="FiraSans-Regular" w:eastAsia="Times New Roman" w:hAnsi="FiraSans-Regular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D7429">
              <w:rPr>
                <w:rFonts w:ascii="FiraSans-Regular" w:eastAsia="Times New Roman" w:hAnsi="FiraSans-Regular" w:cs="Times New Roman"/>
                <w:b/>
                <w:color w:val="000000"/>
                <w:sz w:val="18"/>
                <w:szCs w:val="18"/>
                <w:u w:val="single"/>
                <w:lang w:eastAsia="ru-RU"/>
              </w:rPr>
              <w:t>Object.assign</w:t>
            </w:r>
            <w:proofErr w:type="spellEnd"/>
            <w:r w:rsidRPr="003D7429">
              <w:rPr>
                <w:rFonts w:ascii="FiraSans-Regular" w:eastAsia="Times New Roman" w:hAnsi="FiraSans-Regular" w:cs="Times New Roman"/>
                <w:color w:val="000000"/>
                <w:sz w:val="18"/>
                <w:szCs w:val="18"/>
                <w:lang w:eastAsia="ru-RU"/>
              </w:rPr>
              <w:t xml:space="preserve"> - </w:t>
            </w:r>
            <w:r w:rsidRPr="003D7429">
              <w:rPr>
                <w:rFonts w:ascii="FiraSans-Regular" w:hAnsi="FiraSans-Regular"/>
                <w:color w:val="000000"/>
                <w:sz w:val="18"/>
                <w:szCs w:val="18"/>
              </w:rPr>
              <w:t xml:space="preserve">используется для копирования значений всех собственных перечисляемых свойств (при обходе в цикле </w:t>
            </w:r>
            <w:proofErr w:type="spellStart"/>
            <w:proofErr w:type="gramStart"/>
            <w:r w:rsidRPr="003D7429">
              <w:rPr>
                <w:rFonts w:ascii="FiraSans-Regular" w:hAnsi="FiraSans-Regular"/>
                <w:color w:val="000000"/>
                <w:sz w:val="18"/>
                <w:szCs w:val="18"/>
              </w:rPr>
              <w:t>for</w:t>
            </w:r>
            <w:proofErr w:type="spellEnd"/>
            <w:r w:rsidRPr="003D7429">
              <w:rPr>
                <w:rFonts w:ascii="FiraSans-Regular" w:hAnsi="FiraSans-Regular"/>
                <w:color w:val="000000"/>
                <w:sz w:val="18"/>
                <w:szCs w:val="18"/>
              </w:rPr>
              <w:t>..</w:t>
            </w:r>
            <w:proofErr w:type="spellStart"/>
            <w:proofErr w:type="gramEnd"/>
            <w:r w:rsidRPr="003D7429">
              <w:rPr>
                <w:rFonts w:ascii="FiraSans-Regular" w:hAnsi="FiraSans-Regular"/>
                <w:color w:val="000000"/>
                <w:sz w:val="18"/>
                <w:szCs w:val="18"/>
              </w:rPr>
              <w:t>in</w:t>
            </w:r>
            <w:proofErr w:type="spellEnd"/>
            <w:r w:rsidRPr="003D7429">
              <w:rPr>
                <w:rFonts w:ascii="FiraSans-Regular" w:hAnsi="FiraSans-Regular"/>
                <w:color w:val="000000"/>
                <w:sz w:val="18"/>
                <w:szCs w:val="18"/>
              </w:rPr>
              <w:t xml:space="preserve"> его можно будет получить) из одного или более исходных объектов в целевой объект. После копирования он возвращает целевой объект</w:t>
            </w:r>
          </w:p>
        </w:tc>
      </w:tr>
      <w:tr w:rsidR="0081450E" w:rsidTr="0081450E">
        <w:tc>
          <w:tcPr>
            <w:tcW w:w="5381" w:type="dxa"/>
          </w:tcPr>
          <w:p w:rsidR="0081450E" w:rsidRDefault="0081450E" w:rsidP="0081450E">
            <w:pPr>
              <w:rPr>
                <w:rFonts w:ascii="FiraSans-Regular" w:eastAsia="Times New Roman" w:hAnsi="FiraSans-Regular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21C828" wp14:editId="4FB61F41">
                  <wp:extent cx="2885714" cy="94285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714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81450E" w:rsidRDefault="0081450E" w:rsidP="0081450E">
            <w:pPr>
              <w:rPr>
                <w:rFonts w:ascii="FiraSans-Regular" w:eastAsia="Times New Roman" w:hAnsi="FiraSans-Regular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581162" wp14:editId="5366E4F3">
                  <wp:extent cx="2247619" cy="942857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619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50E" w:rsidRDefault="0081450E" w:rsidP="0081450E">
      <w:pPr>
        <w:pStyle w:val="1"/>
        <w:spacing w:before="0" w:line="240" w:lineRule="auto"/>
        <w:jc w:val="center"/>
      </w:pPr>
    </w:p>
    <w:p w:rsidR="0081450E" w:rsidRDefault="0081450E" w:rsidP="0081450E">
      <w:pPr>
        <w:pStyle w:val="1"/>
        <w:spacing w:before="0" w:line="240" w:lineRule="auto"/>
        <w:jc w:val="center"/>
      </w:pPr>
      <w:r>
        <w:t xml:space="preserve">Конструктор </w:t>
      </w:r>
      <w:proofErr w:type="spellStart"/>
      <w:r>
        <w:t>new</w:t>
      </w:r>
      <w:proofErr w:type="spellEnd"/>
    </w:p>
    <w:p w:rsidR="0081450E" w:rsidRPr="0081450E" w:rsidRDefault="0081450E" w:rsidP="009E1AB9">
      <w:pPr>
        <w:numPr>
          <w:ilvl w:val="0"/>
          <w:numId w:val="19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Создаётся новый пустой объект через 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Object.create</w:t>
      </w:r>
      <w:proofErr w:type="spellEnd"/>
    </w:p>
    <w:p w:rsidR="0081450E" w:rsidRPr="0081450E" w:rsidRDefault="0081450E" w:rsidP="009E1AB9">
      <w:pPr>
        <w:numPr>
          <w:ilvl w:val="0"/>
          <w:numId w:val="19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Устанавливает __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proto</w:t>
      </w:r>
      <w:proofErr w:type="spellEnd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__ этому объекту в которое записывается ссылка из 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prototype</w:t>
      </w:r>
      <w:proofErr w:type="spellEnd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функции-конструктора </w:t>
      </w:r>
      <w:r w:rsidRPr="0081450E">
        <w:rPr>
          <w:rFonts w:ascii="FiraSans-Regular" w:eastAsia="Times New Roman" w:hAnsi="FiraSans-Regular" w:cs="Times New Roman"/>
          <w:i/>
          <w:iCs/>
          <w:color w:val="000000"/>
          <w:sz w:val="18"/>
          <w:szCs w:val="18"/>
          <w:lang w:eastAsia="ru-RU"/>
        </w:rPr>
        <w:t>(устанавливается прототип)</w:t>
      </w:r>
    </w:p>
    <w:p w:rsidR="0081450E" w:rsidRPr="003D7429" w:rsidRDefault="0081450E" w:rsidP="009E1AB9">
      <w:pPr>
        <w:numPr>
          <w:ilvl w:val="0"/>
          <w:numId w:val="19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this</w:t>
      </w:r>
      <w:proofErr w:type="spellEnd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получает ссылку на этот объект. Модифицируется 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this</w:t>
      </w:r>
      <w:proofErr w:type="spellEnd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 (т.е. этот новый объект) и инициализируются </w:t>
      </w:r>
      <w:r w:rsidRPr="003D742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методы и свойства. </w:t>
      </w:r>
    </w:p>
    <w:p w:rsidR="0081450E" w:rsidRPr="0081450E" w:rsidRDefault="0081450E" w:rsidP="009E1AB9">
      <w:pPr>
        <w:numPr>
          <w:ilvl w:val="0"/>
          <w:numId w:val="19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Неявно возвращается 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this</w:t>
      </w:r>
      <w:proofErr w:type="spellEnd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без вызова 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return</w:t>
      </w:r>
      <w:proofErr w:type="spellEnd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. </w:t>
      </w:r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br/>
      </w:r>
      <w:r w:rsidRPr="0081450E">
        <w:rPr>
          <w:rFonts w:ascii="FiraSans-Regular" w:eastAsia="Times New Roman" w:hAnsi="FiraSans-Regular" w:cs="Times New Roman"/>
          <w:i/>
          <w:iCs/>
          <w:color w:val="000000"/>
          <w:sz w:val="18"/>
          <w:szCs w:val="18"/>
          <w:lang w:eastAsia="ru-RU"/>
        </w:rPr>
        <w:t xml:space="preserve">Возвращает экземпляр функции-класса, но если </w:t>
      </w:r>
      <w:proofErr w:type="spellStart"/>
      <w:r w:rsidRPr="0081450E">
        <w:rPr>
          <w:rFonts w:ascii="FiraSans-Regular" w:eastAsia="Times New Roman" w:hAnsi="FiraSans-Regular" w:cs="Times New Roman"/>
          <w:i/>
          <w:iCs/>
          <w:color w:val="000000"/>
          <w:sz w:val="18"/>
          <w:szCs w:val="18"/>
          <w:lang w:eastAsia="ru-RU"/>
        </w:rPr>
        <w:t>FnClass</w:t>
      </w:r>
      <w:proofErr w:type="spellEnd"/>
      <w:r w:rsidRPr="0081450E">
        <w:rPr>
          <w:rFonts w:ascii="FiraSans-Regular" w:eastAsia="Times New Roman" w:hAnsi="FiraSans-Regular" w:cs="Times New Roman"/>
          <w:i/>
          <w:iCs/>
          <w:color w:val="000000"/>
          <w:sz w:val="18"/>
          <w:szCs w:val="18"/>
          <w:lang w:eastAsia="ru-RU"/>
        </w:rPr>
        <w:t xml:space="preserve"> нам вернул </w:t>
      </w:r>
      <w:proofErr w:type="spellStart"/>
      <w:r w:rsidRPr="0081450E">
        <w:rPr>
          <w:rFonts w:ascii="FiraSans-Regular" w:eastAsia="Times New Roman" w:hAnsi="FiraSans-Regular" w:cs="Times New Roman"/>
          <w:i/>
          <w:iCs/>
          <w:color w:val="000000"/>
          <w:sz w:val="18"/>
          <w:szCs w:val="18"/>
          <w:lang w:eastAsia="ru-RU"/>
        </w:rPr>
        <w:t>обьект</w:t>
      </w:r>
      <w:proofErr w:type="spellEnd"/>
      <w:r w:rsidRPr="0081450E">
        <w:rPr>
          <w:rFonts w:ascii="FiraSans-Regular" w:eastAsia="Times New Roman" w:hAnsi="FiraSans-Regular" w:cs="Times New Roman"/>
          <w:i/>
          <w:iCs/>
          <w:color w:val="000000"/>
          <w:sz w:val="18"/>
          <w:szCs w:val="18"/>
          <w:lang w:eastAsia="ru-RU"/>
        </w:rPr>
        <w:t>, тогда его</w:t>
      </w:r>
    </w:p>
    <w:p w:rsidR="0081450E" w:rsidRPr="0081450E" w:rsidRDefault="0081450E" w:rsidP="0081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</w:p>
    <w:p w:rsidR="0081450E" w:rsidRDefault="0081450E" w:rsidP="0081450E">
      <w:pPr>
        <w:pStyle w:val="1"/>
        <w:spacing w:before="0" w:line="240" w:lineRule="auto"/>
        <w:jc w:val="center"/>
      </w:pPr>
      <w:r>
        <w:t>__</w:t>
      </w:r>
      <w:proofErr w:type="spellStart"/>
      <w:r>
        <w:t>proto</w:t>
      </w:r>
      <w:proofErr w:type="spellEnd"/>
      <w:r>
        <w:t xml:space="preserve">__ и </w:t>
      </w:r>
      <w:proofErr w:type="spellStart"/>
      <w:r>
        <w:t>prototype</w:t>
      </w:r>
      <w:proofErr w:type="spellEnd"/>
    </w:p>
    <w:p w:rsidR="0081450E" w:rsidRPr="0081450E" w:rsidRDefault="0081450E" w:rsidP="0081450E">
      <w:p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81450E">
        <w:rPr>
          <w:rFonts w:ascii="FiraSans-Regular" w:eastAsia="Times New Roman" w:hAnsi="FiraSans-Regular" w:cs="Times New Roman"/>
          <w:b/>
          <w:color w:val="000000"/>
          <w:sz w:val="21"/>
          <w:szCs w:val="21"/>
          <w:lang w:eastAsia="ru-RU"/>
        </w:rPr>
        <w:t>__</w:t>
      </w:r>
      <w:proofErr w:type="spellStart"/>
      <w:r w:rsidRPr="0081450E">
        <w:rPr>
          <w:rFonts w:ascii="FiraSans-Regular" w:eastAsia="Times New Roman" w:hAnsi="FiraSans-Regular" w:cs="Times New Roman"/>
          <w:b/>
          <w:color w:val="000000"/>
          <w:sz w:val="18"/>
          <w:szCs w:val="18"/>
          <w:lang w:eastAsia="ru-RU"/>
        </w:rPr>
        <w:t>proto</w:t>
      </w:r>
      <w:proofErr w:type="spellEnd"/>
      <w:r w:rsidRPr="0081450E">
        <w:rPr>
          <w:rFonts w:ascii="FiraSans-Regular" w:eastAsia="Times New Roman" w:hAnsi="FiraSans-Regular" w:cs="Times New Roman"/>
          <w:b/>
          <w:color w:val="000000"/>
          <w:sz w:val="18"/>
          <w:szCs w:val="18"/>
          <w:lang w:eastAsia="ru-RU"/>
        </w:rPr>
        <w:t>__</w:t>
      </w:r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- свойство объекта 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Object.prototype</w:t>
      </w:r>
      <w:proofErr w:type="spellEnd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, хранящее ссылку на свойство 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prototype</w:t>
      </w:r>
      <w:proofErr w:type="spellEnd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конструктора</w:t>
      </w:r>
    </w:p>
    <w:p w:rsidR="0081450E" w:rsidRPr="0081450E" w:rsidRDefault="0081450E" w:rsidP="009E1AB9">
      <w:pPr>
        <w:numPr>
          <w:ilvl w:val="0"/>
          <w:numId w:val="20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При обращении к любому свойству объекта, оно в первую очередь ищется в самом объекте. Но если его там нет, поиск происходит в свойстве __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proto</w:t>
      </w:r>
      <w:proofErr w:type="spellEnd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__. Если его нет и там, оно ищется дальше по цепочке (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prototype</w:t>
      </w:r>
      <w:proofErr w:type="spellEnd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 xml:space="preserve"> 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chain</w:t>
      </w:r>
      <w:proofErr w:type="spellEnd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)</w:t>
      </w:r>
    </w:p>
    <w:p w:rsidR="0081450E" w:rsidRPr="0081450E" w:rsidRDefault="0081450E" w:rsidP="009E1AB9">
      <w:pPr>
        <w:numPr>
          <w:ilvl w:val="0"/>
          <w:numId w:val="20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__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proto</w:t>
      </w:r>
      <w:proofErr w:type="spellEnd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__ - наследование на уровне объектов</w:t>
      </w:r>
    </w:p>
    <w:p w:rsidR="0081450E" w:rsidRPr="003D7429" w:rsidRDefault="0081450E" w:rsidP="0081450E">
      <w:p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proofErr w:type="spellStart"/>
      <w:r w:rsidRPr="003D7429">
        <w:rPr>
          <w:b/>
          <w:sz w:val="18"/>
          <w:szCs w:val="18"/>
          <w:u w:val="single"/>
        </w:rPr>
        <w:t>prototype</w:t>
      </w:r>
      <w:proofErr w:type="spellEnd"/>
      <w:r w:rsidRPr="003D7429">
        <w:rPr>
          <w:rFonts w:ascii="FiraSans-Regular" w:hAnsi="FiraSans-Regular"/>
          <w:color w:val="000000"/>
          <w:sz w:val="18"/>
          <w:szCs w:val="18"/>
        </w:rPr>
        <w:t> - свойство функции. По умолчанию является объектом с единственным свойством </w:t>
      </w:r>
      <w:proofErr w:type="spellStart"/>
      <w:r w:rsidRPr="003D7429">
        <w:rPr>
          <w:sz w:val="18"/>
          <w:szCs w:val="18"/>
        </w:rPr>
        <w:t>constructor</w:t>
      </w:r>
      <w:proofErr w:type="spellEnd"/>
      <w:r w:rsidRPr="003D7429">
        <w:rPr>
          <w:rFonts w:ascii="FiraSans-Regular" w:hAnsi="FiraSans-Regular"/>
          <w:color w:val="000000"/>
          <w:sz w:val="18"/>
          <w:szCs w:val="18"/>
        </w:rPr>
        <w:t>, которое ссылается на саму функцию</w:t>
      </w:r>
    </w:p>
    <w:p w:rsidR="0081450E" w:rsidRPr="0081450E" w:rsidRDefault="0081450E" w:rsidP="009E1AB9">
      <w:pPr>
        <w:numPr>
          <w:ilvl w:val="0"/>
          <w:numId w:val="21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81450E">
        <w:rPr>
          <w:rFonts w:ascii="FiraSans-Regular" w:eastAsia="Times New Roman" w:hAnsi="FiraSans-Regular" w:cs="Times New Roman"/>
          <w:b/>
          <w:bCs/>
          <w:color w:val="000000"/>
          <w:sz w:val="18"/>
          <w:szCs w:val="18"/>
          <w:lang w:eastAsia="ru-RU"/>
        </w:rPr>
        <w:t>Используется:</w:t>
      </w:r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при создании новых объектов оператором 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new</w:t>
      </w:r>
      <w:proofErr w:type="spellEnd"/>
    </w:p>
    <w:p w:rsidR="0081450E" w:rsidRPr="0081450E" w:rsidRDefault="0081450E" w:rsidP="009E1AB9">
      <w:pPr>
        <w:numPr>
          <w:ilvl w:val="0"/>
          <w:numId w:val="21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81450E">
        <w:rPr>
          <w:rFonts w:ascii="FiraSans-Regular" w:eastAsia="Times New Roman" w:hAnsi="FiraSans-Regular" w:cs="Times New Roman"/>
          <w:b/>
          <w:bCs/>
          <w:color w:val="000000"/>
          <w:sz w:val="18"/>
          <w:szCs w:val="18"/>
          <w:lang w:eastAsia="ru-RU"/>
        </w:rPr>
        <w:t>Цель:</w:t>
      </w:r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указывать __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proto</w:t>
      </w:r>
      <w:proofErr w:type="spellEnd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__ для новых объектов. При создании объекта через 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new</w:t>
      </w:r>
      <w:proofErr w:type="spellEnd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, в его прототип __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proto</w:t>
      </w:r>
      <w:proofErr w:type="spellEnd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__ записывается ссылка из </w:t>
      </w:r>
      <w:proofErr w:type="spellStart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prototypeфункции</w:t>
      </w:r>
      <w:proofErr w:type="spellEnd"/>
      <w:r w:rsidRPr="0081450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-конструктора</w:t>
      </w:r>
    </w:p>
    <w:p w:rsidR="0081450E" w:rsidRDefault="0081450E" w:rsidP="00E93862">
      <w:pPr>
        <w:spacing w:before="100" w:beforeAutospacing="1" w:after="100" w:afterAutospacing="1" w:line="480" w:lineRule="auto"/>
        <w:rPr>
          <w:rFonts w:ascii="FiraSans-Regular" w:eastAsia="Times New Roman" w:hAnsi="FiraSans-Regular" w:cs="Times New Roman"/>
          <w:color w:val="000000"/>
          <w:sz w:val="21"/>
          <w:szCs w:val="21"/>
          <w:lang w:eastAsia="ru-RU"/>
        </w:rPr>
      </w:pPr>
    </w:p>
    <w:p w:rsidR="003D7429" w:rsidRPr="0081450E" w:rsidRDefault="003D7429" w:rsidP="00E93862">
      <w:pPr>
        <w:spacing w:before="100" w:beforeAutospacing="1" w:after="100" w:afterAutospacing="1" w:line="480" w:lineRule="auto"/>
        <w:rPr>
          <w:rFonts w:ascii="FiraSans-Regular" w:eastAsia="Times New Roman" w:hAnsi="FiraSans-Regular" w:cs="Times New Roman"/>
          <w:color w:val="000000"/>
          <w:sz w:val="21"/>
          <w:szCs w:val="21"/>
          <w:lang w:eastAsia="ru-RU"/>
        </w:rPr>
      </w:pPr>
    </w:p>
    <w:p w:rsidR="0081450E" w:rsidRPr="003D7429" w:rsidRDefault="0081450E" w:rsidP="0081450E">
      <w:pPr>
        <w:pStyle w:val="1"/>
        <w:spacing w:before="0" w:line="240" w:lineRule="auto"/>
        <w:jc w:val="center"/>
        <w:rPr>
          <w:lang w:val="en-US"/>
        </w:rPr>
      </w:pPr>
      <w:r>
        <w:lastRenderedPageBreak/>
        <w:t>Контекст</w:t>
      </w:r>
      <w:r w:rsidRPr="003D7429">
        <w:rPr>
          <w:lang w:val="en-US"/>
        </w:rPr>
        <w:t>: this, call, apply, bind</w:t>
      </w:r>
    </w:p>
    <w:p w:rsidR="0081450E" w:rsidRPr="00E93862" w:rsidRDefault="0081450E" w:rsidP="009E1AB9">
      <w:pPr>
        <w:numPr>
          <w:ilvl w:val="0"/>
          <w:numId w:val="17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E93862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Контекст выполнения</w:t>
      </w:r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(</w:t>
      </w:r>
      <w:proofErr w:type="spellStart"/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Execution</w:t>
      </w:r>
      <w:proofErr w:type="spellEnd"/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Context</w:t>
      </w:r>
      <w:proofErr w:type="spellEnd"/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) - служебная информация, которая соответствует текущему запуску функции. Она включает в себя локальные переменные функции и конкретное место в коде, на котором находится интерпретатор. У каждого вызова функции свой «контекст выполнения» и он всегда разный в зависимости от того как функция была вызвана</w:t>
      </w:r>
    </w:p>
    <w:p w:rsidR="0081450E" w:rsidRPr="00E93862" w:rsidRDefault="0081450E" w:rsidP="009E1AB9">
      <w:pPr>
        <w:numPr>
          <w:ilvl w:val="0"/>
          <w:numId w:val="17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Контекст бывает либо глобальным, с которого начинается исполнения скрипта, либо контекстом выполнения вызова, который начинается с момента входа в тело функции</w:t>
      </w:r>
    </w:p>
    <w:p w:rsidR="0081450E" w:rsidRPr="00E93862" w:rsidRDefault="0081450E" w:rsidP="009E1AB9">
      <w:pPr>
        <w:numPr>
          <w:ilvl w:val="0"/>
          <w:numId w:val="17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В каждый момент времени активен только один контекст выполнения. Именно поэтому </w:t>
      </w:r>
      <w:proofErr w:type="spellStart"/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Javascript</w:t>
      </w:r>
      <w:proofErr w:type="spellEnd"/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называют “однопоточным”, имея ввиду, что только одна инструкция исполняется в один момент времени. Типичный браузер отслеживает контексты выполнения с помощью стека</w:t>
      </w:r>
    </w:p>
    <w:p w:rsidR="0081450E" w:rsidRPr="00E93862" w:rsidRDefault="0081450E" w:rsidP="009E1AB9">
      <w:pPr>
        <w:numPr>
          <w:ilvl w:val="0"/>
          <w:numId w:val="17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E93862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Контекст вызова функции</w:t>
      </w:r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- тот объект который ее вызывает</w:t>
      </w:r>
    </w:p>
    <w:p w:rsidR="0081450E" w:rsidRPr="003D7429" w:rsidRDefault="0081450E" w:rsidP="009E1AB9">
      <w:pPr>
        <w:numPr>
          <w:ilvl w:val="0"/>
          <w:numId w:val="17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E93862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this</w:t>
      </w:r>
      <w:proofErr w:type="spellEnd"/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- ссылка на текущий контекст вызова (на текущий объект с которым произошло событие). Определяется в момент вызова функции</w:t>
      </w:r>
    </w:p>
    <w:p w:rsidR="0081450E" w:rsidRPr="00E93862" w:rsidRDefault="0081450E" w:rsidP="0081450E">
      <w:pPr>
        <w:spacing w:line="240" w:lineRule="auto"/>
        <w:ind w:left="360"/>
        <w:rPr>
          <w:rFonts w:ascii="FiraSans-Regular" w:eastAsia="Times New Roman" w:hAnsi="FiraSans-Regular" w:cs="Times New Roman"/>
          <w:i/>
          <w:color w:val="000000"/>
          <w:sz w:val="18"/>
          <w:szCs w:val="18"/>
          <w:u w:val="single"/>
          <w:lang w:eastAsia="ru-RU"/>
        </w:rPr>
      </w:pPr>
      <w:r w:rsidRPr="003D7429">
        <w:rPr>
          <w:rFonts w:ascii="FiraSans-Regular" w:eastAsia="Times New Roman" w:hAnsi="FiraSans-Regular" w:cs="Times New Roman"/>
          <w:i/>
          <w:color w:val="000000"/>
          <w:sz w:val="18"/>
          <w:szCs w:val="18"/>
          <w:u w:val="single"/>
          <w:lang w:eastAsia="ru-RU"/>
        </w:rPr>
        <w:t>Методы</w:t>
      </w:r>
    </w:p>
    <w:p w:rsidR="0081450E" w:rsidRPr="00E93862" w:rsidRDefault="0081450E" w:rsidP="009E1AB9">
      <w:pPr>
        <w:numPr>
          <w:ilvl w:val="0"/>
          <w:numId w:val="17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E93862">
        <w:rPr>
          <w:rFonts w:ascii="FiraSans-Regular" w:eastAsia="Times New Roman" w:hAnsi="FiraSans-Regular" w:cs="Times New Roman"/>
          <w:b/>
          <w:color w:val="000000"/>
          <w:sz w:val="18"/>
          <w:szCs w:val="18"/>
          <w:lang w:eastAsia="ru-RU"/>
        </w:rPr>
        <w:t>call</w:t>
      </w:r>
      <w:proofErr w:type="spellEnd"/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(</w:t>
      </w:r>
      <w:proofErr w:type="gramEnd"/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) явное указание контекст вызова, вызывает функцию с заданным контекстом и аргументами</w:t>
      </w:r>
    </w:p>
    <w:p w:rsidR="0081450E" w:rsidRPr="00E93862" w:rsidRDefault="0081450E" w:rsidP="009E1AB9">
      <w:pPr>
        <w:numPr>
          <w:ilvl w:val="0"/>
          <w:numId w:val="17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E93862">
        <w:rPr>
          <w:rFonts w:ascii="FiraSans-Regular" w:eastAsia="Times New Roman" w:hAnsi="FiraSans-Regular" w:cs="Times New Roman"/>
          <w:b/>
          <w:color w:val="000000"/>
          <w:sz w:val="18"/>
          <w:szCs w:val="18"/>
          <w:lang w:eastAsia="ru-RU"/>
        </w:rPr>
        <w:t>apply</w:t>
      </w:r>
      <w:proofErr w:type="spellEnd"/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(</w:t>
      </w:r>
      <w:proofErr w:type="gramEnd"/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) аналогичен </w:t>
      </w:r>
      <w:proofErr w:type="spellStart"/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call</w:t>
      </w:r>
      <w:proofErr w:type="spellEnd"/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(), только аргументы передаются массивом вторым аргументом</w:t>
      </w:r>
    </w:p>
    <w:p w:rsidR="0081450E" w:rsidRPr="00E93862" w:rsidRDefault="0081450E" w:rsidP="009E1AB9">
      <w:pPr>
        <w:numPr>
          <w:ilvl w:val="0"/>
          <w:numId w:val="17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E93862">
        <w:rPr>
          <w:rFonts w:ascii="FiraSans-Regular" w:eastAsia="Times New Roman" w:hAnsi="FiraSans-Regular" w:cs="Times New Roman"/>
          <w:b/>
          <w:color w:val="000000"/>
          <w:sz w:val="18"/>
          <w:szCs w:val="18"/>
          <w:lang w:eastAsia="ru-RU"/>
        </w:rPr>
        <w:t>bind</w:t>
      </w:r>
      <w:proofErr w:type="spellEnd"/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(</w:t>
      </w:r>
      <w:proofErr w:type="gramEnd"/>
      <w:r w:rsidRPr="00E9386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) не вызывает функцию, а связывает с объектом (возвращает новую): возвращает «обёртку», которая передаст вызов в исходную функцию, с привязанным контекстом</w:t>
      </w:r>
    </w:p>
    <w:p w:rsidR="00E93862" w:rsidRPr="0081450E" w:rsidRDefault="0081450E" w:rsidP="00E93862">
      <w:pPr>
        <w:spacing w:before="100" w:beforeAutospacing="1" w:after="100" w:afterAutospacing="1" w:line="480" w:lineRule="auto"/>
        <w:rPr>
          <w:rFonts w:ascii="FiraSans-Regular" w:hAnsi="FiraSans-Regular"/>
          <w:color w:val="000000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3CCAFC0E" wp14:editId="52348AC4">
            <wp:extent cx="5426769" cy="28660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502" cy="289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D2" w:rsidRDefault="006D45D2">
      <w:pPr>
        <w:spacing w:after="160"/>
        <w:rPr>
          <w:rFonts w:ascii="FiraSans-Regular" w:hAnsi="FiraSans-Regular"/>
          <w:color w:val="000000"/>
          <w:sz w:val="21"/>
          <w:szCs w:val="21"/>
        </w:rPr>
      </w:pPr>
      <w:r>
        <w:rPr>
          <w:rFonts w:ascii="FiraSans-Regular" w:hAnsi="FiraSans-Regular"/>
          <w:color w:val="000000"/>
          <w:sz w:val="21"/>
          <w:szCs w:val="21"/>
        </w:rPr>
        <w:br w:type="page"/>
      </w:r>
    </w:p>
    <w:p w:rsidR="006D45D2" w:rsidRDefault="006D45D2" w:rsidP="006D45D2">
      <w:pPr>
        <w:pStyle w:val="1"/>
        <w:jc w:val="center"/>
      </w:pPr>
      <w:r>
        <w:lastRenderedPageBreak/>
        <w:t xml:space="preserve">Жизненный цикл </w:t>
      </w:r>
      <w:proofErr w:type="spellStart"/>
      <w:r>
        <w:t>React</w:t>
      </w:r>
      <w:proofErr w:type="spellEnd"/>
      <w:r>
        <w:t>-компонентов</w:t>
      </w:r>
    </w:p>
    <w:p w:rsidR="00E93862" w:rsidRDefault="00542570" w:rsidP="00542570">
      <w:pPr>
        <w:spacing w:before="100" w:beforeAutospacing="1" w:after="100" w:afterAutospacing="1" w:line="240" w:lineRule="auto"/>
        <w:jc w:val="center"/>
        <w:rPr>
          <w:rFonts w:ascii="FiraSans-Regular" w:hAnsi="FiraSans-Regular"/>
          <w:color w:val="000000"/>
          <w:sz w:val="21"/>
          <w:szCs w:val="21"/>
        </w:rPr>
      </w:pPr>
      <w:r>
        <w:rPr>
          <w:rFonts w:ascii="FiraSans-Regular" w:hAnsi="FiraSans-Regular"/>
          <w:color w:val="000000"/>
          <w:sz w:val="21"/>
          <w:szCs w:val="21"/>
        </w:rPr>
        <w:pict>
          <v:shape id="_x0000_i1074" type="#_x0000_t75" style="width:453pt;height:267pt">
            <v:imagedata r:id="rId13" o:title="component-lifecycle"/>
          </v:shape>
        </w:pict>
      </w:r>
    </w:p>
    <w:p w:rsidR="006D45D2" w:rsidRPr="00063EB9" w:rsidRDefault="006D45D2" w:rsidP="00542570">
      <w:pPr>
        <w:pStyle w:val="4"/>
        <w:spacing w:before="0" w:line="240" w:lineRule="auto"/>
        <w:rPr>
          <w:rFonts w:ascii="FiraSans-Regular" w:hAnsi="FiraSans-Regular"/>
          <w:b/>
          <w:color w:val="000000"/>
          <w:sz w:val="18"/>
          <w:szCs w:val="18"/>
          <w:u w:val="single"/>
        </w:rPr>
      </w:pPr>
      <w:r w:rsidRPr="00063EB9">
        <w:rPr>
          <w:rFonts w:ascii="FiraSans-Regular" w:hAnsi="FiraSans-Regular"/>
          <w:b/>
          <w:color w:val="000000"/>
          <w:sz w:val="18"/>
          <w:szCs w:val="18"/>
          <w:highlight w:val="lightGray"/>
          <w:u w:val="single"/>
        </w:rPr>
        <w:t xml:space="preserve">1. </w:t>
      </w:r>
      <w:proofErr w:type="spellStart"/>
      <w:proofErr w:type="gramStart"/>
      <w:r w:rsidRPr="00063EB9">
        <w:rPr>
          <w:rFonts w:ascii="FiraSans-Regular" w:hAnsi="FiraSans-Regular"/>
          <w:b/>
          <w:color w:val="000000"/>
          <w:sz w:val="18"/>
          <w:szCs w:val="18"/>
          <w:highlight w:val="lightGray"/>
          <w:u w:val="single"/>
        </w:rPr>
        <w:t>componentDidMount</w:t>
      </w:r>
      <w:proofErr w:type="spellEnd"/>
      <w:r w:rsidRPr="00063EB9">
        <w:rPr>
          <w:rFonts w:ascii="FiraSans-Regular" w:hAnsi="FiraSans-Regular"/>
          <w:b/>
          <w:color w:val="000000"/>
          <w:sz w:val="18"/>
          <w:szCs w:val="18"/>
          <w:highlight w:val="lightGray"/>
          <w:u w:val="single"/>
        </w:rPr>
        <w:t>(</w:t>
      </w:r>
      <w:proofErr w:type="gramEnd"/>
      <w:r w:rsidRPr="00063EB9">
        <w:rPr>
          <w:rFonts w:ascii="FiraSans-Regular" w:hAnsi="FiraSans-Regular"/>
          <w:b/>
          <w:color w:val="000000"/>
          <w:sz w:val="18"/>
          <w:szCs w:val="18"/>
          <w:highlight w:val="lightGray"/>
          <w:u w:val="single"/>
        </w:rPr>
        <w:t>)</w:t>
      </w:r>
    </w:p>
    <w:p w:rsidR="006D45D2" w:rsidRPr="00063EB9" w:rsidRDefault="006D45D2" w:rsidP="009E1AB9">
      <w:pPr>
        <w:numPr>
          <w:ilvl w:val="0"/>
          <w:numId w:val="22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63EB9">
        <w:rPr>
          <w:rFonts w:ascii="FiraSans-Regular" w:hAnsi="FiraSans-Regular"/>
          <w:color w:val="000000"/>
          <w:sz w:val="18"/>
          <w:szCs w:val="18"/>
        </w:rPr>
        <w:t>МОНТИРОВАНИЕ (</w:t>
      </w:r>
      <w:proofErr w:type="spellStart"/>
      <w:r w:rsidRPr="00063EB9">
        <w:rPr>
          <w:rFonts w:ascii="FiraSans-Regular" w:hAnsi="FiraSans-Regular"/>
          <w:color w:val="000000"/>
          <w:sz w:val="18"/>
          <w:szCs w:val="18"/>
        </w:rPr>
        <w:t>mounting</w:t>
      </w:r>
      <w:proofErr w:type="spellEnd"/>
      <w:r w:rsidRPr="00063EB9">
        <w:rPr>
          <w:rFonts w:ascii="FiraSans-Regular" w:hAnsi="FiraSans-Regular"/>
          <w:color w:val="000000"/>
          <w:sz w:val="18"/>
          <w:szCs w:val="18"/>
        </w:rPr>
        <w:t>) вызывается сразу после монтирования (то есть, вставки компонента в DOM). В этом методе должны происходить действия, которые требуют наличия DOM-узлов. Это хорошее место для создания сетевых запросов</w:t>
      </w:r>
    </w:p>
    <w:p w:rsidR="006D45D2" w:rsidRPr="00063EB9" w:rsidRDefault="006D45D2" w:rsidP="009E1AB9">
      <w:pPr>
        <w:numPr>
          <w:ilvl w:val="0"/>
          <w:numId w:val="22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63EB9">
        <w:rPr>
          <w:rFonts w:ascii="FiraSans-Regular" w:hAnsi="FiraSans-Regular"/>
          <w:color w:val="000000"/>
          <w:sz w:val="18"/>
          <w:szCs w:val="18"/>
        </w:rPr>
        <w:t>Вы можете сразу вызвать </w:t>
      </w:r>
      <w:proofErr w:type="spellStart"/>
      <w:proofErr w:type="gramStart"/>
      <w:r w:rsidRPr="00063EB9">
        <w:rPr>
          <w:rFonts w:ascii="FiraSans-Regular" w:hAnsi="FiraSans-Regular"/>
          <w:color w:val="000000"/>
          <w:sz w:val="18"/>
          <w:szCs w:val="18"/>
          <w:u w:val="single"/>
        </w:rPr>
        <w:t>setState</w:t>
      </w:r>
      <w:proofErr w:type="spellEnd"/>
      <w:r w:rsidRPr="00063EB9">
        <w:rPr>
          <w:rFonts w:ascii="FiraSans-Regular" w:hAnsi="FiraSans-Regular"/>
          <w:color w:val="000000"/>
          <w:sz w:val="18"/>
          <w:szCs w:val="18"/>
          <w:u w:val="single"/>
        </w:rPr>
        <w:t>(</w:t>
      </w:r>
      <w:proofErr w:type="gramEnd"/>
      <w:r w:rsidRPr="00063EB9">
        <w:rPr>
          <w:rFonts w:ascii="FiraSans-Regular" w:hAnsi="FiraSans-Regular"/>
          <w:color w:val="000000"/>
          <w:sz w:val="18"/>
          <w:szCs w:val="18"/>
          <w:u w:val="single"/>
        </w:rPr>
        <w:t>)</w:t>
      </w:r>
    </w:p>
    <w:p w:rsidR="006D45D2" w:rsidRPr="00063EB9" w:rsidRDefault="006D45D2" w:rsidP="00063EB9">
      <w:pPr>
        <w:pStyle w:val="4"/>
        <w:spacing w:before="0" w:line="240" w:lineRule="auto"/>
        <w:rPr>
          <w:rFonts w:ascii="FiraSans-Regular" w:hAnsi="FiraSans-Regular"/>
          <w:b/>
          <w:color w:val="000000"/>
          <w:sz w:val="18"/>
          <w:szCs w:val="18"/>
          <w:u w:val="single"/>
        </w:rPr>
      </w:pPr>
      <w:r w:rsidRPr="00063EB9">
        <w:rPr>
          <w:rFonts w:ascii="FiraSans-Regular" w:hAnsi="FiraSans-Regular"/>
          <w:b/>
          <w:color w:val="000000"/>
          <w:sz w:val="18"/>
          <w:szCs w:val="18"/>
          <w:highlight w:val="lightGray"/>
          <w:u w:val="single"/>
        </w:rPr>
        <w:t xml:space="preserve">2. </w:t>
      </w:r>
      <w:proofErr w:type="spellStart"/>
      <w:proofErr w:type="gramStart"/>
      <w:r w:rsidRPr="00063EB9">
        <w:rPr>
          <w:rFonts w:ascii="FiraSans-Regular" w:hAnsi="FiraSans-Regular"/>
          <w:b/>
          <w:color w:val="000000"/>
          <w:sz w:val="18"/>
          <w:szCs w:val="18"/>
          <w:highlight w:val="lightGray"/>
          <w:u w:val="single"/>
        </w:rPr>
        <w:t>componentDidUpdate</w:t>
      </w:r>
      <w:proofErr w:type="spellEnd"/>
      <w:r w:rsidRPr="00063EB9">
        <w:rPr>
          <w:rFonts w:ascii="FiraSans-Regular" w:hAnsi="FiraSans-Regular"/>
          <w:color w:val="000000"/>
          <w:sz w:val="18"/>
          <w:szCs w:val="18"/>
          <w:highlight w:val="lightGray"/>
        </w:rPr>
        <w:t>(</w:t>
      </w:r>
      <w:proofErr w:type="spellStart"/>
      <w:proofErr w:type="gramEnd"/>
      <w:r w:rsidRPr="00063EB9">
        <w:rPr>
          <w:rFonts w:ascii="FiraSans-Regular" w:hAnsi="FiraSans-Regular"/>
          <w:color w:val="000000"/>
          <w:sz w:val="18"/>
          <w:szCs w:val="18"/>
          <w:highlight w:val="lightGray"/>
        </w:rPr>
        <w:t>prevProps</w:t>
      </w:r>
      <w:proofErr w:type="spellEnd"/>
      <w:r w:rsidRPr="00063EB9">
        <w:rPr>
          <w:rFonts w:ascii="FiraSans-Regular" w:hAnsi="FiraSans-Regular"/>
          <w:color w:val="000000"/>
          <w:sz w:val="18"/>
          <w:szCs w:val="18"/>
          <w:highlight w:val="lightGray"/>
        </w:rPr>
        <w:t xml:space="preserve">, </w:t>
      </w:r>
      <w:proofErr w:type="spellStart"/>
      <w:r w:rsidRPr="00063EB9">
        <w:rPr>
          <w:rFonts w:ascii="FiraSans-Regular" w:hAnsi="FiraSans-Regular"/>
          <w:color w:val="000000"/>
          <w:sz w:val="18"/>
          <w:szCs w:val="18"/>
          <w:highlight w:val="lightGray"/>
        </w:rPr>
        <w:t>prevState</w:t>
      </w:r>
      <w:proofErr w:type="spellEnd"/>
      <w:r w:rsidRPr="00063EB9">
        <w:rPr>
          <w:rFonts w:ascii="FiraSans-Regular" w:hAnsi="FiraSans-Regular"/>
          <w:color w:val="000000"/>
          <w:sz w:val="18"/>
          <w:szCs w:val="18"/>
          <w:highlight w:val="lightGray"/>
        </w:rPr>
        <w:t xml:space="preserve">, </w:t>
      </w:r>
      <w:proofErr w:type="spellStart"/>
      <w:r w:rsidRPr="00063EB9">
        <w:rPr>
          <w:rFonts w:ascii="FiraSans-Regular" w:hAnsi="FiraSans-Regular"/>
          <w:color w:val="000000"/>
          <w:sz w:val="18"/>
          <w:szCs w:val="18"/>
          <w:highlight w:val="lightGray"/>
        </w:rPr>
        <w:t>snapshot</w:t>
      </w:r>
      <w:proofErr w:type="spellEnd"/>
      <w:r w:rsidRPr="00063EB9">
        <w:rPr>
          <w:rFonts w:ascii="FiraSans-Regular" w:hAnsi="FiraSans-Regular"/>
          <w:color w:val="000000"/>
          <w:sz w:val="18"/>
          <w:szCs w:val="18"/>
          <w:highlight w:val="lightGray"/>
        </w:rPr>
        <w:t>)</w:t>
      </w:r>
      <w:r w:rsidRPr="00063EB9">
        <w:rPr>
          <w:rFonts w:ascii="FiraSans-Regular" w:hAnsi="FiraSans-Regular"/>
          <w:color w:val="000000"/>
          <w:sz w:val="18"/>
          <w:szCs w:val="18"/>
        </w:rPr>
        <w:t> </w:t>
      </w:r>
    </w:p>
    <w:p w:rsidR="006D45D2" w:rsidRPr="00063EB9" w:rsidRDefault="006D45D2" w:rsidP="009E1AB9">
      <w:pPr>
        <w:numPr>
          <w:ilvl w:val="0"/>
          <w:numId w:val="23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63EB9">
        <w:rPr>
          <w:rFonts w:ascii="FiraSans-Regular" w:hAnsi="FiraSans-Regular"/>
          <w:color w:val="000000"/>
          <w:sz w:val="18"/>
          <w:szCs w:val="18"/>
        </w:rPr>
        <w:t>ОБНОВЛЕНИЕ вызывается сразу после обновления (изменение пропсов или состояния). Не вызывается при первом рендере</w:t>
      </w:r>
    </w:p>
    <w:p w:rsidR="006D45D2" w:rsidRPr="00063EB9" w:rsidRDefault="006D45D2" w:rsidP="009E1AB9">
      <w:pPr>
        <w:numPr>
          <w:ilvl w:val="0"/>
          <w:numId w:val="23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63EB9">
        <w:rPr>
          <w:rFonts w:ascii="FiraSans-Regular" w:hAnsi="FiraSans-Regular"/>
          <w:color w:val="000000"/>
          <w:sz w:val="18"/>
          <w:szCs w:val="18"/>
        </w:rPr>
        <w:t>Метод позволяет работать с DOM при обновлении компонента</w:t>
      </w:r>
    </w:p>
    <w:p w:rsidR="006D45D2" w:rsidRPr="00063EB9" w:rsidRDefault="006D45D2" w:rsidP="009E1AB9">
      <w:pPr>
        <w:numPr>
          <w:ilvl w:val="0"/>
          <w:numId w:val="23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6D45D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Метод подходит для выполнения таких сетевых запросов, которые выполняются на основании результата сравнения текущих пропсов с предыдущими. Если пропсы не изменились, новый запрос может и не требоваться</w:t>
      </w:r>
    </w:p>
    <w:p w:rsidR="006D45D2" w:rsidRPr="00063EB9" w:rsidRDefault="006D45D2" w:rsidP="00063EB9">
      <w:pPr>
        <w:spacing w:line="240" w:lineRule="auto"/>
        <w:ind w:left="720"/>
        <w:rPr>
          <w:rFonts w:ascii="FiraSans-Regular" w:hAnsi="FiraSans-Regular"/>
          <w:color w:val="000000"/>
          <w:sz w:val="18"/>
          <w:szCs w:val="18"/>
        </w:rPr>
      </w:pPr>
      <w:r w:rsidRPr="00063EB9">
        <w:rPr>
          <w:rFonts w:ascii="FiraSans-Regular" w:hAnsi="FiraSans-Regular"/>
          <w:noProof/>
          <w:color w:val="000000"/>
          <w:sz w:val="18"/>
          <w:szCs w:val="18"/>
          <w:lang w:eastAsia="ru-RU"/>
        </w:rPr>
        <w:pict>
          <v:shape id="_x0000_i1065" type="#_x0000_t75" style="width:233.25pt;height:74.25pt">
            <v:imagedata r:id="rId14" o:title="2019-07-10_231002"/>
          </v:shape>
        </w:pict>
      </w:r>
    </w:p>
    <w:p w:rsidR="006D45D2" w:rsidRPr="00063EB9" w:rsidRDefault="006D45D2" w:rsidP="00063EB9">
      <w:pPr>
        <w:pStyle w:val="4"/>
        <w:spacing w:before="0" w:line="240" w:lineRule="auto"/>
        <w:rPr>
          <w:rFonts w:ascii="FiraSans-Regular" w:hAnsi="FiraSans-Regular"/>
          <w:b/>
          <w:color w:val="000000"/>
          <w:sz w:val="18"/>
          <w:szCs w:val="18"/>
          <w:u w:val="single"/>
        </w:rPr>
      </w:pPr>
      <w:r w:rsidRPr="00063EB9">
        <w:rPr>
          <w:rFonts w:ascii="FiraSans-Regular" w:hAnsi="FiraSans-Regular"/>
          <w:b/>
          <w:color w:val="000000"/>
          <w:sz w:val="18"/>
          <w:szCs w:val="18"/>
          <w:highlight w:val="lightGray"/>
          <w:u w:val="single"/>
        </w:rPr>
        <w:t xml:space="preserve">3. </w:t>
      </w:r>
      <w:proofErr w:type="spellStart"/>
      <w:proofErr w:type="gramStart"/>
      <w:r w:rsidRPr="00063EB9">
        <w:rPr>
          <w:rFonts w:ascii="FiraSans-Regular" w:hAnsi="FiraSans-Regular"/>
          <w:b/>
          <w:color w:val="000000"/>
          <w:sz w:val="18"/>
          <w:szCs w:val="18"/>
          <w:highlight w:val="lightGray"/>
          <w:u w:val="single"/>
        </w:rPr>
        <w:t>componentWillUnmount</w:t>
      </w:r>
      <w:proofErr w:type="spellEnd"/>
      <w:r w:rsidRPr="00063EB9">
        <w:rPr>
          <w:rFonts w:ascii="FiraSans-Regular" w:hAnsi="FiraSans-Regular"/>
          <w:b/>
          <w:color w:val="000000"/>
          <w:sz w:val="18"/>
          <w:szCs w:val="18"/>
          <w:highlight w:val="lightGray"/>
          <w:u w:val="single"/>
        </w:rPr>
        <w:t>(</w:t>
      </w:r>
      <w:proofErr w:type="gramEnd"/>
      <w:r w:rsidRPr="00063EB9">
        <w:rPr>
          <w:rFonts w:ascii="FiraSans-Regular" w:hAnsi="FiraSans-Regular"/>
          <w:b/>
          <w:color w:val="000000"/>
          <w:sz w:val="18"/>
          <w:szCs w:val="18"/>
          <w:highlight w:val="lightGray"/>
          <w:u w:val="single"/>
        </w:rPr>
        <w:t>)</w:t>
      </w:r>
    </w:p>
    <w:p w:rsidR="006D45D2" w:rsidRPr="00063EB9" w:rsidRDefault="006D45D2" w:rsidP="009E1AB9">
      <w:pPr>
        <w:numPr>
          <w:ilvl w:val="0"/>
          <w:numId w:val="24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63EB9">
        <w:rPr>
          <w:rFonts w:ascii="FiraSans-Regular" w:hAnsi="FiraSans-Regular"/>
          <w:color w:val="000000"/>
          <w:sz w:val="18"/>
          <w:szCs w:val="18"/>
        </w:rPr>
        <w:t>РАЗМОНТИРОВАНИЕ (</w:t>
      </w:r>
      <w:proofErr w:type="spellStart"/>
      <w:r w:rsidRPr="00063EB9">
        <w:rPr>
          <w:rFonts w:ascii="FiraSans-Regular" w:hAnsi="FiraSans-Regular"/>
          <w:color w:val="000000"/>
          <w:sz w:val="18"/>
          <w:szCs w:val="18"/>
        </w:rPr>
        <w:t>unmounting</w:t>
      </w:r>
      <w:proofErr w:type="spellEnd"/>
      <w:r w:rsidRPr="00063EB9">
        <w:rPr>
          <w:rFonts w:ascii="FiraSans-Regular" w:hAnsi="FiraSans-Regular"/>
          <w:color w:val="000000"/>
          <w:sz w:val="18"/>
          <w:szCs w:val="18"/>
        </w:rPr>
        <w:t>) вызывается перед размонтированием и удалением компонента (после удаления DOM-узла, созданного компонентом)</w:t>
      </w:r>
    </w:p>
    <w:p w:rsidR="006D45D2" w:rsidRPr="00063EB9" w:rsidRDefault="006D45D2" w:rsidP="009E1AB9">
      <w:pPr>
        <w:numPr>
          <w:ilvl w:val="0"/>
          <w:numId w:val="24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63EB9">
        <w:rPr>
          <w:rFonts w:ascii="FiraSans-Regular" w:hAnsi="FiraSans-Regular"/>
          <w:color w:val="000000"/>
          <w:sz w:val="18"/>
          <w:szCs w:val="18"/>
        </w:rPr>
        <w:t>В этом методе выполняется необходимый сброс: отмена таймеров, сетевых запросов и подписок, созданных в </w:t>
      </w:r>
      <w:proofErr w:type="spellStart"/>
      <w:proofErr w:type="gramStart"/>
      <w:r w:rsidRPr="00063EB9">
        <w:rPr>
          <w:rFonts w:ascii="FiraSans-Regular" w:hAnsi="FiraSans-Regular"/>
          <w:color w:val="000000"/>
          <w:sz w:val="18"/>
          <w:szCs w:val="18"/>
          <w:u w:val="single"/>
        </w:rPr>
        <w:t>componentDidMount</w:t>
      </w:r>
      <w:proofErr w:type="spellEnd"/>
      <w:r w:rsidRPr="00063EB9">
        <w:rPr>
          <w:rFonts w:ascii="FiraSans-Regular" w:hAnsi="FiraSans-Regular"/>
          <w:color w:val="000000"/>
          <w:sz w:val="18"/>
          <w:szCs w:val="18"/>
          <w:u w:val="single"/>
        </w:rPr>
        <w:t>(</w:t>
      </w:r>
      <w:proofErr w:type="gramEnd"/>
      <w:r w:rsidRPr="00063EB9">
        <w:rPr>
          <w:rFonts w:ascii="FiraSans-Regular" w:hAnsi="FiraSans-Regular"/>
          <w:color w:val="000000"/>
          <w:sz w:val="18"/>
          <w:szCs w:val="18"/>
          <w:u w:val="single"/>
        </w:rPr>
        <w:t>)</w:t>
      </w:r>
    </w:p>
    <w:p w:rsidR="006D45D2" w:rsidRPr="00063EB9" w:rsidRDefault="006D45D2" w:rsidP="009E1AB9">
      <w:pPr>
        <w:numPr>
          <w:ilvl w:val="0"/>
          <w:numId w:val="24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63EB9">
        <w:rPr>
          <w:rFonts w:ascii="FiraSans-Regular" w:hAnsi="FiraSans-Regular"/>
          <w:color w:val="000000"/>
          <w:sz w:val="18"/>
          <w:szCs w:val="18"/>
        </w:rPr>
        <w:t>Не используйте </w:t>
      </w:r>
      <w:proofErr w:type="spellStart"/>
      <w:proofErr w:type="gramStart"/>
      <w:r w:rsidRPr="00063EB9">
        <w:rPr>
          <w:rFonts w:ascii="FiraSans-Regular" w:hAnsi="FiraSans-Regular"/>
          <w:color w:val="000000"/>
          <w:sz w:val="18"/>
          <w:szCs w:val="18"/>
          <w:u w:val="single"/>
        </w:rPr>
        <w:t>setState</w:t>
      </w:r>
      <w:proofErr w:type="spellEnd"/>
      <w:r w:rsidRPr="00063EB9">
        <w:rPr>
          <w:rFonts w:ascii="FiraSans-Regular" w:hAnsi="FiraSans-Regular"/>
          <w:color w:val="000000"/>
          <w:sz w:val="18"/>
          <w:szCs w:val="18"/>
          <w:u w:val="single"/>
        </w:rPr>
        <w:t>(</w:t>
      </w:r>
      <w:proofErr w:type="gramEnd"/>
      <w:r w:rsidRPr="00063EB9">
        <w:rPr>
          <w:rFonts w:ascii="FiraSans-Regular" w:hAnsi="FiraSans-Regular"/>
          <w:color w:val="000000"/>
          <w:sz w:val="18"/>
          <w:szCs w:val="18"/>
          <w:u w:val="single"/>
        </w:rPr>
        <w:t>)</w:t>
      </w:r>
      <w:r w:rsidRPr="00063EB9">
        <w:rPr>
          <w:rFonts w:ascii="FiraSans-Regular" w:hAnsi="FiraSans-Regular"/>
          <w:color w:val="000000"/>
          <w:sz w:val="18"/>
          <w:szCs w:val="18"/>
        </w:rPr>
        <w:t> в методе, так как компонен</w:t>
      </w:r>
      <w:r w:rsidR="002838A4" w:rsidRPr="00063EB9">
        <w:rPr>
          <w:rFonts w:ascii="FiraSans-Regular" w:hAnsi="FiraSans-Regular"/>
          <w:color w:val="000000"/>
          <w:sz w:val="18"/>
          <w:szCs w:val="18"/>
        </w:rPr>
        <w:t xml:space="preserve">т никогда не </w:t>
      </w:r>
      <w:proofErr w:type="spellStart"/>
      <w:r w:rsidR="002838A4" w:rsidRPr="00063EB9">
        <w:rPr>
          <w:rFonts w:ascii="FiraSans-Regular" w:hAnsi="FiraSans-Regular"/>
          <w:color w:val="000000"/>
          <w:sz w:val="18"/>
          <w:szCs w:val="18"/>
        </w:rPr>
        <w:t>рендерится</w:t>
      </w:r>
      <w:proofErr w:type="spellEnd"/>
      <w:r w:rsidR="002838A4" w:rsidRPr="00063EB9">
        <w:rPr>
          <w:rFonts w:ascii="FiraSans-Regular" w:hAnsi="FiraSans-Regular"/>
          <w:color w:val="000000"/>
          <w:sz w:val="18"/>
          <w:szCs w:val="18"/>
        </w:rPr>
        <w:t xml:space="preserve"> повторно</w:t>
      </w:r>
    </w:p>
    <w:p w:rsidR="002838A4" w:rsidRPr="00063EB9" w:rsidRDefault="002838A4" w:rsidP="00063EB9">
      <w:pPr>
        <w:pStyle w:val="4"/>
        <w:spacing w:before="0" w:line="240" w:lineRule="auto"/>
        <w:rPr>
          <w:rFonts w:ascii="FiraSans-Regular" w:hAnsi="FiraSans-Regular"/>
          <w:b/>
          <w:color w:val="000000"/>
          <w:sz w:val="18"/>
          <w:szCs w:val="18"/>
          <w:u w:val="single"/>
        </w:rPr>
      </w:pPr>
      <w:proofErr w:type="spellStart"/>
      <w:proofErr w:type="gramStart"/>
      <w:r w:rsidRPr="00063EB9">
        <w:rPr>
          <w:rFonts w:ascii="FiraSans-Regular" w:hAnsi="FiraSans-Regular"/>
          <w:b/>
          <w:color w:val="000000"/>
          <w:sz w:val="18"/>
          <w:szCs w:val="18"/>
          <w:highlight w:val="lightGray"/>
          <w:u w:val="single"/>
        </w:rPr>
        <w:t>componentDidCatch</w:t>
      </w:r>
      <w:proofErr w:type="spellEnd"/>
      <w:r w:rsidRPr="00063EB9">
        <w:rPr>
          <w:rFonts w:ascii="FiraSans-Regular" w:hAnsi="FiraSans-Regular"/>
          <w:color w:val="000000"/>
          <w:sz w:val="18"/>
          <w:szCs w:val="18"/>
        </w:rPr>
        <w:t>(</w:t>
      </w:r>
      <w:proofErr w:type="spellStart"/>
      <w:proofErr w:type="gramEnd"/>
      <w:r w:rsidRPr="00063EB9">
        <w:rPr>
          <w:rFonts w:ascii="FiraSans-Regular" w:hAnsi="FiraSans-Regular"/>
          <w:color w:val="000000"/>
          <w:sz w:val="18"/>
          <w:szCs w:val="18"/>
        </w:rPr>
        <w:t>error</w:t>
      </w:r>
      <w:proofErr w:type="spellEnd"/>
      <w:r w:rsidRPr="00063EB9">
        <w:rPr>
          <w:rFonts w:ascii="FiraSans-Regular" w:hAnsi="FiraSans-Regular"/>
          <w:color w:val="000000"/>
          <w:sz w:val="18"/>
          <w:szCs w:val="18"/>
        </w:rPr>
        <w:t xml:space="preserve">, </w:t>
      </w:r>
      <w:proofErr w:type="spellStart"/>
      <w:r w:rsidRPr="00063EB9">
        <w:rPr>
          <w:rFonts w:ascii="FiraSans-Regular" w:hAnsi="FiraSans-Regular"/>
          <w:color w:val="000000"/>
          <w:sz w:val="18"/>
          <w:szCs w:val="18"/>
        </w:rPr>
        <w:t>info</w:t>
      </w:r>
      <w:proofErr w:type="spellEnd"/>
      <w:r w:rsidRPr="00063EB9">
        <w:rPr>
          <w:rFonts w:ascii="FiraSans-Regular" w:hAnsi="FiraSans-Regular"/>
          <w:color w:val="000000"/>
          <w:sz w:val="18"/>
          <w:szCs w:val="18"/>
        </w:rPr>
        <w:t xml:space="preserve"> - </w:t>
      </w:r>
      <w:r w:rsidRPr="00063EB9">
        <w:rPr>
          <w:rFonts w:ascii="FiraSans-Regular" w:hAnsi="FiraSans-Regular"/>
          <w:color w:val="000000"/>
          <w:sz w:val="18"/>
          <w:szCs w:val="18"/>
        </w:rPr>
        <w:t>информаци</w:t>
      </w:r>
      <w:r w:rsidRPr="00063EB9">
        <w:rPr>
          <w:rFonts w:ascii="FiraSans-Regular" w:hAnsi="FiraSans-Regular"/>
          <w:color w:val="000000"/>
          <w:sz w:val="18"/>
          <w:szCs w:val="18"/>
        </w:rPr>
        <w:t>я</w:t>
      </w:r>
      <w:r w:rsidRPr="00063EB9">
        <w:rPr>
          <w:rFonts w:ascii="FiraSans-Regular" w:hAnsi="FiraSans-Regular"/>
          <w:color w:val="000000"/>
          <w:sz w:val="18"/>
          <w:szCs w:val="18"/>
        </w:rPr>
        <w:t xml:space="preserve"> о компоненте, в котором произошла ошибка)</w:t>
      </w:r>
    </w:p>
    <w:p w:rsidR="002838A4" w:rsidRPr="00063EB9" w:rsidRDefault="002838A4" w:rsidP="009E1AB9">
      <w:pPr>
        <w:numPr>
          <w:ilvl w:val="0"/>
          <w:numId w:val="25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63EB9">
        <w:rPr>
          <w:rFonts w:ascii="FiraSans-Regular" w:hAnsi="FiraSans-Regular"/>
          <w:color w:val="000000"/>
          <w:sz w:val="18"/>
          <w:szCs w:val="18"/>
        </w:rPr>
        <w:t>ОБРАБОТКА ОШИБОК если произошла ошибка в процессе рендеринга, методе жизненного цикла или конструкторе любого дочернего компонента</w:t>
      </w:r>
    </w:p>
    <w:p w:rsidR="002838A4" w:rsidRPr="00063EB9" w:rsidRDefault="002838A4" w:rsidP="009E1AB9">
      <w:pPr>
        <w:numPr>
          <w:ilvl w:val="0"/>
          <w:numId w:val="25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63EB9">
        <w:rPr>
          <w:rFonts w:ascii="FiraSans-Regular" w:hAnsi="FiraSans-Regular"/>
          <w:color w:val="000000"/>
          <w:sz w:val="18"/>
          <w:szCs w:val="18"/>
        </w:rPr>
        <w:t xml:space="preserve">В случае ошибки вы можете </w:t>
      </w:r>
      <w:proofErr w:type="spellStart"/>
      <w:r w:rsidRPr="00063EB9">
        <w:rPr>
          <w:rFonts w:ascii="FiraSans-Regular" w:hAnsi="FiraSans-Regular"/>
          <w:color w:val="000000"/>
          <w:sz w:val="18"/>
          <w:szCs w:val="18"/>
        </w:rPr>
        <w:t>рендерить</w:t>
      </w:r>
      <w:proofErr w:type="spellEnd"/>
      <w:r w:rsidRPr="00063EB9">
        <w:rPr>
          <w:rFonts w:ascii="FiraSans-Regular" w:hAnsi="FiraSans-Regular"/>
          <w:color w:val="000000"/>
          <w:sz w:val="18"/>
          <w:szCs w:val="18"/>
        </w:rPr>
        <w:t xml:space="preserve"> запасной интерфейс с помощью </w:t>
      </w:r>
      <w:proofErr w:type="spellStart"/>
      <w:proofErr w:type="gramStart"/>
      <w:r w:rsidRPr="00063EB9">
        <w:rPr>
          <w:rFonts w:ascii="FiraSans-Regular" w:hAnsi="FiraSans-Regular"/>
          <w:color w:val="000000"/>
          <w:sz w:val="18"/>
          <w:szCs w:val="18"/>
          <w:u w:val="single"/>
        </w:rPr>
        <w:t>getDerivedStateFromError</w:t>
      </w:r>
      <w:proofErr w:type="spellEnd"/>
      <w:r w:rsidRPr="00063EB9">
        <w:rPr>
          <w:rFonts w:ascii="FiraSans-Regular" w:hAnsi="FiraSans-Regular"/>
          <w:color w:val="000000"/>
          <w:sz w:val="18"/>
          <w:szCs w:val="18"/>
          <w:u w:val="single"/>
        </w:rPr>
        <w:t>(</w:t>
      </w:r>
      <w:proofErr w:type="gramEnd"/>
      <w:r w:rsidRPr="00063EB9">
        <w:rPr>
          <w:rFonts w:ascii="FiraSans-Regular" w:hAnsi="FiraSans-Regular"/>
          <w:color w:val="000000"/>
          <w:sz w:val="18"/>
          <w:szCs w:val="18"/>
          <w:u w:val="single"/>
        </w:rPr>
        <w:t>)</w:t>
      </w:r>
    </w:p>
    <w:p w:rsidR="002838A4" w:rsidRPr="00063EB9" w:rsidRDefault="002838A4" w:rsidP="00063EB9">
      <w:p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static</w:t>
      </w:r>
      <w:proofErr w:type="spellEnd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 xml:space="preserve"> </w:t>
      </w:r>
      <w:proofErr w:type="spellStart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getDerivedStateFromError</w:t>
      </w:r>
      <w:proofErr w:type="spellEnd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(</w:t>
      </w:r>
      <w:proofErr w:type="spellStart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error</w:t>
      </w:r>
      <w:proofErr w:type="spellEnd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)</w:t>
      </w:r>
      <w:r w:rsidRPr="002838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- вызывается после возникновения ошибки у компонента-потомка. Он получает ошибку в качестве параметра и возвращает значение для обновления состояния</w:t>
      </w:r>
    </w:p>
    <w:p w:rsidR="006D45D2" w:rsidRPr="00063EB9" w:rsidRDefault="002838A4" w:rsidP="00063EB9">
      <w:p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63EB9">
        <w:rPr>
          <w:noProof/>
          <w:sz w:val="18"/>
          <w:szCs w:val="18"/>
          <w:lang w:eastAsia="ru-RU"/>
        </w:rPr>
        <w:drawing>
          <wp:inline distT="0" distB="0" distL="0" distR="0" wp14:anchorId="78D475EA" wp14:editId="727D3EAD">
            <wp:extent cx="3648075" cy="1865430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264" cy="187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B9" w:rsidRDefault="00063EB9" w:rsidP="00063EB9">
      <w:pPr>
        <w:spacing w:line="240" w:lineRule="auto"/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</w:pPr>
    </w:p>
    <w:p w:rsidR="002838A4" w:rsidRPr="00063EB9" w:rsidRDefault="002838A4" w:rsidP="00063EB9">
      <w:pPr>
        <w:spacing w:line="240" w:lineRule="auto"/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u w:val="single"/>
          <w:lang w:eastAsia="ru-RU"/>
        </w:rPr>
      </w:pPr>
      <w:proofErr w:type="spellStart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lastRenderedPageBreak/>
        <w:t>static</w:t>
      </w:r>
      <w:proofErr w:type="spellEnd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 xml:space="preserve"> </w:t>
      </w:r>
      <w:proofErr w:type="spellStart"/>
      <w:proofErr w:type="gramStart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getDerivedStateFromProps</w:t>
      </w:r>
      <w:proofErr w:type="spellEnd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(</w:t>
      </w:r>
      <w:proofErr w:type="spellStart"/>
      <w:proofErr w:type="gramEnd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props</w:t>
      </w:r>
      <w:proofErr w:type="spellEnd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 xml:space="preserve">, </w:t>
      </w:r>
      <w:proofErr w:type="spellStart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state</w:t>
      </w:r>
      <w:proofErr w:type="spellEnd"/>
      <w:r w:rsidRPr="00063EB9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)</w:t>
      </w:r>
    </w:p>
    <w:p w:rsidR="002838A4" w:rsidRPr="002838A4" w:rsidRDefault="002838A4" w:rsidP="00063EB9">
      <w:p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2838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Он должен вернуть объект для обновления состояния или </w:t>
      </w:r>
      <w:proofErr w:type="spellStart"/>
      <w:r w:rsidRPr="002838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null</w:t>
      </w:r>
      <w:proofErr w:type="spellEnd"/>
      <w:r w:rsidRPr="002838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, чтобы ничего не обновлять. Существует для редких случаев, когда состояние зависит от изменений в пропсах. Например, это подойдёт для реализации компонента &lt;</w:t>
      </w:r>
      <w:proofErr w:type="spellStart"/>
      <w:r w:rsidRPr="002838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Transition</w:t>
      </w:r>
      <w:proofErr w:type="spellEnd"/>
      <w:r w:rsidRPr="002838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&gt;, который сравнивает свои предыдущие и следующие дочерние компоненты, чтобы решить, какой из них нужно анимировать. Метод запускается при каждом рендере, независимо от причины</w:t>
      </w:r>
    </w:p>
    <w:p w:rsidR="002838A4" w:rsidRPr="00063EB9" w:rsidRDefault="002838A4" w:rsidP="00063EB9">
      <w:p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shouldComponentUpdate</w:t>
      </w:r>
      <w:proofErr w:type="spellEnd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(</w:t>
      </w:r>
      <w:proofErr w:type="spellStart"/>
      <w:proofErr w:type="gramEnd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nextProps</w:t>
      </w:r>
      <w:proofErr w:type="spellEnd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 xml:space="preserve">, </w:t>
      </w:r>
      <w:proofErr w:type="spellStart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nextState</w:t>
      </w:r>
      <w:proofErr w:type="spellEnd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)</w:t>
      </w:r>
      <w:r w:rsidRPr="002838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</w:t>
      </w:r>
    </w:p>
    <w:p w:rsidR="002838A4" w:rsidRPr="002838A4" w:rsidRDefault="002838A4" w:rsidP="00063EB9">
      <w:p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2838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для указания необходимости следующего рендера на основе изменений состояния и пропсов. По умолчанию происходит повторный рендер при любом изменении состояния. Вызывается перед рендером, когда получает новые пропсы или состояние. Необходим только для </w:t>
      </w:r>
      <w:r w:rsidRPr="002838A4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повышения производительности</w:t>
      </w:r>
    </w:p>
    <w:p w:rsidR="002838A4" w:rsidRPr="002838A4" w:rsidRDefault="002838A4" w:rsidP="00063EB9">
      <w:p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getSnapshotBeforeUpdate</w:t>
      </w:r>
      <w:proofErr w:type="spellEnd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(</w:t>
      </w:r>
      <w:proofErr w:type="spellStart"/>
      <w:proofErr w:type="gramEnd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prevProps</w:t>
      </w:r>
      <w:proofErr w:type="spellEnd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 xml:space="preserve">, </w:t>
      </w:r>
      <w:proofErr w:type="spellStart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prevState</w:t>
      </w:r>
      <w:proofErr w:type="spellEnd"/>
      <w:r w:rsidRPr="002838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)</w:t>
      </w:r>
      <w:r w:rsidRPr="002838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 вызывается прямо перед этапом «фиксирования» (например, перед добавлением в DOM). Он позволяет компоненту брать некоторую информацию из DOM (например, положение прокрутки) перед её возможным изменением. Любое значение, возвращаемое этим методом жизненного цикла, будет передано как параметр </w:t>
      </w:r>
      <w:proofErr w:type="spellStart"/>
      <w:proofErr w:type="gramStart"/>
      <w:r w:rsidRPr="002838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componentDidUpdate</w:t>
      </w:r>
      <w:proofErr w:type="spellEnd"/>
      <w:r w:rsidRPr="002838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(</w:t>
      </w:r>
      <w:proofErr w:type="gramEnd"/>
      <w:r w:rsidRPr="002838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). Это применяется редко, но может быть полезно в таких интерфейсах, как цепочка сообщений в чатах, в которых позиция прокрутки обрабатывается особым образом</w:t>
      </w:r>
    </w:p>
    <w:p w:rsidR="00063EB9" w:rsidRDefault="00063EB9" w:rsidP="00063EB9">
      <w:pPr>
        <w:spacing w:line="240" w:lineRule="auto"/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</w:pPr>
    </w:p>
    <w:p w:rsidR="00063EB9" w:rsidRPr="00063EB9" w:rsidRDefault="00063EB9" w:rsidP="00063EB9">
      <w:p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063EB9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render</w:t>
      </w:r>
      <w:proofErr w:type="spellEnd"/>
      <w:r w:rsidRPr="00063EB9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(</w:t>
      </w:r>
      <w:proofErr w:type="gramEnd"/>
      <w:r w:rsidRPr="00063EB9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)</w:t>
      </w: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- при вызове он проверяет 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this.props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и 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this.state</w:t>
      </w:r>
      <w:proofErr w:type="spellEnd"/>
    </w:p>
    <w:p w:rsidR="00063EB9" w:rsidRPr="00063EB9" w:rsidRDefault="00063EB9" w:rsidP="009E1AB9">
      <w:pPr>
        <w:numPr>
          <w:ilvl w:val="0"/>
          <w:numId w:val="26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Функция </w:t>
      </w:r>
      <w:proofErr w:type="spellStart"/>
      <w:proofErr w:type="gram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render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(</w:t>
      </w:r>
      <w:proofErr w:type="gram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) должна быть </w:t>
      </w:r>
      <w:r w:rsidRPr="00063EB9">
        <w:rPr>
          <w:rFonts w:ascii="FiraSans-Regular" w:eastAsia="Times New Roman" w:hAnsi="FiraSans-Regular" w:cs="Times New Roman"/>
          <w:b/>
          <w:bCs/>
          <w:color w:val="000000"/>
          <w:sz w:val="18"/>
          <w:szCs w:val="18"/>
          <w:lang w:eastAsia="ru-RU"/>
        </w:rPr>
        <w:t>чистой</w:t>
      </w: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. Это означает, что она не изменяет состояние компонента, всегда возвращает один и тот же результат, не взаимодействует напрямую с браузером</w:t>
      </w:r>
    </w:p>
    <w:p w:rsidR="00063EB9" w:rsidRPr="00063EB9" w:rsidRDefault="00063EB9" w:rsidP="00063EB9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 w:rsidRPr="00063EB9">
        <w:rPr>
          <w:rFonts w:ascii="FiraSans-Regular" w:eastAsia="Times New Roman" w:hAnsi="FiraSans-Regular" w:cs="Times New Roman"/>
          <w:bCs/>
          <w:color w:val="000000"/>
          <w:sz w:val="18"/>
          <w:szCs w:val="18"/>
          <w:u w:val="single"/>
          <w:lang w:eastAsia="ru-RU"/>
        </w:rPr>
        <w:t>Возвращает один из следующих вариантов</w:t>
      </w:r>
    </w:p>
    <w:p w:rsidR="00063EB9" w:rsidRPr="00063EB9" w:rsidRDefault="00063EB9" w:rsidP="009E1AB9">
      <w:pPr>
        <w:numPr>
          <w:ilvl w:val="0"/>
          <w:numId w:val="27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Элемент 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React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. Обычно создаётся с помощью JSX. Указывает 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React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, что 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рендерить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: DOM-узел или пользовательский компонент. Например, &lt;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div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/&gt; или &lt;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MyComponent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/&gt;</w:t>
      </w:r>
    </w:p>
    <w:p w:rsidR="00063EB9" w:rsidRPr="00063EB9" w:rsidRDefault="00063EB9" w:rsidP="009E1AB9">
      <w:pPr>
        <w:numPr>
          <w:ilvl w:val="0"/>
          <w:numId w:val="27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Массивы и фрагменты. Возвращает несколько элементов из </w:t>
      </w:r>
      <w:proofErr w:type="spellStart"/>
      <w:proofErr w:type="gram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render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(</w:t>
      </w:r>
      <w:proofErr w:type="gram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)</w:t>
      </w:r>
    </w:p>
    <w:p w:rsidR="00063EB9" w:rsidRPr="00063EB9" w:rsidRDefault="00063EB9" w:rsidP="009E1AB9">
      <w:pPr>
        <w:numPr>
          <w:ilvl w:val="0"/>
          <w:numId w:val="27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Порталы. 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Рендерит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несколько дочерних элементов в другое поддерево DOM</w:t>
      </w:r>
    </w:p>
    <w:p w:rsidR="00063EB9" w:rsidRPr="00063EB9" w:rsidRDefault="00063EB9" w:rsidP="009E1AB9">
      <w:pPr>
        <w:numPr>
          <w:ilvl w:val="0"/>
          <w:numId w:val="27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Строки и числа. 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Рендерит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текстовые DOM-узлы</w:t>
      </w:r>
    </w:p>
    <w:p w:rsidR="00063EB9" w:rsidRPr="00063EB9" w:rsidRDefault="00063EB9" w:rsidP="009E1AB9">
      <w:pPr>
        <w:numPr>
          <w:ilvl w:val="0"/>
          <w:numId w:val="27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Booleans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или 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null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. Ничего не 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рендерит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. Обычно необходим для поддержки паттерна 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return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test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&amp;&amp; &lt;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Child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/&gt;, где 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test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- логическое значение</w:t>
      </w:r>
    </w:p>
    <w:p w:rsidR="002838A4" w:rsidRPr="00063EB9" w:rsidRDefault="00063EB9" w:rsidP="00063EB9">
      <w:pPr>
        <w:spacing w:line="240" w:lineRule="auto"/>
        <w:rPr>
          <w:rFonts w:ascii="FiraSans-Regular" w:hAnsi="FiraSans-Regular"/>
          <w:b/>
          <w:i/>
          <w:color w:val="000000"/>
          <w:sz w:val="18"/>
          <w:szCs w:val="18"/>
          <w:u w:val="single"/>
        </w:rPr>
      </w:pPr>
      <w:proofErr w:type="spellStart"/>
      <w:r w:rsidRPr="00063EB9">
        <w:rPr>
          <w:rFonts w:ascii="FiraSans-Regular" w:hAnsi="FiraSans-Regular"/>
          <w:b/>
          <w:i/>
          <w:color w:val="000000"/>
          <w:sz w:val="18"/>
          <w:szCs w:val="18"/>
          <w:highlight w:val="lightGray"/>
          <w:u w:val="single"/>
        </w:rPr>
        <w:t>constructor</w:t>
      </w:r>
      <w:proofErr w:type="spellEnd"/>
      <w:r w:rsidRPr="00063EB9">
        <w:rPr>
          <w:rFonts w:ascii="FiraSans-Regular" w:hAnsi="FiraSans-Regular"/>
          <w:b/>
          <w:i/>
          <w:color w:val="000000"/>
          <w:sz w:val="18"/>
          <w:szCs w:val="18"/>
          <w:highlight w:val="lightGray"/>
          <w:u w:val="single"/>
        </w:rPr>
        <w:t>(</w:t>
      </w:r>
      <w:proofErr w:type="spellStart"/>
      <w:r w:rsidRPr="00063EB9">
        <w:rPr>
          <w:rFonts w:ascii="FiraSans-Regular" w:hAnsi="FiraSans-Regular"/>
          <w:b/>
          <w:i/>
          <w:color w:val="000000"/>
          <w:sz w:val="18"/>
          <w:szCs w:val="18"/>
          <w:highlight w:val="lightGray"/>
          <w:u w:val="single"/>
        </w:rPr>
        <w:t>props</w:t>
      </w:r>
      <w:proofErr w:type="spellEnd"/>
      <w:r w:rsidRPr="00063EB9">
        <w:rPr>
          <w:rFonts w:ascii="FiraSans-Regular" w:hAnsi="FiraSans-Regular"/>
          <w:b/>
          <w:i/>
          <w:color w:val="000000"/>
          <w:sz w:val="18"/>
          <w:szCs w:val="18"/>
          <w:highlight w:val="lightGray"/>
          <w:u w:val="single"/>
        </w:rPr>
        <w:t>)</w:t>
      </w:r>
    </w:p>
    <w:p w:rsidR="00063EB9" w:rsidRPr="00063EB9" w:rsidRDefault="00063EB9" w:rsidP="009E1AB9">
      <w:pPr>
        <w:numPr>
          <w:ilvl w:val="0"/>
          <w:numId w:val="28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Вы можете </w:t>
      </w: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не использовать</w:t>
      </w: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 конструктор в 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React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-компоненте, если вы не определяете состояние или не привязываете методы</w:t>
      </w:r>
    </w:p>
    <w:p w:rsidR="00063EB9" w:rsidRPr="00063EB9" w:rsidRDefault="00063EB9" w:rsidP="009E1AB9">
      <w:pPr>
        <w:numPr>
          <w:ilvl w:val="0"/>
          <w:numId w:val="28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Конструктор компонента 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React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вызывается до того, как компонент будет 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примонтирован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. В начале конструктора необходимо вызывать 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super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(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props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). Если это не сделать, </w:t>
      </w:r>
      <w:proofErr w:type="spellStart"/>
      <w:proofErr w:type="gram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this.props</w:t>
      </w:r>
      <w:proofErr w:type="spellEnd"/>
      <w:proofErr w:type="gram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не будет определён. Это может привести к багам</w:t>
      </w:r>
    </w:p>
    <w:p w:rsidR="00063EB9" w:rsidRPr="00063EB9" w:rsidRDefault="00063EB9" w:rsidP="009E1AB9">
      <w:pPr>
        <w:numPr>
          <w:ilvl w:val="0"/>
          <w:numId w:val="28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Не использовать</w:t>
      </w: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</w:t>
      </w:r>
      <w:proofErr w:type="spellStart"/>
      <w:proofErr w:type="gram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setState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(</w:t>
      </w:r>
      <w:proofErr w:type="gram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) в </w:t>
      </w:r>
      <w:proofErr w:type="spell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constructor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(). Начальное состояние сразу присваивается в конструкторе. Конструктор - единственное место, где можно напрямую изменять </w:t>
      </w:r>
      <w:proofErr w:type="spellStart"/>
      <w:proofErr w:type="gram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this.state</w:t>
      </w:r>
      <w:proofErr w:type="spellEnd"/>
      <w:proofErr w:type="gram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. В остальных методах необходимо использовать </w:t>
      </w:r>
      <w:proofErr w:type="spellStart"/>
      <w:proofErr w:type="gram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this.setState</w:t>
      </w:r>
      <w:proofErr w:type="spellEnd"/>
      <w:proofErr w:type="gram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()</w:t>
      </w:r>
    </w:p>
    <w:p w:rsidR="00063EB9" w:rsidRPr="00063EB9" w:rsidRDefault="00063EB9" w:rsidP="009E1AB9">
      <w:pPr>
        <w:numPr>
          <w:ilvl w:val="0"/>
          <w:numId w:val="28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Не использовать</w:t>
      </w: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побочные эффекты или подписки в конструкторе. Вместо этого используйте </w:t>
      </w:r>
      <w:proofErr w:type="spellStart"/>
      <w:proofErr w:type="gram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componentDidMount</w:t>
      </w:r>
      <w:proofErr w:type="spell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(</w:t>
      </w:r>
      <w:proofErr w:type="gramEnd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)</w:t>
      </w:r>
    </w:p>
    <w:p w:rsidR="00063EB9" w:rsidRPr="00063EB9" w:rsidRDefault="00063EB9" w:rsidP="00063EB9">
      <w:pPr>
        <w:spacing w:line="240" w:lineRule="auto"/>
        <w:ind w:left="720"/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</w:pPr>
      <w:r w:rsidRPr="00063EB9">
        <w:rPr>
          <w:rFonts w:ascii="FiraSans-Regular" w:eastAsia="Times New Roman" w:hAnsi="FiraSans-Regular" w:cs="Times New Roman"/>
          <w:bCs/>
          <w:color w:val="000000"/>
          <w:sz w:val="18"/>
          <w:szCs w:val="18"/>
          <w:u w:val="single"/>
          <w:lang w:eastAsia="ru-RU"/>
        </w:rPr>
        <w:t>Обычно используют для двух целей:</w:t>
      </w:r>
    </w:p>
    <w:p w:rsidR="00063EB9" w:rsidRPr="00063EB9" w:rsidRDefault="00063EB9" w:rsidP="009E1AB9">
      <w:pPr>
        <w:numPr>
          <w:ilvl w:val="0"/>
          <w:numId w:val="29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Инициализация внутреннего состояния через присвоение объекта </w:t>
      </w:r>
      <w:proofErr w:type="spellStart"/>
      <w:proofErr w:type="gramStart"/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this.state</w:t>
      </w:r>
      <w:proofErr w:type="spellEnd"/>
      <w:proofErr w:type="gramEnd"/>
    </w:p>
    <w:p w:rsidR="00063EB9" w:rsidRPr="00063EB9" w:rsidRDefault="00063EB9" w:rsidP="009E1AB9">
      <w:pPr>
        <w:numPr>
          <w:ilvl w:val="0"/>
          <w:numId w:val="29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63EB9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Привязка обработчиков событий к экземпляру</w:t>
      </w:r>
    </w:p>
    <w:p w:rsidR="00D94082" w:rsidRDefault="00D94082">
      <w:pPr>
        <w:spacing w:after="160"/>
        <w:rPr>
          <w:rFonts w:ascii="FiraSans-Regular" w:hAnsi="FiraSans-Regular"/>
          <w:color w:val="000000"/>
          <w:sz w:val="21"/>
          <w:szCs w:val="21"/>
        </w:rPr>
      </w:pPr>
      <w:r>
        <w:rPr>
          <w:rFonts w:ascii="FiraSans-Regular" w:hAnsi="FiraSans-Regular"/>
          <w:color w:val="000000"/>
          <w:sz w:val="21"/>
          <w:szCs w:val="21"/>
        </w:rPr>
        <w:br w:type="page"/>
      </w:r>
    </w:p>
    <w:p w:rsidR="003203A4" w:rsidRPr="005A05AB" w:rsidRDefault="003203A4" w:rsidP="00070604">
      <w:pPr>
        <w:pStyle w:val="1"/>
        <w:jc w:val="center"/>
        <w:rPr>
          <w:lang w:val="en-US"/>
        </w:rPr>
      </w:pPr>
      <w:r w:rsidRPr="005A05AB">
        <w:rPr>
          <w:lang w:val="en-US"/>
        </w:rPr>
        <w:lastRenderedPageBreak/>
        <w:t>React.js</w:t>
      </w:r>
    </w:p>
    <w:p w:rsidR="005A05AB" w:rsidRDefault="005A05AB" w:rsidP="005A05AB">
      <w:pPr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5A05AB">
        <w:rPr>
          <w:rFonts w:ascii="Times New Roman" w:hAnsi="Times New Roman" w:cs="Times New Roman"/>
          <w:b/>
          <w:i/>
          <w:sz w:val="18"/>
          <w:szCs w:val="18"/>
          <w:highlight w:val="lightGray"/>
          <w:u w:val="single"/>
          <w:lang w:val="en-US"/>
        </w:rPr>
        <w:t>Higher</w:t>
      </w:r>
      <w:r w:rsidRPr="005A05AB">
        <w:rPr>
          <w:rFonts w:ascii="Times New Roman" w:hAnsi="Times New Roman" w:cs="Times New Roman"/>
          <w:b/>
          <w:i/>
          <w:sz w:val="18"/>
          <w:szCs w:val="18"/>
          <w:highlight w:val="lightGray"/>
          <w:u w:val="single"/>
        </w:rPr>
        <w:t>-</w:t>
      </w:r>
      <w:r w:rsidRPr="005A05AB">
        <w:rPr>
          <w:rFonts w:ascii="Times New Roman" w:hAnsi="Times New Roman" w:cs="Times New Roman"/>
          <w:b/>
          <w:i/>
          <w:sz w:val="18"/>
          <w:szCs w:val="18"/>
          <w:highlight w:val="lightGray"/>
          <w:u w:val="single"/>
          <w:lang w:val="en-US"/>
        </w:rPr>
        <w:t>Order</w:t>
      </w:r>
      <w:r w:rsidRPr="005A05AB">
        <w:rPr>
          <w:rFonts w:ascii="Times New Roman" w:hAnsi="Times New Roman" w:cs="Times New Roman"/>
          <w:b/>
          <w:i/>
          <w:sz w:val="18"/>
          <w:szCs w:val="18"/>
          <w:highlight w:val="lightGray"/>
          <w:u w:val="single"/>
        </w:rPr>
        <w:t xml:space="preserve"> </w:t>
      </w:r>
      <w:r w:rsidRPr="005A05AB">
        <w:rPr>
          <w:rFonts w:ascii="Times New Roman" w:hAnsi="Times New Roman" w:cs="Times New Roman"/>
          <w:b/>
          <w:i/>
          <w:sz w:val="18"/>
          <w:szCs w:val="18"/>
          <w:highlight w:val="lightGray"/>
          <w:u w:val="single"/>
          <w:lang w:val="en-US"/>
        </w:rPr>
        <w:t>Component</w:t>
      </w:r>
      <w:r w:rsidRPr="005A05AB">
        <w:rPr>
          <w:rFonts w:ascii="Times New Roman" w:hAnsi="Times New Roman" w:cs="Times New Roman"/>
          <w:b/>
          <w:i/>
          <w:sz w:val="18"/>
          <w:szCs w:val="18"/>
          <w:u w:val="single"/>
        </w:rPr>
        <w:t xml:space="preserve"> - </w:t>
      </w:r>
      <w:r w:rsidRPr="00D94082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Компонент высшего порядка</w:t>
      </w:r>
      <w:r w:rsidRPr="00D94082">
        <w:rPr>
          <w:rFonts w:ascii="FiraSans-Regular" w:eastAsia="Times New Roman" w:hAnsi="FiraSans-Regular" w:cs="Times New Roman"/>
          <w:color w:val="000000"/>
          <w:sz w:val="18"/>
          <w:szCs w:val="18"/>
          <w:lang w:val="en-US" w:eastAsia="ru-RU"/>
        </w:rPr>
        <w:t> </w:t>
      </w:r>
      <w:r w:rsidRPr="00D9408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функция, расширяющая функционал компонента без изменение его исходного кода. HOC не наследует поведение оборачиваемого компонента. HOC является чистой функцией без побочных эффектов</w:t>
      </w:r>
    </w:p>
    <w:p w:rsidR="005A05AB" w:rsidRPr="005A05AB" w:rsidRDefault="005A05AB" w:rsidP="009E1AB9">
      <w:pPr>
        <w:numPr>
          <w:ilvl w:val="0"/>
          <w:numId w:val="30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086D37">
        <w:rPr>
          <w:sz w:val="18"/>
          <w:szCs w:val="18"/>
        </w:rPr>
        <w:t>connect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 xml:space="preserve"> в 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Redux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5A05AB" w:rsidRPr="00086D37" w:rsidTr="00285B1D">
        <w:tc>
          <w:tcPr>
            <w:tcW w:w="10762" w:type="dxa"/>
          </w:tcPr>
          <w:p w:rsidR="005A05AB" w:rsidRPr="00D94082" w:rsidRDefault="005A05AB" w:rsidP="00285B1D">
            <w:pP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proofErr w:type="spellStart"/>
            <w:r w:rsidRPr="00086D37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D9408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408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EnhancedComponent</w:t>
            </w:r>
            <w:proofErr w:type="spellEnd"/>
            <w:r w:rsidRPr="00D9408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9408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higherOrderComponent</w:t>
            </w:r>
            <w:proofErr w:type="spellEnd"/>
            <w:r w:rsidRPr="00D9408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9408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WrappedComponent</w:t>
            </w:r>
            <w:proofErr w:type="spellEnd"/>
            <w:r w:rsidRPr="00D9408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9408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SelectData</w:t>
            </w:r>
            <w:proofErr w:type="spellEnd"/>
            <w:r w:rsidRPr="00D9408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  <w:p w:rsidR="005A05AB" w:rsidRPr="00D94082" w:rsidRDefault="005A05AB" w:rsidP="00285B1D">
            <w:pP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D9408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ab/>
            </w:r>
            <w:r w:rsidRPr="00086D37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086D37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WrappedComponent</w:t>
            </w:r>
            <w:proofErr w:type="spellEnd"/>
            <w:r w:rsidRPr="00086D37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оборачиваемый компонент</w:t>
            </w:r>
          </w:p>
          <w:p w:rsidR="005A05AB" w:rsidRPr="00086D37" w:rsidRDefault="005A05AB" w:rsidP="00285B1D">
            <w:pPr>
              <w:rPr>
                <w:sz w:val="18"/>
                <w:szCs w:val="18"/>
              </w:rPr>
            </w:pPr>
            <w:r w:rsidRPr="00086D3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ab/>
            </w:r>
            <w:r w:rsidRPr="00086D37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086D37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SelectData</w:t>
            </w:r>
            <w:proofErr w:type="spellEnd"/>
            <w:r w:rsidRPr="00086D37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функция, которая извлекает нужные данные</w:t>
            </w:r>
          </w:p>
        </w:tc>
      </w:tr>
    </w:tbl>
    <w:p w:rsidR="005A05AB" w:rsidRPr="00D94082" w:rsidRDefault="005A05AB" w:rsidP="005A05AB">
      <w:pPr>
        <w:spacing w:line="240" w:lineRule="auto"/>
        <w:ind w:left="720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D94082">
        <w:rPr>
          <w:rFonts w:ascii="FiraSans-Regular" w:eastAsia="Times New Roman" w:hAnsi="FiraSans-Regular" w:cs="Times New Roman"/>
          <w:b/>
          <w:bCs/>
          <w:color w:val="000000"/>
          <w:sz w:val="18"/>
          <w:szCs w:val="18"/>
          <w:lang w:eastAsia="ru-RU"/>
        </w:rPr>
        <w:t>Действия</w:t>
      </w:r>
    </w:p>
    <w:p w:rsidR="005A05AB" w:rsidRPr="00D94082" w:rsidRDefault="005A05AB" w:rsidP="009E1AB9">
      <w:pPr>
        <w:numPr>
          <w:ilvl w:val="1"/>
          <w:numId w:val="30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D9408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Принимает оборачиваемый компонент (оборачивает оригинальный компонент в контейнер посредством композиции)</w:t>
      </w:r>
    </w:p>
    <w:p w:rsidR="005A05AB" w:rsidRPr="00D94082" w:rsidRDefault="005A05AB" w:rsidP="009E1AB9">
      <w:pPr>
        <w:numPr>
          <w:ilvl w:val="1"/>
          <w:numId w:val="30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D9408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Через пропсы передает ему новые данные</w:t>
      </w:r>
    </w:p>
    <w:p w:rsidR="005A05AB" w:rsidRPr="00D94082" w:rsidRDefault="005A05AB" w:rsidP="009E1AB9">
      <w:pPr>
        <w:numPr>
          <w:ilvl w:val="1"/>
          <w:numId w:val="30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D9408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Возвращает новый компонент с расширенной логикой</w:t>
      </w:r>
    </w:p>
    <w:p w:rsidR="005A05AB" w:rsidRPr="00D94082" w:rsidRDefault="005A05AB" w:rsidP="009E1AB9">
      <w:pPr>
        <w:numPr>
          <w:ilvl w:val="0"/>
          <w:numId w:val="30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D94082">
        <w:rPr>
          <w:rFonts w:ascii="FiraSans-Regular" w:eastAsia="Times New Roman" w:hAnsi="FiraSans-Regular" w:cs="Times New Roman"/>
          <w:b/>
          <w:bCs/>
          <w:color w:val="000000"/>
          <w:sz w:val="18"/>
          <w:szCs w:val="18"/>
          <w:lang w:eastAsia="ru-RU"/>
        </w:rPr>
        <w:t>Для чего:</w:t>
      </w:r>
      <w:r w:rsidRPr="00D94082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Есть 2 или несколько компонентов, логика которых совпадает. Чтобы не дублировать логику, можно использовать HOC</w:t>
      </w:r>
    </w:p>
    <w:p w:rsidR="005A05AB" w:rsidRDefault="005A05AB" w:rsidP="005A05AB">
      <w:pPr>
        <w:spacing w:line="240" w:lineRule="auto"/>
        <w:ind w:left="360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</w:p>
    <w:p w:rsidR="005A05AB" w:rsidRPr="00086D37" w:rsidRDefault="005A05AB" w:rsidP="005A05AB">
      <w:pPr>
        <w:spacing w:line="240" w:lineRule="auto"/>
        <w:rPr>
          <w:b/>
          <w:i/>
          <w:sz w:val="18"/>
          <w:szCs w:val="18"/>
          <w:u w:val="single"/>
        </w:rPr>
      </w:pPr>
      <w:proofErr w:type="spellStart"/>
      <w:r w:rsidRPr="00086D37">
        <w:rPr>
          <w:b/>
          <w:i/>
          <w:sz w:val="18"/>
          <w:szCs w:val="18"/>
          <w:highlight w:val="lightGray"/>
          <w:u w:val="single"/>
        </w:rPr>
        <w:t>React.PureComponent</w:t>
      </w:r>
      <w:proofErr w:type="spellEnd"/>
    </w:p>
    <w:p w:rsidR="005A05AB" w:rsidRPr="00086D37" w:rsidRDefault="005A05AB" w:rsidP="009E1AB9">
      <w:pPr>
        <w:numPr>
          <w:ilvl w:val="0"/>
          <w:numId w:val="36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React.PureComponent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 похож на 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React.Component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. Отличие заключается в том, что 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React.Component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 не реализует </w:t>
      </w:r>
      <w:proofErr w:type="spellStart"/>
      <w:proofErr w:type="gramStart"/>
      <w:r w:rsidRPr="00086D37">
        <w:rPr>
          <w:rFonts w:ascii="FiraSans-Regular" w:hAnsi="FiraSans-Regular"/>
          <w:color w:val="000000"/>
          <w:sz w:val="18"/>
          <w:szCs w:val="18"/>
        </w:rPr>
        <w:t>shouldComponentUpdate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(</w:t>
      </w:r>
      <w:proofErr w:type="gramEnd"/>
      <w:r w:rsidRPr="00086D37">
        <w:rPr>
          <w:rFonts w:ascii="FiraSans-Regular" w:hAnsi="FiraSans-Regular"/>
          <w:color w:val="000000"/>
          <w:sz w:val="18"/>
          <w:szCs w:val="18"/>
        </w:rPr>
        <w:t>), а 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React.PureComponent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 реализует его поверхностным сравнением пропсов и состояния</w:t>
      </w:r>
    </w:p>
    <w:p w:rsidR="005A05AB" w:rsidRPr="00086D37" w:rsidRDefault="005A05AB" w:rsidP="009E1AB9">
      <w:pPr>
        <w:numPr>
          <w:ilvl w:val="0"/>
          <w:numId w:val="36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86D37">
        <w:rPr>
          <w:rFonts w:ascii="FiraSans-Regular" w:hAnsi="FiraSans-Regular"/>
          <w:color w:val="000000"/>
          <w:sz w:val="18"/>
          <w:szCs w:val="18"/>
        </w:rPr>
        <w:t>Если метод </w:t>
      </w:r>
      <w:proofErr w:type="spellStart"/>
      <w:proofErr w:type="gramStart"/>
      <w:r w:rsidRPr="00086D37">
        <w:rPr>
          <w:rFonts w:ascii="FiraSans-Regular" w:hAnsi="FiraSans-Regular"/>
          <w:color w:val="000000"/>
          <w:sz w:val="18"/>
          <w:szCs w:val="18"/>
        </w:rPr>
        <w:t>render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(</w:t>
      </w:r>
      <w:proofErr w:type="gramEnd"/>
      <w:r w:rsidRPr="00086D37">
        <w:rPr>
          <w:rFonts w:ascii="FiraSans-Regular" w:hAnsi="FiraSans-Regular"/>
          <w:color w:val="000000"/>
          <w:sz w:val="18"/>
          <w:szCs w:val="18"/>
        </w:rPr>
        <w:t>) 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React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 xml:space="preserve">-компонента всегда 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рендерит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 xml:space="preserve"> одинаковый результат при одних и тех же пропсах и состояниях, для </w:t>
      </w:r>
      <w:r w:rsidRPr="00086D37">
        <w:rPr>
          <w:rFonts w:ascii="FiraSans-Regular" w:hAnsi="FiraSans-Regular"/>
          <w:color w:val="000000"/>
          <w:sz w:val="18"/>
          <w:szCs w:val="18"/>
          <w:u w:val="single"/>
        </w:rPr>
        <w:t>повышения производительности</w:t>
      </w:r>
      <w:r w:rsidRPr="00086D37">
        <w:rPr>
          <w:rFonts w:ascii="FiraSans-Regular" w:hAnsi="FiraSans-Regular"/>
          <w:color w:val="000000"/>
          <w:sz w:val="18"/>
          <w:szCs w:val="18"/>
        </w:rPr>
        <w:t> в некоторых случаях вы можете использовать 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React.PureComponent</w:t>
      </w:r>
      <w:proofErr w:type="spellEnd"/>
    </w:p>
    <w:p w:rsidR="005A05AB" w:rsidRPr="00086D37" w:rsidRDefault="005A05AB" w:rsidP="009E1AB9">
      <w:pPr>
        <w:numPr>
          <w:ilvl w:val="0"/>
          <w:numId w:val="36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86D37">
        <w:rPr>
          <w:rFonts w:ascii="FiraSans-Regular" w:hAnsi="FiraSans-Regular"/>
          <w:color w:val="000000"/>
          <w:sz w:val="18"/>
          <w:szCs w:val="18"/>
        </w:rPr>
        <w:t>Метод </w:t>
      </w:r>
      <w:proofErr w:type="spellStart"/>
      <w:proofErr w:type="gramStart"/>
      <w:r w:rsidRPr="00086D37">
        <w:rPr>
          <w:rFonts w:ascii="FiraSans-Regular" w:hAnsi="FiraSans-Regular"/>
          <w:color w:val="000000"/>
          <w:sz w:val="18"/>
          <w:szCs w:val="18"/>
        </w:rPr>
        <w:t>shouldComponentUpdate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(</w:t>
      </w:r>
      <w:proofErr w:type="gramEnd"/>
      <w:r w:rsidRPr="00086D37">
        <w:rPr>
          <w:rFonts w:ascii="FiraSans-Regular" w:hAnsi="FiraSans-Regular"/>
          <w:color w:val="000000"/>
          <w:sz w:val="18"/>
          <w:szCs w:val="18"/>
        </w:rPr>
        <w:t>) базового класса 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React.PureComponent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 делает только поверхностное сравнение объектов. Если они содержат сложные структуры данных, это может привести к неправильной работе для более глубоких различий (то есть, различий, не выраженных на поверхности структуры). Наследуйте класс 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PureComponent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 только тогда, когда вы ожидаете использовать простые пропсы и состояние, или используйте </w:t>
      </w:r>
      <w:proofErr w:type="spellStart"/>
      <w:proofErr w:type="gramStart"/>
      <w:r w:rsidRPr="00086D37">
        <w:rPr>
          <w:rFonts w:ascii="FiraSans-Regular" w:hAnsi="FiraSans-Regular"/>
          <w:color w:val="000000"/>
          <w:sz w:val="18"/>
          <w:szCs w:val="18"/>
        </w:rPr>
        <w:t>forceUpdate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(</w:t>
      </w:r>
      <w:proofErr w:type="gramEnd"/>
      <w:r w:rsidRPr="00086D37">
        <w:rPr>
          <w:rFonts w:ascii="FiraSans-Regular" w:hAnsi="FiraSans-Regular"/>
          <w:color w:val="000000"/>
          <w:sz w:val="18"/>
          <w:szCs w:val="18"/>
        </w:rPr>
        <w:t xml:space="preserve">), когда знаете, что вложенные структуры данных изменились. Также подумайте об использовании 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иммутабельных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 xml:space="preserve"> объектов, чтобы упростить процесс сравнения вложенных данных</w:t>
      </w:r>
    </w:p>
    <w:p w:rsidR="005A05AB" w:rsidRPr="00086D37" w:rsidRDefault="005A05AB" w:rsidP="009E1AB9">
      <w:pPr>
        <w:numPr>
          <w:ilvl w:val="0"/>
          <w:numId w:val="36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86D37">
        <w:rPr>
          <w:rFonts w:ascii="FiraSans-Regular" w:hAnsi="FiraSans-Regular"/>
          <w:color w:val="000000"/>
          <w:sz w:val="18"/>
          <w:szCs w:val="18"/>
        </w:rPr>
        <w:t>Метод </w:t>
      </w:r>
      <w:proofErr w:type="spellStart"/>
      <w:proofErr w:type="gramStart"/>
      <w:r w:rsidRPr="00086D37">
        <w:rPr>
          <w:rFonts w:ascii="FiraSans-Regular" w:hAnsi="FiraSans-Regular"/>
          <w:color w:val="000000"/>
          <w:sz w:val="18"/>
          <w:szCs w:val="18"/>
        </w:rPr>
        <w:t>shouldComponentUpdate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(</w:t>
      </w:r>
      <w:proofErr w:type="gramEnd"/>
      <w:r w:rsidRPr="00086D37">
        <w:rPr>
          <w:rFonts w:ascii="FiraSans-Regular" w:hAnsi="FiraSans-Regular"/>
          <w:color w:val="000000"/>
          <w:sz w:val="18"/>
          <w:szCs w:val="18"/>
        </w:rPr>
        <w:t>) пропускает обновление пропсов для всего поддерева компонентов. Убедитесь, что все дочерние компоненты также являются «чистыми»</w:t>
      </w:r>
    </w:p>
    <w:p w:rsidR="005A05AB" w:rsidRPr="00086D37" w:rsidRDefault="005A05AB" w:rsidP="005A05AB">
      <w:pPr>
        <w:pStyle w:val="4"/>
        <w:spacing w:before="0" w:line="240" w:lineRule="auto"/>
        <w:rPr>
          <w:rFonts w:ascii="FiraSans-Regular" w:hAnsi="FiraSans-Regular"/>
          <w:color w:val="000000"/>
          <w:sz w:val="18"/>
          <w:szCs w:val="18"/>
        </w:rPr>
      </w:pPr>
      <w:r w:rsidRPr="00086D37">
        <w:rPr>
          <w:rFonts w:ascii="FiraSans-Regular" w:hAnsi="FiraSans-Regular"/>
          <w:color w:val="000000"/>
          <w:sz w:val="18"/>
          <w:szCs w:val="18"/>
        </w:rPr>
        <w:t xml:space="preserve">Как сравнивает элементы 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PureComponent</w:t>
      </w:r>
      <w:proofErr w:type="spellEnd"/>
    </w:p>
    <w:p w:rsidR="005A05AB" w:rsidRPr="00086D37" w:rsidRDefault="005A05AB" w:rsidP="009E1AB9">
      <w:pPr>
        <w:numPr>
          <w:ilvl w:val="0"/>
          <w:numId w:val="37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86D37">
        <w:rPr>
          <w:rFonts w:ascii="FiraSans-Regular" w:hAnsi="FiraSans-Regular"/>
          <w:color w:val="000000"/>
          <w:sz w:val="18"/>
          <w:szCs w:val="18"/>
        </w:rPr>
        <w:t>Простые типы данных - по значению</w:t>
      </w:r>
    </w:p>
    <w:p w:rsidR="005A05AB" w:rsidRDefault="005A05AB" w:rsidP="009E1AB9">
      <w:pPr>
        <w:numPr>
          <w:ilvl w:val="0"/>
          <w:numId w:val="37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86D37">
        <w:rPr>
          <w:rFonts w:ascii="FiraSans-Regular" w:hAnsi="FiraSans-Regular"/>
          <w:color w:val="000000"/>
          <w:sz w:val="18"/>
          <w:szCs w:val="18"/>
        </w:rPr>
        <w:t xml:space="preserve">Объекты - по ссылкам. Если ссылка на объект поменялась </w:t>
      </w:r>
      <w:r>
        <w:rPr>
          <w:rFonts w:ascii="FiraSans-Regular" w:hAnsi="FiraSans-Regular"/>
          <w:color w:val="000000"/>
          <w:sz w:val="18"/>
          <w:szCs w:val="18"/>
        </w:rPr>
        <w:t>–</w:t>
      </w:r>
      <w:r w:rsidRPr="00086D37">
        <w:rPr>
          <w:rFonts w:ascii="FiraSans-Regular" w:hAnsi="FiraSans-Regular"/>
          <w:color w:val="000000"/>
          <w:sz w:val="18"/>
          <w:szCs w:val="18"/>
        </w:rPr>
        <w:t xml:space="preserve"> 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перерендер</w:t>
      </w:r>
      <w:proofErr w:type="spellEnd"/>
    </w:p>
    <w:p w:rsidR="005A05AB" w:rsidRPr="005A05AB" w:rsidRDefault="005A05AB" w:rsidP="005A05AB">
      <w:pPr>
        <w:spacing w:line="240" w:lineRule="auto"/>
        <w:ind w:left="360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</w:p>
    <w:p w:rsidR="003203A4" w:rsidRPr="00086D37" w:rsidRDefault="003203A4" w:rsidP="00040120">
      <w:p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3203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Фрагменты</w:t>
      </w:r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- позволяют формировать список дочерних элементов, не создавая лишних узлов в DOM</w:t>
      </w:r>
    </w:p>
    <w:p w:rsidR="003203A4" w:rsidRPr="005A05AB" w:rsidRDefault="003203A4" w:rsidP="009E1AB9">
      <w:pPr>
        <w:numPr>
          <w:ilvl w:val="0"/>
          <w:numId w:val="35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86D37">
        <w:rPr>
          <w:rFonts w:ascii="Consolas" w:hAnsi="Consolas"/>
          <w:color w:val="990055"/>
          <w:sz w:val="18"/>
          <w:szCs w:val="18"/>
        </w:rPr>
        <w:t>&lt;</w:t>
      </w:r>
      <w:proofErr w:type="spellStart"/>
      <w:r w:rsidRPr="00086D37">
        <w:rPr>
          <w:rStyle w:val="hljs-name"/>
          <w:rFonts w:ascii="Consolas" w:hAnsi="Consolas"/>
          <w:color w:val="990055"/>
          <w:sz w:val="18"/>
          <w:szCs w:val="18"/>
        </w:rPr>
        <w:t>React.Fragment</w:t>
      </w:r>
      <w:proofErr w:type="spellEnd"/>
      <w:r w:rsidRPr="00086D37">
        <w:rPr>
          <w:rFonts w:ascii="Consolas" w:hAnsi="Consolas"/>
          <w:color w:val="990055"/>
          <w:sz w:val="18"/>
          <w:szCs w:val="18"/>
        </w:rPr>
        <w:t>&gt;</w:t>
      </w:r>
    </w:p>
    <w:p w:rsidR="005A05AB" w:rsidRPr="00086D37" w:rsidRDefault="005A05AB" w:rsidP="005A05AB">
      <w:pPr>
        <w:spacing w:line="240" w:lineRule="auto"/>
        <w:ind w:left="360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</w:p>
    <w:p w:rsidR="003203A4" w:rsidRPr="003203A4" w:rsidRDefault="003203A4" w:rsidP="00040120">
      <w:p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3203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Порталы</w:t>
      </w:r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 - позволяют 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рендерить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дочерние элементы в DOM-узел, который находится вне DOM-иерархии родительского компонента</w:t>
      </w:r>
    </w:p>
    <w:p w:rsidR="003203A4" w:rsidRPr="003203A4" w:rsidRDefault="003203A4" w:rsidP="009E1AB9">
      <w:pPr>
        <w:numPr>
          <w:ilvl w:val="0"/>
          <w:numId w:val="35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Типовой случай </w:t>
      </w:r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применения порталов</w:t>
      </w:r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- когда в родительском компоненте заданы стили 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overflow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hidden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или z-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index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, но вам нужно чтобы дочерний элемент визуально выходил за рамки своего контейнера. Например, диалоги, всплывающие карточки и всплывающие подсказки</w:t>
      </w:r>
    </w:p>
    <w:p w:rsidR="003203A4" w:rsidRDefault="003203A4" w:rsidP="009E1AB9">
      <w:pPr>
        <w:numPr>
          <w:ilvl w:val="0"/>
          <w:numId w:val="35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Событие</w:t>
      </w:r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, сгенерированное изнутри портала, будет распространяться к родителям в содержащем 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React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-дереве, даже если эти элементы не являются родительскими в DOM-дереве</w:t>
      </w:r>
    </w:p>
    <w:p w:rsidR="005A05AB" w:rsidRPr="003203A4" w:rsidRDefault="005A05AB" w:rsidP="005A05AB">
      <w:pPr>
        <w:spacing w:line="240" w:lineRule="auto"/>
        <w:ind w:left="360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</w:p>
    <w:p w:rsidR="003203A4" w:rsidRPr="00086D37" w:rsidRDefault="003203A4" w:rsidP="00040120">
      <w:p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3203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Предохранители</w:t>
      </w:r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 - компоненты 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React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, которые отлавливают ошибки 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JavaScript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в любом месте деревьев их дочерних компонентов, сохраняют их в журнале ошибок и выводят запасной UI вместо рухнувшего дерева компонентов. Предохранители отлавливают ошибки при рендеринге, в методах жизненного цикла и конструкторах деревьев компонентов, расположенных под ними</w:t>
      </w:r>
    </w:p>
    <w:p w:rsidR="003203A4" w:rsidRPr="005A05AB" w:rsidRDefault="003203A4" w:rsidP="009E1AB9">
      <w:pPr>
        <w:numPr>
          <w:ilvl w:val="0"/>
          <w:numId w:val="35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086D37">
        <w:rPr>
          <w:rFonts w:ascii="Consolas" w:hAnsi="Consolas"/>
          <w:color w:val="333333"/>
          <w:sz w:val="18"/>
          <w:szCs w:val="18"/>
          <w:u w:val="single"/>
        </w:rPr>
        <w:t>getDerivedStateFromError</w:t>
      </w:r>
      <w:proofErr w:type="spellEnd"/>
      <w:r w:rsidRPr="00086D37">
        <w:rPr>
          <w:rFonts w:ascii="Consolas" w:hAnsi="Consolas"/>
          <w:color w:val="333333"/>
          <w:sz w:val="18"/>
          <w:szCs w:val="18"/>
          <w:lang w:val="en-US"/>
        </w:rPr>
        <w:t xml:space="preserve">, </w:t>
      </w:r>
      <w:proofErr w:type="spellStart"/>
      <w:r w:rsidRPr="00086D37">
        <w:rPr>
          <w:rFonts w:ascii="Consolas" w:hAnsi="Consolas"/>
          <w:color w:val="333333"/>
          <w:sz w:val="18"/>
          <w:szCs w:val="18"/>
          <w:u w:val="single"/>
        </w:rPr>
        <w:t>componentDidCatch</w:t>
      </w:r>
      <w:proofErr w:type="spellEnd"/>
    </w:p>
    <w:p w:rsidR="005A05AB" w:rsidRPr="003203A4" w:rsidRDefault="005A05AB" w:rsidP="005A05AB">
      <w:pPr>
        <w:spacing w:line="240" w:lineRule="auto"/>
        <w:ind w:left="360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</w:p>
    <w:p w:rsidR="003203A4" w:rsidRPr="00086D37" w:rsidRDefault="003203A4" w:rsidP="00040120">
      <w:p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3203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Рефы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 дают возможность получить доступ к DOM-узлам или 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React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-элементам, созданным в рендер-методе. </w:t>
      </w:r>
      <w:proofErr w:type="gram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Используется</w:t>
      </w:r>
      <w:proofErr w:type="gram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когда требуется императивно изменить дочерний элемент, обойдя обычный поток данных</w:t>
      </w:r>
    </w:p>
    <w:p w:rsidR="003203A4" w:rsidRPr="003203A4" w:rsidRDefault="003203A4" w:rsidP="009E1AB9">
      <w:pPr>
        <w:numPr>
          <w:ilvl w:val="0"/>
          <w:numId w:val="35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Рефы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 xml:space="preserve"> создаются с помощью </w:t>
      </w:r>
      <w:proofErr w:type="spellStart"/>
      <w:r w:rsidRPr="00086D37">
        <w:rPr>
          <w:sz w:val="18"/>
          <w:szCs w:val="18"/>
        </w:rPr>
        <w:t>React.createRef</w:t>
      </w:r>
      <w:proofErr w:type="spellEnd"/>
      <w:r w:rsidRPr="00086D37">
        <w:rPr>
          <w:sz w:val="18"/>
          <w:szCs w:val="18"/>
        </w:rPr>
        <w:t>()</w:t>
      </w:r>
      <w:r w:rsidRPr="00086D37">
        <w:rPr>
          <w:rFonts w:ascii="FiraSans-Regular" w:hAnsi="FiraSans-Regular"/>
          <w:color w:val="000000"/>
          <w:sz w:val="18"/>
          <w:szCs w:val="18"/>
        </w:rPr>
        <w:t xml:space="preserve"> и прикрепляются к 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React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-элементам через </w:t>
      </w:r>
      <w:proofErr w:type="spellStart"/>
      <w:r w:rsidRPr="00086D37">
        <w:rPr>
          <w:sz w:val="18"/>
          <w:szCs w:val="18"/>
        </w:rPr>
        <w:t>ref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 атрибут</w:t>
      </w:r>
    </w:p>
    <w:p w:rsidR="003203A4" w:rsidRPr="003203A4" w:rsidRDefault="003203A4" w:rsidP="00086D37">
      <w:pPr>
        <w:spacing w:line="240" w:lineRule="auto"/>
        <w:ind w:left="720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3203A4">
        <w:rPr>
          <w:rFonts w:ascii="FiraSans-Regular" w:eastAsia="Times New Roman" w:hAnsi="FiraSans-Regular" w:cs="Times New Roman"/>
          <w:b/>
          <w:bCs/>
          <w:color w:val="000000"/>
          <w:sz w:val="18"/>
          <w:szCs w:val="18"/>
          <w:lang w:eastAsia="ru-RU"/>
        </w:rPr>
        <w:t xml:space="preserve">Значение </w:t>
      </w:r>
      <w:proofErr w:type="spellStart"/>
      <w:r w:rsidRPr="003203A4">
        <w:rPr>
          <w:rFonts w:ascii="FiraSans-Regular" w:eastAsia="Times New Roman" w:hAnsi="FiraSans-Regular" w:cs="Times New Roman"/>
          <w:b/>
          <w:bCs/>
          <w:color w:val="000000"/>
          <w:sz w:val="18"/>
          <w:szCs w:val="18"/>
          <w:lang w:eastAsia="ru-RU"/>
        </w:rPr>
        <w:t>рефа</w:t>
      </w:r>
      <w:proofErr w:type="spellEnd"/>
      <w:r w:rsidRPr="003203A4">
        <w:rPr>
          <w:rFonts w:ascii="FiraSans-Regular" w:eastAsia="Times New Roman" w:hAnsi="FiraSans-Regular" w:cs="Times New Roman"/>
          <w:b/>
          <w:bCs/>
          <w:color w:val="000000"/>
          <w:sz w:val="18"/>
          <w:szCs w:val="18"/>
          <w:lang w:eastAsia="ru-RU"/>
        </w:rPr>
        <w:t xml:space="preserve"> отличается в зависимости от типа узла:</w:t>
      </w:r>
    </w:p>
    <w:p w:rsidR="003203A4" w:rsidRPr="003203A4" w:rsidRDefault="003203A4" w:rsidP="009E1AB9">
      <w:pPr>
        <w:numPr>
          <w:ilvl w:val="1"/>
          <w:numId w:val="35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HTML-элемент - свойство 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current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 созданного 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рефа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в конструкторе с помощью 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React.createRef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() получает соответствующий DOM-элемент. 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React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присвоит DOM-элемент свойству 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current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при монтировании компонента и присвоит обратно значение 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null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при размонтировании. Обновление свойства 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ref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происходит перед вызовом методов 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componentDidMount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и 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componentDidUpdate</w:t>
      </w:r>
      <w:proofErr w:type="spellEnd"/>
    </w:p>
    <w:p w:rsidR="003203A4" w:rsidRPr="003203A4" w:rsidRDefault="003203A4" w:rsidP="009E1AB9">
      <w:pPr>
        <w:numPr>
          <w:ilvl w:val="1"/>
          <w:numId w:val="35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Классовый компонент - свойство 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current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объекта-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рефа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получает экземпляр смонтированного компонента</w:t>
      </w:r>
    </w:p>
    <w:p w:rsidR="003203A4" w:rsidRDefault="003203A4" w:rsidP="009E1AB9">
      <w:pPr>
        <w:numPr>
          <w:ilvl w:val="1"/>
          <w:numId w:val="35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Функциональный компонент - нельзя использовать. Для них не создаётся экземпляров. Можно использовать атрибут 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ref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внутри функционального компонента при условии, что он ссылается на DOM-элемент или классовый компонент</w:t>
      </w:r>
    </w:p>
    <w:p w:rsidR="005A05AB" w:rsidRPr="003203A4" w:rsidRDefault="005A05AB" w:rsidP="005A05AB">
      <w:p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</w:p>
    <w:p w:rsidR="003203A4" w:rsidRDefault="003203A4" w:rsidP="00040120">
      <w:p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3203A4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Подъём состояния</w:t>
      </w:r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- совместное использование состояния, которое достигается перемещением его до ближайшего предка компонентов, которым оно требуется</w:t>
      </w:r>
    </w:p>
    <w:p w:rsidR="005A05AB" w:rsidRPr="003203A4" w:rsidRDefault="005A05AB" w:rsidP="005A05AB">
      <w:pPr>
        <w:spacing w:line="240" w:lineRule="auto"/>
        <w:ind w:left="360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</w:p>
    <w:p w:rsidR="00163B9E" w:rsidRPr="00163B9E" w:rsidRDefault="00163B9E" w:rsidP="00040120">
      <w:p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163B9E">
        <w:rPr>
          <w:rFonts w:ascii="FiraSans-Regular" w:eastAsia="Times New Roman" w:hAnsi="FiraSans-Regular" w:cs="Times New Roman"/>
          <w:b/>
          <w:i/>
          <w:color w:val="000000"/>
          <w:sz w:val="18"/>
          <w:szCs w:val="18"/>
          <w:highlight w:val="lightGray"/>
          <w:u w:val="single"/>
          <w:lang w:eastAsia="ru-RU"/>
        </w:rPr>
        <w:t>Контекст</w:t>
      </w:r>
      <w:r w:rsidRPr="00163B9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- позволяет передавать данные через дерево компонентов без необходимости передавать пропсы на промежуточных уровнях</w:t>
      </w:r>
    </w:p>
    <w:p w:rsidR="00163B9E" w:rsidRPr="00163B9E" w:rsidRDefault="00163B9E" w:rsidP="009E1AB9">
      <w:pPr>
        <w:numPr>
          <w:ilvl w:val="0"/>
          <w:numId w:val="35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163B9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Контекст разработан для передачи данных, которые можно назвать «глобальными» для всего дерева </w:t>
      </w:r>
      <w:proofErr w:type="spellStart"/>
      <w:r w:rsidRPr="00163B9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React</w:t>
      </w:r>
      <w:proofErr w:type="spellEnd"/>
      <w:r w:rsidRPr="00163B9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-компонентов</w:t>
      </w:r>
    </w:p>
    <w:p w:rsidR="00163B9E" w:rsidRPr="00163B9E" w:rsidRDefault="00163B9E" w:rsidP="009E1AB9">
      <w:pPr>
        <w:numPr>
          <w:ilvl w:val="0"/>
          <w:numId w:val="35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163B9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В типичном </w:t>
      </w:r>
      <w:proofErr w:type="spellStart"/>
      <w:r w:rsidRPr="00163B9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React</w:t>
      </w:r>
      <w:proofErr w:type="spellEnd"/>
      <w:r w:rsidRPr="00163B9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-приложении данные передаются сверху вниз (от родителя к дочернему компоненту) с помощью пропсов. Однако, этот способ может быть чересчур громоздким для некоторых типов пропсов (например, выбранный язык, UI-тема), которые необходимо передавать во многие компоненты в приложении. Контекст предоставляет способ делиться такими данными между компонентами без необходимости явно передавать пропсы через каждый уровень дерева</w:t>
      </w:r>
    </w:p>
    <w:p w:rsidR="00163B9E" w:rsidRDefault="00163B9E" w:rsidP="009E1AB9">
      <w:pPr>
        <w:numPr>
          <w:ilvl w:val="0"/>
          <w:numId w:val="35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163B9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Усложняет </w:t>
      </w:r>
      <w:proofErr w:type="spellStart"/>
      <w:r w:rsidRPr="00163B9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переиспользование</w:t>
      </w:r>
      <w:proofErr w:type="spellEnd"/>
      <w:r w:rsidRPr="00163B9E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компонентов</w:t>
      </w:r>
    </w:p>
    <w:p w:rsidR="005A05AB" w:rsidRPr="00086D37" w:rsidRDefault="005A05AB" w:rsidP="00040120">
      <w:p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</w:p>
    <w:p w:rsidR="003203A4" w:rsidRPr="00040120" w:rsidRDefault="00086D37" w:rsidP="00040120">
      <w:pPr>
        <w:pStyle w:val="1"/>
        <w:jc w:val="center"/>
      </w:pPr>
      <w:proofErr w:type="spellStart"/>
      <w:r w:rsidRPr="00040120">
        <w:lastRenderedPageBreak/>
        <w:t>State</w:t>
      </w:r>
      <w:proofErr w:type="spellEnd"/>
    </w:p>
    <w:p w:rsidR="00086D37" w:rsidRPr="00086D37" w:rsidRDefault="00086D37" w:rsidP="009E1AB9">
      <w:pPr>
        <w:numPr>
          <w:ilvl w:val="0"/>
          <w:numId w:val="38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Состояние (</w:t>
      </w:r>
      <w:proofErr w:type="spellStart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state</w:t>
      </w:r>
      <w:proofErr w:type="spellEnd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) - содержит данные, специфичные для этого компонента. Они могут измениться со временем. Состояние определяется пользователем и должно быть простым объектом </w:t>
      </w:r>
      <w:proofErr w:type="spellStart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JavaScript</w:t>
      </w:r>
      <w:proofErr w:type="spellEnd"/>
    </w:p>
    <w:p w:rsidR="00086D37" w:rsidRPr="00086D37" w:rsidRDefault="00086D37" w:rsidP="009E1AB9">
      <w:pPr>
        <w:numPr>
          <w:ilvl w:val="0"/>
          <w:numId w:val="38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Контролируется и доступно только конкретному компоненту. Этот процесс называется </w:t>
      </w:r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«нисходящим» («</w:t>
      </w:r>
      <w:proofErr w:type="spellStart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top-down</w:t>
      </w:r>
      <w:proofErr w:type="spellEnd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»)</w:t>
      </w:r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или </w:t>
      </w:r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«однонаправленным» («</w:t>
      </w:r>
      <w:proofErr w:type="spellStart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unidirectional</w:t>
      </w:r>
      <w:proofErr w:type="spellEnd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»)</w:t>
      </w:r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потоком данных. Состояние всегда принадлежит определённому компоненту, а любые производные этого состояния могут влиять только на компоненты, находящиеся «ниже» в дереве компонентов</w:t>
      </w:r>
    </w:p>
    <w:p w:rsidR="00086D37" w:rsidRPr="00086D37" w:rsidRDefault="00086D37" w:rsidP="009E1AB9">
      <w:pPr>
        <w:numPr>
          <w:ilvl w:val="0"/>
          <w:numId w:val="38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Нельзя менять состояние напрямую, иначе не происходит повторного рендер (так как более поздний вызов </w:t>
      </w:r>
      <w:proofErr w:type="spellStart"/>
      <w:proofErr w:type="gramStart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setState</w:t>
      </w:r>
      <w:proofErr w:type="spellEnd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(</w:t>
      </w:r>
      <w:proofErr w:type="gramEnd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) может перезаписать эту мутацию). Конструктор - это единственное место, где можно присвоить значение </w:t>
      </w:r>
      <w:proofErr w:type="spellStart"/>
      <w:proofErr w:type="gramStart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this.state</w:t>
      </w:r>
      <w:proofErr w:type="spellEnd"/>
      <w:proofErr w:type="gramEnd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напрямую</w:t>
      </w:r>
    </w:p>
    <w:p w:rsidR="00086D37" w:rsidRPr="00086D37" w:rsidRDefault="00086D37" w:rsidP="009E1AB9">
      <w:pPr>
        <w:numPr>
          <w:ilvl w:val="0"/>
          <w:numId w:val="38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Не нужно вставлять в состояние значение, если оно не используется для рендера или потока данных (например, идентификатор таймера). Такие значения можно </w:t>
      </w:r>
      <w:proofErr w:type="gramStart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определить</w:t>
      </w:r>
      <w:proofErr w:type="gramEnd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как поля экземпляра компонента</w:t>
      </w:r>
    </w:p>
    <w:p w:rsidR="00086D37" w:rsidRPr="00086D37" w:rsidRDefault="00086D37" w:rsidP="009E1AB9">
      <w:pPr>
        <w:numPr>
          <w:ilvl w:val="0"/>
          <w:numId w:val="38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086D37">
        <w:rPr>
          <w:rFonts w:ascii="FiraSans-Regular" w:eastAsia="Times New Roman" w:hAnsi="FiraSans-Regular" w:cs="Times New Roman"/>
          <w:b/>
          <w:color w:val="000000"/>
          <w:sz w:val="18"/>
          <w:szCs w:val="18"/>
          <w:u w:val="single"/>
          <w:lang w:eastAsia="ru-RU"/>
        </w:rPr>
        <w:t>setState</w:t>
      </w:r>
      <w:proofErr w:type="spellEnd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 - добавляет в очередь изменения в состоянии компонента. Также он указывает </w:t>
      </w:r>
      <w:proofErr w:type="spellStart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React</w:t>
      </w:r>
      <w:proofErr w:type="spellEnd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, что компонент и его дочерние элементы должны быть повторно </w:t>
      </w:r>
      <w:proofErr w:type="spellStart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отрендерены</w:t>
      </w:r>
      <w:proofErr w:type="spellEnd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с обновлённым состоянием. Этот метод используется для обновления интерфейса в ответ </w:t>
      </w:r>
      <w:proofErr w:type="gramStart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на обработчики</w:t>
      </w:r>
      <w:proofErr w:type="gramEnd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событий и ответы сервера</w:t>
      </w:r>
    </w:p>
    <w:p w:rsidR="00086D37" w:rsidRPr="00086D37" w:rsidRDefault="00086D37" w:rsidP="009E1AB9">
      <w:pPr>
        <w:numPr>
          <w:ilvl w:val="1"/>
          <w:numId w:val="38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86D37">
        <w:rPr>
          <w:rFonts w:ascii="Segoe UI Symbol" w:eastAsia="Times New Roman" w:hAnsi="Segoe UI Symbol" w:cs="Segoe UI Symbol"/>
          <w:color w:val="000000"/>
          <w:sz w:val="18"/>
          <w:szCs w:val="18"/>
          <w:lang w:eastAsia="ru-RU"/>
        </w:rPr>
        <w:t>☰</w:t>
      </w:r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updater</w:t>
      </w:r>
      <w:proofErr w:type="spellEnd"/>
      <w:r w:rsidRPr="00086D3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- </w:t>
      </w:r>
      <w:r w:rsidRPr="00086D3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значения</w:t>
      </w:r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state</w:t>
      </w:r>
      <w:proofErr w:type="spellEnd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</w:t>
      </w:r>
      <w:r w:rsidRPr="00086D3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для</w:t>
      </w:r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</w:t>
      </w:r>
      <w:r w:rsidRPr="00086D3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обновления</w:t>
      </w:r>
    </w:p>
    <w:p w:rsidR="00086D37" w:rsidRDefault="00086D37" w:rsidP="009E1AB9">
      <w:pPr>
        <w:numPr>
          <w:ilvl w:val="1"/>
          <w:numId w:val="38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callback</w:t>
      </w:r>
      <w:proofErr w:type="spellEnd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 - гарантированно вызывается после того как было применено обновление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A05AB" w:rsidTr="005A05AB">
        <w:tc>
          <w:tcPr>
            <w:tcW w:w="5381" w:type="dxa"/>
          </w:tcPr>
          <w:p w:rsidR="005A05AB" w:rsidRDefault="005A05AB" w:rsidP="005A05AB">
            <w:pPr>
              <w:rPr>
                <w:rFonts w:ascii="FiraSans-Regular" w:eastAsia="Times New Roman" w:hAnsi="FiraSans-Regular" w:cs="Times New Roman"/>
                <w:color w:val="000000"/>
                <w:sz w:val="18"/>
                <w:szCs w:val="18"/>
                <w:lang w:eastAsia="ru-RU"/>
              </w:rPr>
            </w:pPr>
            <w:r w:rsidRPr="00086D37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2096D72" wp14:editId="2EB87213">
                  <wp:extent cx="2107095" cy="353405"/>
                  <wp:effectExtent l="0" t="0" r="762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019" cy="362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5A05AB" w:rsidRDefault="005A05AB" w:rsidP="005A05AB">
            <w:pPr>
              <w:rPr>
                <w:rFonts w:ascii="FiraSans-Regular" w:eastAsia="Times New Roman" w:hAnsi="FiraSans-Regular" w:cs="Times New Roman"/>
                <w:color w:val="000000"/>
                <w:sz w:val="18"/>
                <w:szCs w:val="18"/>
                <w:lang w:eastAsia="ru-RU"/>
              </w:rPr>
            </w:pPr>
            <w:r w:rsidRPr="00086D37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390F0EC" wp14:editId="1A778D6A">
                  <wp:extent cx="2345634" cy="497373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619" cy="509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6D37" w:rsidRPr="00086D37" w:rsidRDefault="00086D37" w:rsidP="00086D37">
      <w:p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</w:p>
    <w:p w:rsidR="00086D37" w:rsidRDefault="00086D37" w:rsidP="009E1AB9">
      <w:pPr>
        <w:numPr>
          <w:ilvl w:val="0"/>
          <w:numId w:val="39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Второй вариант вызова </w:t>
      </w:r>
      <w:proofErr w:type="spellStart"/>
      <w:proofErr w:type="gramStart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setState</w:t>
      </w:r>
      <w:proofErr w:type="spellEnd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(</w:t>
      </w:r>
      <w:proofErr w:type="gramEnd"/>
      <w:r w:rsidRPr="00086D37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), принимает функцию, а не объект. Эта функция получит предыдущее состояние в качестве первого аргумента и значения пропсов непосредственно во время обновления в качестве второго аргумента</w:t>
      </w:r>
    </w:p>
    <w:p w:rsidR="009E1AB9" w:rsidRPr="003203A4" w:rsidRDefault="009E1AB9" w:rsidP="009E1AB9">
      <w:pPr>
        <w:spacing w:line="240" w:lineRule="auto"/>
        <w:ind w:left="360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</w:p>
    <w:p w:rsidR="009E1AB9" w:rsidRPr="00070604" w:rsidRDefault="009E1AB9" w:rsidP="009E1AB9">
      <w:pPr>
        <w:pStyle w:val="1"/>
        <w:jc w:val="center"/>
      </w:pPr>
      <w:proofErr w:type="spellStart"/>
      <w:r w:rsidRPr="00070604">
        <w:t>Virtual</w:t>
      </w:r>
      <w:proofErr w:type="spellEnd"/>
      <w:r w:rsidRPr="00070604">
        <w:t xml:space="preserve"> DOM</w:t>
      </w:r>
    </w:p>
    <w:p w:rsidR="009E1AB9" w:rsidRPr="003203A4" w:rsidRDefault="009E1AB9" w:rsidP="009E1AB9">
      <w:pPr>
        <w:numPr>
          <w:ilvl w:val="0"/>
          <w:numId w:val="31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Virtual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DOM - техника и набор библиотек / алгоритмов, которые позволяют нам улучшить производительность на клиентской стороне, избегая прямой работы с DOM путем работы с легким 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JavaScript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-объектом, имитирующем DOM-дерево</w:t>
      </w:r>
    </w:p>
    <w:p w:rsidR="009E1AB9" w:rsidRPr="00086D37" w:rsidRDefault="009E1AB9" w:rsidP="009E1AB9">
      <w:pPr>
        <w:numPr>
          <w:ilvl w:val="0"/>
          <w:numId w:val="31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Вместо того, чтобы взаимодействовать с DOM напрямую, мы работаем с его легковесной копией. Мы можем вносить изменения в копию, исходя из наших потребностей, а после этого применять изменения к реальному DOM. При этом происходит сравнение DOM-дерева с его виртуальной копией, определяется разница и запускается перерисовка того, что было изменено</w:t>
      </w:r>
    </w:p>
    <w:p w:rsidR="009E1AB9" w:rsidRPr="003203A4" w:rsidRDefault="009E1AB9" w:rsidP="009E1AB9">
      <w:pPr>
        <w:numPr>
          <w:ilvl w:val="0"/>
          <w:numId w:val="31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>React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u w:val="single"/>
          <w:lang w:eastAsia="ru-RU"/>
        </w:rPr>
        <w:t xml:space="preserve"> </w:t>
      </w:r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создает легковесное дерево из 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JavaScript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-объектов для имитации DOM-дерева. Затем он создает из них HTML, который вставляется или добавляется к нужному DOM-элементу, что вызывает перерисовку страницы в браузере</w:t>
      </w:r>
    </w:p>
    <w:p w:rsidR="009E1AB9" w:rsidRPr="00086D37" w:rsidRDefault="009E1AB9" w:rsidP="009E1AB9">
      <w:pPr>
        <w:numPr>
          <w:ilvl w:val="0"/>
          <w:numId w:val="31"/>
        </w:numPr>
        <w:spacing w:line="240" w:lineRule="auto"/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</w:pPr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JS </w:t>
      </w:r>
      <w:proofErr w:type="spellStart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>объкты</w:t>
      </w:r>
      <w:proofErr w:type="spellEnd"/>
      <w:r w:rsidRPr="003203A4">
        <w:rPr>
          <w:rFonts w:ascii="FiraSans-Regular" w:eastAsia="Times New Roman" w:hAnsi="FiraSans-Regular" w:cs="Times New Roman"/>
          <w:color w:val="000000"/>
          <w:sz w:val="18"/>
          <w:szCs w:val="18"/>
          <w:lang w:eastAsia="ru-RU"/>
        </w:rPr>
        <w:t xml:space="preserve"> просто строить и сравнивать</w:t>
      </w:r>
    </w:p>
    <w:p w:rsidR="009E1AB9" w:rsidRPr="00086D37" w:rsidRDefault="009E1AB9" w:rsidP="009E1AB9">
      <w:pPr>
        <w:pStyle w:val="4"/>
        <w:spacing w:before="0" w:line="240" w:lineRule="auto"/>
        <w:rPr>
          <w:rFonts w:ascii="FiraSans-Regular" w:hAnsi="FiraSans-Regular"/>
          <w:color w:val="000000"/>
          <w:sz w:val="18"/>
          <w:szCs w:val="18"/>
        </w:rPr>
      </w:pPr>
      <w:r w:rsidRPr="00086D37">
        <w:rPr>
          <w:rFonts w:ascii="FiraSans-Regular" w:hAnsi="FiraSans-Regular"/>
          <w:color w:val="000000"/>
          <w:sz w:val="18"/>
          <w:szCs w:val="18"/>
        </w:rPr>
        <w:t xml:space="preserve">1. Первоначальный 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Render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 xml:space="preserve"> DOM</w:t>
      </w:r>
    </w:p>
    <w:p w:rsidR="009E1AB9" w:rsidRPr="00086D37" w:rsidRDefault="009E1AB9" w:rsidP="009E1AB9">
      <w:pPr>
        <w:numPr>
          <w:ilvl w:val="0"/>
          <w:numId w:val="32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86D37">
        <w:rPr>
          <w:rFonts w:ascii="FiraSans-Regular" w:hAnsi="FiraSans-Regular"/>
          <w:color w:val="000000"/>
          <w:sz w:val="18"/>
          <w:szCs w:val="18"/>
        </w:rPr>
        <w:t>Вернули JSX (</w:t>
      </w:r>
      <w:r w:rsidRPr="00086D37">
        <w:rPr>
          <w:rFonts w:ascii="FiraSans-Regular" w:hAnsi="FiraSans-Regular"/>
          <w:color w:val="000000"/>
          <w:sz w:val="18"/>
          <w:szCs w:val="18"/>
          <w:lang w:val="en-US"/>
        </w:rPr>
        <w:t>render return</w:t>
      </w:r>
      <w:r w:rsidRPr="00086D37">
        <w:rPr>
          <w:rFonts w:ascii="FiraSans-Regular" w:hAnsi="FiraSans-Regular"/>
          <w:color w:val="000000"/>
          <w:sz w:val="18"/>
          <w:szCs w:val="18"/>
        </w:rPr>
        <w:t>)</w:t>
      </w:r>
    </w:p>
    <w:p w:rsidR="009E1AB9" w:rsidRPr="00086D37" w:rsidRDefault="009E1AB9" w:rsidP="009E1AB9">
      <w:pPr>
        <w:numPr>
          <w:ilvl w:val="0"/>
          <w:numId w:val="32"/>
        </w:numPr>
        <w:spacing w:line="240" w:lineRule="auto"/>
        <w:rPr>
          <w:rFonts w:ascii="FiraSans-Regular" w:hAnsi="FiraSans-Regular"/>
          <w:color w:val="000000"/>
          <w:sz w:val="18"/>
          <w:szCs w:val="18"/>
          <w:lang w:val="en-US"/>
        </w:rPr>
      </w:pP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Транспиляция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  <w:lang w:val="en-US"/>
        </w:rPr>
        <w:t xml:space="preserve"> </w:t>
      </w:r>
      <w:r w:rsidRPr="00086D37">
        <w:rPr>
          <w:rFonts w:ascii="FiraSans-Regular" w:hAnsi="FiraSans-Regular"/>
          <w:color w:val="000000"/>
          <w:sz w:val="18"/>
          <w:szCs w:val="18"/>
        </w:rPr>
        <w:t>в</w:t>
      </w:r>
      <w:r w:rsidRPr="00086D37">
        <w:rPr>
          <w:rFonts w:ascii="FiraSans-Regular" w:hAnsi="FiraSans-Regular"/>
          <w:color w:val="000000"/>
          <w:sz w:val="18"/>
          <w:szCs w:val="18"/>
          <w:lang w:val="en-US"/>
        </w:rPr>
        <w:t xml:space="preserve"> 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  <w:lang w:val="en-US"/>
        </w:rPr>
        <w:t>React.createElement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  <w:lang w:val="en-US"/>
        </w:rPr>
        <w:t xml:space="preserve"> (Virtual DOM)</w:t>
      </w:r>
    </w:p>
    <w:p w:rsidR="009E1AB9" w:rsidRPr="00086D37" w:rsidRDefault="009E1AB9" w:rsidP="009E1AB9">
      <w:pPr>
        <w:numPr>
          <w:ilvl w:val="0"/>
          <w:numId w:val="32"/>
        </w:numPr>
        <w:spacing w:line="240" w:lineRule="auto"/>
        <w:rPr>
          <w:rStyle w:val="HTML1"/>
          <w:rFonts w:ascii="FiraSans-Regular" w:eastAsiaTheme="minorHAnsi" w:hAnsi="FiraSans-Regular" w:cstheme="minorBidi"/>
          <w:color w:val="000000"/>
          <w:sz w:val="18"/>
          <w:szCs w:val="18"/>
          <w:lang w:val="en-US"/>
        </w:rPr>
      </w:pPr>
      <w:r w:rsidRPr="00086D37">
        <w:rPr>
          <w:rFonts w:ascii="FiraSans-Regular" w:hAnsi="FiraSans-Regular"/>
          <w:color w:val="000000"/>
          <w:sz w:val="18"/>
          <w:szCs w:val="18"/>
        </w:rPr>
        <w:t>Рендер</w:t>
      </w:r>
      <w:r w:rsidRPr="00086D37">
        <w:rPr>
          <w:rFonts w:ascii="FiraSans-Regular" w:hAnsi="FiraSans-Regular"/>
          <w:color w:val="000000"/>
          <w:sz w:val="18"/>
          <w:szCs w:val="18"/>
          <w:lang w:val="en-US"/>
        </w:rPr>
        <w:t xml:space="preserve"> </w:t>
      </w:r>
      <w:r w:rsidRPr="00086D37">
        <w:rPr>
          <w:rFonts w:ascii="FiraSans-Regular" w:hAnsi="FiraSans-Regular"/>
          <w:color w:val="000000"/>
          <w:sz w:val="18"/>
          <w:szCs w:val="18"/>
        </w:rPr>
        <w:t>в</w:t>
      </w:r>
      <w:r w:rsidRPr="00086D37">
        <w:rPr>
          <w:rFonts w:ascii="FiraSans-Regular" w:hAnsi="FiraSans-Regular"/>
          <w:color w:val="000000"/>
          <w:sz w:val="18"/>
          <w:szCs w:val="18"/>
          <w:lang w:val="en-US"/>
        </w:rPr>
        <w:t xml:space="preserve"> </w:t>
      </w:r>
      <w:r w:rsidRPr="00086D37">
        <w:rPr>
          <w:rFonts w:ascii="FiraSans-Regular" w:hAnsi="FiraSans-Regular"/>
          <w:color w:val="000000"/>
          <w:sz w:val="18"/>
          <w:szCs w:val="18"/>
        </w:rPr>
        <w:t>браузер</w:t>
      </w:r>
      <w:r w:rsidRPr="00086D37">
        <w:rPr>
          <w:rFonts w:ascii="FiraSans-Regular" w:hAnsi="FiraSans-Regular"/>
          <w:color w:val="000000"/>
          <w:sz w:val="18"/>
          <w:szCs w:val="18"/>
          <w:lang w:val="en-US"/>
        </w:rPr>
        <w:t xml:space="preserve"> DOM (react-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  <w:lang w:val="en-US"/>
        </w:rPr>
        <w:t>dom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  <w:lang w:val="en-US"/>
        </w:rPr>
        <w:t xml:space="preserve">) </w:t>
      </w:r>
      <w:proofErr w:type="spellStart"/>
      <w:r w:rsidRPr="00086D37">
        <w:rPr>
          <w:rStyle w:val="HTML1"/>
          <w:rFonts w:ascii="Consolas" w:eastAsiaTheme="minorHAnsi" w:hAnsi="Consolas"/>
          <w:color w:val="000000"/>
          <w:sz w:val="18"/>
          <w:szCs w:val="18"/>
          <w:lang w:val="en-US"/>
        </w:rPr>
        <w:t>ReactDOM.render</w:t>
      </w:r>
      <w:proofErr w:type="spellEnd"/>
    </w:p>
    <w:p w:rsidR="009E1AB9" w:rsidRPr="00086D37" w:rsidRDefault="009E1AB9" w:rsidP="009E1AB9">
      <w:pPr>
        <w:pStyle w:val="4"/>
        <w:spacing w:before="0" w:line="240" w:lineRule="auto"/>
        <w:rPr>
          <w:rFonts w:ascii="FiraSans-Regular" w:hAnsi="FiraSans-Regular"/>
          <w:color w:val="000000"/>
          <w:sz w:val="18"/>
          <w:szCs w:val="18"/>
        </w:rPr>
      </w:pPr>
      <w:r w:rsidRPr="00086D37">
        <w:rPr>
          <w:rFonts w:ascii="FiraSans-Regular" w:hAnsi="FiraSans-Regular"/>
          <w:color w:val="000000"/>
          <w:sz w:val="18"/>
          <w:szCs w:val="18"/>
        </w:rPr>
        <w:t xml:space="preserve">2. Изменение </w:t>
      </w:r>
      <w:proofErr w:type="spellStart"/>
      <w:proofErr w:type="gramStart"/>
      <w:r w:rsidRPr="00086D37">
        <w:rPr>
          <w:rFonts w:ascii="FiraSans-Regular" w:hAnsi="FiraSans-Regular"/>
          <w:color w:val="000000"/>
          <w:sz w:val="18"/>
          <w:szCs w:val="18"/>
        </w:rPr>
        <w:t>setState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(</w:t>
      </w:r>
      <w:proofErr w:type="gramEnd"/>
      <w:r w:rsidRPr="00086D37">
        <w:rPr>
          <w:rFonts w:ascii="FiraSans-Regular" w:hAnsi="FiraSans-Regular"/>
          <w:color w:val="000000"/>
          <w:sz w:val="18"/>
          <w:szCs w:val="18"/>
        </w:rPr>
        <w:t>)</w:t>
      </w:r>
    </w:p>
    <w:p w:rsidR="009E1AB9" w:rsidRPr="00086D37" w:rsidRDefault="009E1AB9" w:rsidP="009E1AB9">
      <w:pPr>
        <w:numPr>
          <w:ilvl w:val="0"/>
          <w:numId w:val="33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86D37">
        <w:rPr>
          <w:rFonts w:ascii="FiraSans-Regular" w:hAnsi="FiraSans-Regular"/>
          <w:color w:val="000000"/>
          <w:sz w:val="18"/>
          <w:szCs w:val="18"/>
        </w:rPr>
        <w:t xml:space="preserve">При нажатии </w:t>
      </w:r>
      <w:proofErr w:type="spellStart"/>
      <w:proofErr w:type="gramStart"/>
      <w:r w:rsidRPr="00086D37">
        <w:rPr>
          <w:rFonts w:ascii="FiraSans-Regular" w:hAnsi="FiraSans-Regular"/>
          <w:color w:val="000000"/>
          <w:sz w:val="18"/>
          <w:szCs w:val="18"/>
        </w:rPr>
        <w:t>setState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(</w:t>
      </w:r>
      <w:proofErr w:type="gramEnd"/>
      <w:r w:rsidRPr="00086D37">
        <w:rPr>
          <w:rFonts w:ascii="FiraSans-Regular" w:hAnsi="FiraSans-Regular"/>
          <w:color w:val="000000"/>
          <w:sz w:val="18"/>
          <w:szCs w:val="18"/>
        </w:rPr>
        <w:t>) каждый раз асинхронно (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React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 xml:space="preserve"> 16) перестраивается 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Virtual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 xml:space="preserve"> DOM для компонента и всех его потомков. Но в DOM идут только изменения</w:t>
      </w:r>
    </w:p>
    <w:p w:rsidR="009E1AB9" w:rsidRPr="00086D37" w:rsidRDefault="009E1AB9" w:rsidP="009E1AB9">
      <w:pPr>
        <w:numPr>
          <w:ilvl w:val="0"/>
          <w:numId w:val="34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86D37">
        <w:rPr>
          <w:rFonts w:ascii="FiraSans-Regular" w:hAnsi="FiraSans-Regular"/>
          <w:color w:val="000000"/>
          <w:sz w:val="18"/>
          <w:szCs w:val="18"/>
        </w:rPr>
        <w:t>Произошел </w:t>
      </w:r>
      <w:proofErr w:type="spellStart"/>
      <w:proofErr w:type="gramStart"/>
      <w:r w:rsidRPr="00086D37">
        <w:rPr>
          <w:rFonts w:ascii="FiraSans-Regular" w:hAnsi="FiraSans-Regular"/>
          <w:color w:val="000000"/>
          <w:sz w:val="18"/>
          <w:szCs w:val="18"/>
        </w:rPr>
        <w:t>setState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(</w:t>
      </w:r>
      <w:proofErr w:type="gramEnd"/>
      <w:r w:rsidRPr="00086D37">
        <w:rPr>
          <w:rFonts w:ascii="FiraSans-Regular" w:hAnsi="FiraSans-Regular"/>
          <w:color w:val="000000"/>
          <w:sz w:val="18"/>
          <w:szCs w:val="18"/>
        </w:rPr>
        <w:t xml:space="preserve">) в 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компонене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 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App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>. Помечаем компонент как "грязный"</w:t>
      </w:r>
    </w:p>
    <w:p w:rsidR="009E1AB9" w:rsidRPr="00086D37" w:rsidRDefault="009E1AB9" w:rsidP="009E1AB9">
      <w:pPr>
        <w:numPr>
          <w:ilvl w:val="0"/>
          <w:numId w:val="34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86D37">
        <w:rPr>
          <w:rFonts w:ascii="FiraSans-Regular" w:hAnsi="FiraSans-Regular"/>
          <w:color w:val="000000"/>
          <w:sz w:val="18"/>
          <w:szCs w:val="18"/>
        </w:rPr>
        <w:t xml:space="preserve">Перестроение 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Virtual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 xml:space="preserve"> DOM</w:t>
      </w:r>
    </w:p>
    <w:p w:rsidR="009E1AB9" w:rsidRPr="00086D37" w:rsidRDefault="009E1AB9" w:rsidP="009E1AB9">
      <w:pPr>
        <w:numPr>
          <w:ilvl w:val="0"/>
          <w:numId w:val="34"/>
        </w:numPr>
        <w:spacing w:line="240" w:lineRule="auto"/>
        <w:rPr>
          <w:rFonts w:ascii="FiraSans-Regular" w:hAnsi="FiraSans-Regular"/>
          <w:color w:val="000000"/>
          <w:sz w:val="18"/>
          <w:szCs w:val="18"/>
        </w:rPr>
      </w:pPr>
      <w:r w:rsidRPr="00086D37">
        <w:rPr>
          <w:rFonts w:ascii="FiraSans-Regular" w:hAnsi="FiraSans-Regular"/>
          <w:color w:val="000000"/>
          <w:sz w:val="18"/>
          <w:szCs w:val="18"/>
        </w:rPr>
        <w:t xml:space="preserve">Сравнение 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измененого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 xml:space="preserve"> 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Virtual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 xml:space="preserve"> DOM и старого </w:t>
      </w:r>
      <w:proofErr w:type="spellStart"/>
      <w:r w:rsidRPr="00086D37">
        <w:rPr>
          <w:rFonts w:ascii="FiraSans-Regular" w:hAnsi="FiraSans-Regular"/>
          <w:color w:val="000000"/>
          <w:sz w:val="18"/>
          <w:szCs w:val="18"/>
        </w:rPr>
        <w:t>Virtual</w:t>
      </w:r>
      <w:proofErr w:type="spellEnd"/>
      <w:r w:rsidRPr="00086D37">
        <w:rPr>
          <w:rFonts w:ascii="FiraSans-Regular" w:hAnsi="FiraSans-Regular"/>
          <w:color w:val="000000"/>
          <w:sz w:val="18"/>
          <w:szCs w:val="18"/>
        </w:rPr>
        <w:t xml:space="preserve"> DOM. При нахождении изменений, меняется компонент в реальном DOM</w:t>
      </w:r>
    </w:p>
    <w:p w:rsidR="003203A4" w:rsidRDefault="003203A4" w:rsidP="003203A4">
      <w:pPr>
        <w:spacing w:before="100" w:beforeAutospacing="1" w:after="100" w:afterAutospacing="1" w:line="480" w:lineRule="auto"/>
        <w:rPr>
          <w:rFonts w:ascii="FiraSans-Regular" w:hAnsi="FiraSans-Regular"/>
          <w:color w:val="000000"/>
          <w:sz w:val="21"/>
          <w:szCs w:val="21"/>
        </w:rPr>
      </w:pPr>
    </w:p>
    <w:p w:rsidR="003203A4" w:rsidRPr="003203A4" w:rsidRDefault="003203A4" w:rsidP="003203A4">
      <w:pPr>
        <w:spacing w:before="100" w:beforeAutospacing="1" w:after="100" w:afterAutospacing="1" w:line="480" w:lineRule="auto"/>
        <w:ind w:left="360"/>
        <w:rPr>
          <w:rFonts w:ascii="FiraSans-Regular" w:hAnsi="FiraSans-Regular"/>
          <w:color w:val="000000"/>
          <w:sz w:val="21"/>
          <w:szCs w:val="21"/>
        </w:rPr>
      </w:pPr>
    </w:p>
    <w:p w:rsidR="003203A4" w:rsidRPr="003203A4" w:rsidRDefault="003203A4" w:rsidP="003203A4">
      <w:pPr>
        <w:pStyle w:val="HTML"/>
        <w:spacing w:before="150" w:after="150" w:line="360" w:lineRule="atLeast"/>
        <w:ind w:left="720"/>
        <w:rPr>
          <w:rStyle w:val="HTML1"/>
          <w:rFonts w:ascii="Consolas" w:hAnsi="Consolas"/>
          <w:color w:val="000000"/>
          <w:sz w:val="23"/>
          <w:szCs w:val="23"/>
        </w:rPr>
      </w:pPr>
      <w:bookmarkStart w:id="0" w:name="_GoBack"/>
      <w:bookmarkEnd w:id="0"/>
    </w:p>
    <w:p w:rsidR="003203A4" w:rsidRPr="003203A4" w:rsidRDefault="003203A4" w:rsidP="003203A4">
      <w:pPr>
        <w:spacing w:before="100" w:beforeAutospacing="1" w:after="100" w:afterAutospacing="1" w:line="480" w:lineRule="auto"/>
        <w:rPr>
          <w:rFonts w:ascii="FiraSans-Regular" w:eastAsia="Times New Roman" w:hAnsi="FiraSans-Regular" w:cs="Times New Roman"/>
          <w:color w:val="000000"/>
          <w:sz w:val="21"/>
          <w:szCs w:val="21"/>
          <w:lang w:eastAsia="ru-RU"/>
        </w:rPr>
      </w:pPr>
    </w:p>
    <w:p w:rsidR="003203A4" w:rsidRPr="003203A4" w:rsidRDefault="003203A4" w:rsidP="00E93862">
      <w:pPr>
        <w:spacing w:before="100" w:beforeAutospacing="1" w:after="100" w:afterAutospacing="1" w:line="480" w:lineRule="auto"/>
        <w:rPr>
          <w:rFonts w:ascii="FiraSans-Regular" w:hAnsi="FiraSans-Regular"/>
          <w:color w:val="000000"/>
          <w:sz w:val="21"/>
          <w:szCs w:val="21"/>
        </w:rPr>
      </w:pPr>
    </w:p>
    <w:p w:rsidR="003203A4" w:rsidRPr="003203A4" w:rsidRDefault="003203A4" w:rsidP="00E93862">
      <w:pPr>
        <w:spacing w:before="100" w:beforeAutospacing="1" w:after="100" w:afterAutospacing="1" w:line="480" w:lineRule="auto"/>
        <w:rPr>
          <w:rFonts w:ascii="FiraSans-Regular" w:hAnsi="FiraSans-Regular"/>
          <w:color w:val="000000"/>
          <w:sz w:val="21"/>
          <w:szCs w:val="21"/>
        </w:rPr>
      </w:pPr>
    </w:p>
    <w:p w:rsidR="002838A4" w:rsidRPr="003203A4" w:rsidRDefault="002838A4" w:rsidP="00E93862">
      <w:pPr>
        <w:spacing w:before="100" w:beforeAutospacing="1" w:after="100" w:afterAutospacing="1" w:line="480" w:lineRule="auto"/>
        <w:rPr>
          <w:rFonts w:ascii="FiraSans-Regular" w:hAnsi="FiraSans-Regular"/>
          <w:color w:val="000000"/>
          <w:sz w:val="21"/>
          <w:szCs w:val="21"/>
        </w:rPr>
      </w:pPr>
    </w:p>
    <w:sectPr w:rsidR="002838A4" w:rsidRPr="003203A4" w:rsidSect="00972D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Sans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83A"/>
    <w:multiLevelType w:val="multilevel"/>
    <w:tmpl w:val="35D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960EF"/>
    <w:multiLevelType w:val="multilevel"/>
    <w:tmpl w:val="F5E2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7CC"/>
    <w:multiLevelType w:val="multilevel"/>
    <w:tmpl w:val="83A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50B75"/>
    <w:multiLevelType w:val="multilevel"/>
    <w:tmpl w:val="63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F1DA8"/>
    <w:multiLevelType w:val="multilevel"/>
    <w:tmpl w:val="D4B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27882"/>
    <w:multiLevelType w:val="multilevel"/>
    <w:tmpl w:val="A816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119B"/>
    <w:multiLevelType w:val="multilevel"/>
    <w:tmpl w:val="12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1787"/>
    <w:multiLevelType w:val="multilevel"/>
    <w:tmpl w:val="84C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2B37AE"/>
    <w:multiLevelType w:val="multilevel"/>
    <w:tmpl w:val="8DD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F2E74"/>
    <w:multiLevelType w:val="multilevel"/>
    <w:tmpl w:val="9C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A51CA8"/>
    <w:multiLevelType w:val="multilevel"/>
    <w:tmpl w:val="2E6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E14B1B"/>
    <w:multiLevelType w:val="multilevel"/>
    <w:tmpl w:val="317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606FE1"/>
    <w:multiLevelType w:val="multilevel"/>
    <w:tmpl w:val="B3BC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9569B8"/>
    <w:multiLevelType w:val="multilevel"/>
    <w:tmpl w:val="FC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B52711"/>
    <w:multiLevelType w:val="multilevel"/>
    <w:tmpl w:val="E7C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7C10F3"/>
    <w:multiLevelType w:val="multilevel"/>
    <w:tmpl w:val="E3D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773FEB"/>
    <w:multiLevelType w:val="multilevel"/>
    <w:tmpl w:val="B71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9B183D"/>
    <w:multiLevelType w:val="multilevel"/>
    <w:tmpl w:val="2F3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5E08DD"/>
    <w:multiLevelType w:val="multilevel"/>
    <w:tmpl w:val="5F6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2E7FB2"/>
    <w:multiLevelType w:val="multilevel"/>
    <w:tmpl w:val="46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B10ECA"/>
    <w:multiLevelType w:val="multilevel"/>
    <w:tmpl w:val="1070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B3487C"/>
    <w:multiLevelType w:val="multilevel"/>
    <w:tmpl w:val="F71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EE4E98"/>
    <w:multiLevelType w:val="multilevel"/>
    <w:tmpl w:val="C6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B03994"/>
    <w:multiLevelType w:val="multilevel"/>
    <w:tmpl w:val="62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1101C9"/>
    <w:multiLevelType w:val="multilevel"/>
    <w:tmpl w:val="556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4E32EB"/>
    <w:multiLevelType w:val="multilevel"/>
    <w:tmpl w:val="2B0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52302C"/>
    <w:multiLevelType w:val="multilevel"/>
    <w:tmpl w:val="8C4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40522F"/>
    <w:multiLevelType w:val="multilevel"/>
    <w:tmpl w:val="208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8C76BC"/>
    <w:multiLevelType w:val="multilevel"/>
    <w:tmpl w:val="BB0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65463C"/>
    <w:multiLevelType w:val="multilevel"/>
    <w:tmpl w:val="432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8750A7"/>
    <w:multiLevelType w:val="multilevel"/>
    <w:tmpl w:val="C4E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824A87"/>
    <w:multiLevelType w:val="multilevel"/>
    <w:tmpl w:val="DF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FC30EA"/>
    <w:multiLevelType w:val="multilevel"/>
    <w:tmpl w:val="813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291B3F"/>
    <w:multiLevelType w:val="multilevel"/>
    <w:tmpl w:val="D6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970C55"/>
    <w:multiLevelType w:val="multilevel"/>
    <w:tmpl w:val="95B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EC05CD"/>
    <w:multiLevelType w:val="multilevel"/>
    <w:tmpl w:val="517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762ECC"/>
    <w:multiLevelType w:val="multilevel"/>
    <w:tmpl w:val="0EA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CD1256"/>
    <w:multiLevelType w:val="multilevel"/>
    <w:tmpl w:val="4A8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452444"/>
    <w:multiLevelType w:val="multilevel"/>
    <w:tmpl w:val="D57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8"/>
  </w:num>
  <w:num w:numId="2">
    <w:abstractNumId w:val="31"/>
  </w:num>
  <w:num w:numId="3">
    <w:abstractNumId w:val="28"/>
  </w:num>
  <w:num w:numId="4">
    <w:abstractNumId w:val="7"/>
  </w:num>
  <w:num w:numId="5">
    <w:abstractNumId w:val="19"/>
  </w:num>
  <w:num w:numId="6">
    <w:abstractNumId w:val="6"/>
  </w:num>
  <w:num w:numId="7">
    <w:abstractNumId w:val="17"/>
  </w:num>
  <w:num w:numId="8">
    <w:abstractNumId w:val="21"/>
  </w:num>
  <w:num w:numId="9">
    <w:abstractNumId w:val="29"/>
  </w:num>
  <w:num w:numId="10">
    <w:abstractNumId w:val="3"/>
  </w:num>
  <w:num w:numId="11">
    <w:abstractNumId w:val="27"/>
  </w:num>
  <w:num w:numId="12">
    <w:abstractNumId w:val="18"/>
  </w:num>
  <w:num w:numId="13">
    <w:abstractNumId w:val="1"/>
  </w:num>
  <w:num w:numId="14">
    <w:abstractNumId w:val="22"/>
  </w:num>
  <w:num w:numId="15">
    <w:abstractNumId w:val="35"/>
  </w:num>
  <w:num w:numId="16">
    <w:abstractNumId w:val="0"/>
  </w:num>
  <w:num w:numId="17">
    <w:abstractNumId w:val="33"/>
  </w:num>
  <w:num w:numId="18">
    <w:abstractNumId w:val="9"/>
  </w:num>
  <w:num w:numId="19">
    <w:abstractNumId w:val="8"/>
  </w:num>
  <w:num w:numId="20">
    <w:abstractNumId w:val="14"/>
  </w:num>
  <w:num w:numId="21">
    <w:abstractNumId w:val="2"/>
  </w:num>
  <w:num w:numId="22">
    <w:abstractNumId w:val="23"/>
  </w:num>
  <w:num w:numId="23">
    <w:abstractNumId w:val="13"/>
  </w:num>
  <w:num w:numId="24">
    <w:abstractNumId w:val="30"/>
  </w:num>
  <w:num w:numId="25">
    <w:abstractNumId w:val="10"/>
  </w:num>
  <w:num w:numId="26">
    <w:abstractNumId w:val="37"/>
  </w:num>
  <w:num w:numId="27">
    <w:abstractNumId w:val="12"/>
  </w:num>
  <w:num w:numId="28">
    <w:abstractNumId w:val="36"/>
  </w:num>
  <w:num w:numId="29">
    <w:abstractNumId w:val="11"/>
  </w:num>
  <w:num w:numId="30">
    <w:abstractNumId w:val="4"/>
  </w:num>
  <w:num w:numId="31">
    <w:abstractNumId w:val="34"/>
  </w:num>
  <w:num w:numId="32">
    <w:abstractNumId w:val="5"/>
  </w:num>
  <w:num w:numId="33">
    <w:abstractNumId w:val="15"/>
  </w:num>
  <w:num w:numId="34">
    <w:abstractNumId w:val="20"/>
  </w:num>
  <w:num w:numId="35">
    <w:abstractNumId w:val="32"/>
  </w:num>
  <w:num w:numId="36">
    <w:abstractNumId w:val="26"/>
  </w:num>
  <w:num w:numId="37">
    <w:abstractNumId w:val="24"/>
  </w:num>
  <w:num w:numId="38">
    <w:abstractNumId w:val="25"/>
  </w:num>
  <w:num w:numId="39">
    <w:abstractNumId w:val="1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6"/>
    <w:rsid w:val="00040120"/>
    <w:rsid w:val="00063EB9"/>
    <w:rsid w:val="00070604"/>
    <w:rsid w:val="00086D37"/>
    <w:rsid w:val="00163B9E"/>
    <w:rsid w:val="001C4DF8"/>
    <w:rsid w:val="002838A4"/>
    <w:rsid w:val="003203A4"/>
    <w:rsid w:val="003D7429"/>
    <w:rsid w:val="004A0E5F"/>
    <w:rsid w:val="00542570"/>
    <w:rsid w:val="005A05AB"/>
    <w:rsid w:val="006141EC"/>
    <w:rsid w:val="006D45D2"/>
    <w:rsid w:val="007847FB"/>
    <w:rsid w:val="0081450E"/>
    <w:rsid w:val="008429A1"/>
    <w:rsid w:val="00972DB6"/>
    <w:rsid w:val="009E1AB9"/>
    <w:rsid w:val="00A52813"/>
    <w:rsid w:val="00AC6BA9"/>
    <w:rsid w:val="00BB097B"/>
    <w:rsid w:val="00D94082"/>
    <w:rsid w:val="00E93862"/>
    <w:rsid w:val="00E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D63B"/>
  <w15:chartTrackingRefBased/>
  <w15:docId w15:val="{00B42A36-8C64-494D-83B4-EB613F0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DB6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8429A1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link w:val="20"/>
    <w:uiPriority w:val="9"/>
    <w:qFormat/>
    <w:rsid w:val="008429A1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D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D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29A1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2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2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8429A1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0E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5F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4A0E5F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A0E5F"/>
    <w:rPr>
      <w:i/>
      <w:iCs/>
    </w:rPr>
  </w:style>
  <w:style w:type="table" w:styleId="a7">
    <w:name w:val="Table Grid"/>
    <w:basedOn w:val="a1"/>
    <w:uiPriority w:val="39"/>
    <w:rsid w:val="00E9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5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45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450E"/>
  </w:style>
  <w:style w:type="character" w:customStyle="1" w:styleId="hljs-builtin">
    <w:name w:val="hljs-built_in"/>
    <w:basedOn w:val="a0"/>
    <w:rsid w:val="0081450E"/>
  </w:style>
  <w:style w:type="character" w:customStyle="1" w:styleId="hljs-comment">
    <w:name w:val="hljs-comment"/>
    <w:basedOn w:val="a0"/>
    <w:rsid w:val="00D94082"/>
  </w:style>
  <w:style w:type="character" w:customStyle="1" w:styleId="hljs-class">
    <w:name w:val="hljs-class"/>
    <w:basedOn w:val="a0"/>
    <w:rsid w:val="003203A4"/>
  </w:style>
  <w:style w:type="character" w:customStyle="1" w:styleId="hljs-title">
    <w:name w:val="hljs-title"/>
    <w:basedOn w:val="a0"/>
    <w:rsid w:val="003203A4"/>
  </w:style>
  <w:style w:type="character" w:customStyle="1" w:styleId="xml">
    <w:name w:val="xml"/>
    <w:basedOn w:val="a0"/>
    <w:rsid w:val="003203A4"/>
  </w:style>
  <w:style w:type="character" w:customStyle="1" w:styleId="hljs-tag">
    <w:name w:val="hljs-tag"/>
    <w:basedOn w:val="a0"/>
    <w:rsid w:val="003203A4"/>
  </w:style>
  <w:style w:type="character" w:customStyle="1" w:styleId="hljs-name">
    <w:name w:val="hljs-name"/>
    <w:basedOn w:val="a0"/>
    <w:rsid w:val="003203A4"/>
  </w:style>
  <w:style w:type="character" w:customStyle="1" w:styleId="hljs-string">
    <w:name w:val="hljs-string"/>
    <w:basedOn w:val="a0"/>
    <w:rsid w:val="003203A4"/>
  </w:style>
  <w:style w:type="character" w:customStyle="1" w:styleId="hljs-literal">
    <w:name w:val="hljs-literal"/>
    <w:basedOn w:val="a0"/>
    <w:rsid w:val="0032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5504D-3227-4AC0-9C79-BC11335EE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3753</Words>
  <Characters>21396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20</cp:revision>
  <cp:lastPrinted>2019-07-10T20:24:00Z</cp:lastPrinted>
  <dcterms:created xsi:type="dcterms:W3CDTF">2019-07-10T19:11:00Z</dcterms:created>
  <dcterms:modified xsi:type="dcterms:W3CDTF">2019-07-10T21:01:00Z</dcterms:modified>
</cp:coreProperties>
</file>