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5D567E" w:rsidP="001D0323">
      <w:pPr>
        <w:shd w:val="clear" w:color="auto" w:fill="FFC000"/>
        <w:contextualSpacing/>
        <w:rPr>
          <w:sz w:val="22"/>
          <w:szCs w:val="22"/>
        </w:rPr>
      </w:pPr>
      <w:r>
        <w:rPr>
          <w:sz w:val="22"/>
          <w:szCs w:val="22"/>
        </w:rPr>
        <w:t>2.3.1 Database</w:t>
      </w:r>
    </w:p>
    <w:tbl>
      <w:tblPr>
        <w:tblStyle w:val="TableGrid"/>
        <w:tblW w:w="0" w:type="auto"/>
        <w:tblInd w:w="360" w:type="dxa"/>
        <w:tblLook w:val="04A0"/>
      </w:tblPr>
      <w:tblGrid>
        <w:gridCol w:w="222"/>
        <w:gridCol w:w="9516"/>
      </w:tblGrid>
      <w:tr w:rsidR="00903BDB" w:rsidRPr="00C459E4" w:rsidTr="002A49BB">
        <w:trPr>
          <w:trHeight w:val="305"/>
        </w:trPr>
        <w:tc>
          <w:tcPr>
            <w:tcW w:w="0" w:type="auto"/>
            <w:shd w:val="clear" w:color="auto" w:fill="auto"/>
          </w:tcPr>
          <w:p w:rsidR="00903BDB" w:rsidRPr="00C459E4" w:rsidRDefault="00903BDB" w:rsidP="0022086F">
            <w:pPr>
              <w:pStyle w:val="ListParagraph"/>
              <w:numPr>
                <w:ilvl w:val="0"/>
                <w:numId w:val="15"/>
              </w:numPr>
              <w:contextualSpacing/>
            </w:pPr>
          </w:p>
        </w:tc>
        <w:tc>
          <w:tcPr>
            <w:tcW w:w="9516" w:type="dxa"/>
            <w:shd w:val="clear" w:color="auto" w:fill="auto"/>
          </w:tcPr>
          <w:p w:rsidR="00903BDB" w:rsidRPr="00C459E4" w:rsidRDefault="005D567E" w:rsidP="002A5211">
            <w:pPr>
              <w:pStyle w:val="ListParagraph"/>
              <w:spacing w:after="0" w:line="240" w:lineRule="auto"/>
              <w:ind w:left="0"/>
              <w:contextualSpacing/>
            </w:pPr>
            <w:r>
              <w:t>High Level Design</w:t>
            </w:r>
          </w:p>
        </w:tc>
      </w:tr>
      <w:tr w:rsidR="0022086F" w:rsidRPr="00C459E4" w:rsidTr="002A49BB">
        <w:trPr>
          <w:trHeight w:val="9279"/>
        </w:trPr>
        <w:tc>
          <w:tcPr>
            <w:tcW w:w="0" w:type="auto"/>
            <w:shd w:val="clear" w:color="auto" w:fill="auto"/>
          </w:tcPr>
          <w:p w:rsidR="0022086F" w:rsidRPr="00C459E4" w:rsidRDefault="0022086F" w:rsidP="0022086F">
            <w:pPr>
              <w:contextualSpacing/>
            </w:pPr>
          </w:p>
        </w:tc>
        <w:tc>
          <w:tcPr>
            <w:tcW w:w="9516" w:type="dxa"/>
            <w:shd w:val="clear" w:color="auto" w:fill="auto"/>
          </w:tcPr>
          <w:p w:rsidR="00B609C4" w:rsidRDefault="00B609C4" w:rsidP="0022086F">
            <w:pPr>
              <w:pStyle w:val="ListParagraph"/>
              <w:spacing w:after="0" w:line="240" w:lineRule="auto"/>
              <w:ind w:left="0"/>
              <w:contextualSpacing/>
              <w:jc w:val="center"/>
            </w:pPr>
          </w:p>
          <w:p w:rsidR="00317704" w:rsidRDefault="00317704" w:rsidP="0022086F">
            <w:pPr>
              <w:pStyle w:val="ListParagraph"/>
              <w:spacing w:after="0" w:line="240" w:lineRule="auto"/>
              <w:ind w:left="0"/>
              <w:contextualSpacing/>
              <w:jc w:val="center"/>
            </w:pPr>
          </w:p>
          <w:p w:rsidR="00317704" w:rsidRDefault="00317704" w:rsidP="0022086F">
            <w:pPr>
              <w:pStyle w:val="ListParagraph"/>
              <w:spacing w:after="0" w:line="240" w:lineRule="auto"/>
              <w:ind w:left="0"/>
              <w:contextualSpacing/>
              <w:jc w:val="center"/>
            </w:pPr>
          </w:p>
          <w:p w:rsidR="00B609C4" w:rsidRPr="00B609C4" w:rsidRDefault="00B609C4" w:rsidP="00B609C4"/>
          <w:p w:rsidR="00B609C4" w:rsidRPr="00B609C4" w:rsidRDefault="00095DE0" w:rsidP="00B609C4">
            <w:r>
              <w:rPr>
                <w:noProof/>
              </w:rPr>
              <w:pict>
                <v:roundrect id="_x0000_s1144" style="position:absolute;margin-left:180.7pt;margin-top:22.1pt;width:106.4pt;height:39.15pt;z-index:251658240" arcsize="10923f" strokecolor="#92cddc" strokeweight="1pt">
                  <v:fill color2="#b6dde8" focusposition="1" focussize="" focus="100%" type="gradient"/>
                  <v:shadow on="t" type="perspective" color="#205867" opacity=".5" offset="1pt" offset2="-3pt"/>
                  <v:textbox style="mso-next-textbox:#_x0000_s1144">
                    <w:txbxContent>
                      <w:p w:rsidR="00317704" w:rsidRPr="00BD12FE" w:rsidRDefault="00317704" w:rsidP="00317704">
                        <w:pPr>
                          <w:jc w:val="center"/>
                          <w:rPr>
                            <w:rFonts w:ascii="Arial Narrow" w:hAnsi="Arial Narrow"/>
                            <w:sz w:val="22"/>
                            <w:szCs w:val="22"/>
                          </w:rPr>
                        </w:pPr>
                        <w:r>
                          <w:rPr>
                            <w:rFonts w:ascii="Arial Narrow" w:hAnsi="Arial Narrow"/>
                            <w:b/>
                            <w:sz w:val="22"/>
                            <w:szCs w:val="22"/>
                          </w:rPr>
                          <w:t>HDR PORTAL</w:t>
                        </w:r>
                      </w:p>
                    </w:txbxContent>
                  </v:textbox>
                </v:roundrect>
              </w:pict>
            </w:r>
          </w:p>
          <w:p w:rsidR="00B609C4" w:rsidRPr="00B609C4" w:rsidRDefault="00B609C4" w:rsidP="00B609C4"/>
          <w:p w:rsidR="00B609C4" w:rsidRPr="00B609C4" w:rsidRDefault="00B609C4" w:rsidP="00B609C4"/>
          <w:p w:rsidR="00B609C4" w:rsidRPr="00B609C4" w:rsidRDefault="00D10A78" w:rsidP="00B609C4">
            <w:r>
              <w:rPr>
                <w:noProof/>
              </w:rPr>
              <w:pict>
                <v:shapetype id="_x0000_t32" coordsize="21600,21600" o:spt="32" o:oned="t" path="m,l21600,21600e" filled="f">
                  <v:path arrowok="t" fillok="f" o:connecttype="none"/>
                  <o:lock v:ext="edit" shapetype="t"/>
                </v:shapetype>
                <v:shape id="_x0000_s1162" type="#_x0000_t32" style="position:absolute;margin-left:366.15pt;margin-top:10.4pt;width:0;height:82.85pt;z-index:251666432;mso-width-relative:margin;mso-height-relative:margin" o:connectortype="straight" strokecolor="black [3213]"/>
              </w:pict>
            </w:r>
            <w:r>
              <w:rPr>
                <w:noProof/>
              </w:rPr>
              <w:pict>
                <v:shape id="_x0000_s1158" type="#_x0000_t32" style="position:absolute;margin-left:287.1pt;margin-top:10.4pt;width:79.05pt;height:0;flip:x;z-index:251663360;mso-width-relative:margin;mso-height-relative:margin" o:connectortype="straight" strokecolor="black [3213]">
                  <v:stroke endarrow="block"/>
                </v:shape>
              </w:pict>
            </w:r>
            <w:r>
              <w:rPr>
                <w:noProof/>
              </w:rPr>
              <w:pict>
                <v:shape id="_x0000_s1160" type="#_x0000_t32" style="position:absolute;margin-left:97.8pt;margin-top:8.55pt;width:0;height:82.85pt;z-index:251665408;mso-width-relative:margin;mso-height-relative:margin" o:connectortype="straight" strokecolor="black [3213]"/>
              </w:pict>
            </w:r>
            <w:r w:rsidR="00EF5F92">
              <w:rPr>
                <w:noProof/>
              </w:rPr>
              <w:pict>
                <v:shape id="_x0000_s1157" type="#_x0000_t32" style="position:absolute;margin-left:97.8pt;margin-top:8.55pt;width:82.9pt;height:0;z-index:251662336;mso-width-relative:margin;mso-height-relative:margin" o:connectortype="straight" strokecolor="black [3213]">
                  <v:stroke endarrow="block"/>
                </v:shape>
              </w:pict>
            </w:r>
          </w:p>
          <w:p w:rsidR="00B609C4" w:rsidRDefault="00B609C4" w:rsidP="00B609C4"/>
          <w:p w:rsidR="00B609C4" w:rsidRPr="00B609C4" w:rsidRDefault="00EF5F92" w:rsidP="00B609C4">
            <w:r>
              <w:rPr>
                <w:noProof/>
              </w:rPr>
              <w:pict>
                <v:shape id="_x0000_s1159" type="#_x0000_t32" style="position:absolute;margin-left:229.55pt;margin-top:3.75pt;width:0;height:65.35pt;flip:y;z-index:251664384;mso-width-relative:margin;mso-height-relative:margin" o:connectortype="straight" strokecolor="black [3213]">
                  <v:stroke endarrow="block"/>
                </v:shape>
              </w:pict>
            </w:r>
          </w:p>
          <w:p w:rsidR="00B609C4" w:rsidRPr="00B609C4" w:rsidRDefault="00B609C4" w:rsidP="00B609C4"/>
          <w:p w:rsidR="00B609C4" w:rsidRPr="00B609C4" w:rsidRDefault="00B609C4" w:rsidP="00B609C4"/>
          <w:p w:rsidR="00B609C4" w:rsidRDefault="00B609C4" w:rsidP="00B609C4"/>
          <w:p w:rsidR="00B609C4" w:rsidRDefault="00B609C4" w:rsidP="00B609C4"/>
          <w:p w:rsidR="0022086F" w:rsidRDefault="0022086F" w:rsidP="00B609C4">
            <w:pPr>
              <w:jc w:val="right"/>
            </w:pPr>
          </w:p>
          <w:p w:rsidR="00B609C4" w:rsidRDefault="00EF5F92" w:rsidP="00B609C4">
            <w:pPr>
              <w:jc w:val="right"/>
            </w:pPr>
            <w:r>
              <w:rPr>
                <w:noProof/>
              </w:rPr>
              <w:pict>
                <v:group id="_x0000_s1153" style="position:absolute;left:0;text-align:left;margin-left:307.1pt;margin-top:1.9pt;width:145.35pt;height:102.05pt;z-index:251661312" coordorigin="2110,6523" coordsize="2907,2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4" type="#_x0000_t75" style="position:absolute;left:2562;top:6523;width:1519;height:1618" wrapcoords="-304 0 -304 21388 21600 21388 21600 0 -304 0">
                    <v:imagedata r:id="rId8" o:title="" cropbottom="22868f" cropleft="3827f" cropright="4210f"/>
                  </v:shape>
                  <v:rect id="_x0000_s1155" style="position:absolute;left:2110;top:8088;width:2907;height:476" filled="f" stroked="f">
                    <v:textbox>
                      <w:txbxContent>
                        <w:p w:rsidR="002A49BB" w:rsidRDefault="002A49BB" w:rsidP="002A49BB">
                          <w:r>
                            <w:t xml:space="preserve">          </w:t>
                          </w:r>
                          <w:r w:rsidR="00EF5F92">
                            <w:t xml:space="preserve">     CMMS</w:t>
                          </w:r>
                          <w:r>
                            <w:t xml:space="preserve"> </w:t>
                          </w:r>
                        </w:p>
                      </w:txbxContent>
                    </v:textbox>
                  </v:rect>
                </v:group>
              </w:pict>
            </w:r>
            <w:r>
              <w:rPr>
                <w:noProof/>
              </w:rPr>
              <w:pict>
                <v:group id="_x0000_s1147" style="position:absolute;left:0;text-align:left;margin-left:30.55pt;margin-top:-.55pt;width:145.35pt;height:102.05pt;z-index:251659264" coordorigin="2110,6523" coordsize="2907,2041">
                  <v:shape id="_x0000_s1148" type="#_x0000_t75" style="position:absolute;left:2562;top:6523;width:1519;height:1618" wrapcoords="-304 0 -304 21388 21600 21388 21600 0 -304 0">
                    <v:imagedata r:id="rId8" o:title="" cropbottom="22868f" cropleft="3827f" cropright="4210f"/>
                  </v:shape>
                  <v:rect id="_x0000_s1149" style="position:absolute;left:2110;top:8088;width:2907;height:476" filled="f" stroked="f">
                    <v:textbox>
                      <w:txbxContent>
                        <w:p w:rsidR="002A49BB" w:rsidRDefault="002A49BB" w:rsidP="002A49BB">
                          <w:r>
                            <w:t xml:space="preserve">          DOMESTIC</w:t>
                          </w:r>
                          <w:r w:rsidR="00EF5F92">
                            <w:t xml:space="preserve"> A</w:t>
                          </w:r>
                          <w:r>
                            <w:t xml:space="preserve"> </w:t>
                          </w:r>
                        </w:p>
                      </w:txbxContent>
                    </v:textbox>
                  </v:rect>
                </v:group>
              </w:pict>
            </w:r>
            <w:r>
              <w:rPr>
                <w:noProof/>
              </w:rPr>
              <w:pict>
                <v:group id="_x0000_s1150" style="position:absolute;left:0;text-align:left;margin-left:168.3pt;margin-top:.15pt;width:145.35pt;height:102.05pt;z-index:251660288" coordorigin="2110,6523" coordsize="2907,2041">
                  <v:shape id="_x0000_s1151" type="#_x0000_t75" style="position:absolute;left:2562;top:6523;width:1519;height:1618" wrapcoords="-304 0 -304 21388 21600 21388 21600 0 -304 0">
                    <v:imagedata r:id="rId8" o:title="" cropbottom="22868f" cropleft="3827f" cropright="4210f"/>
                  </v:shape>
                  <v:rect id="_x0000_s1152" style="position:absolute;left:2110;top:8088;width:2907;height:476" filled="f" stroked="f">
                    <v:textbox>
                      <w:txbxContent>
                        <w:p w:rsidR="002A49BB" w:rsidRDefault="002A49BB" w:rsidP="002A49BB">
                          <w:r>
                            <w:t xml:space="preserve">          DOMESTIC </w:t>
                          </w:r>
                        </w:p>
                      </w:txbxContent>
                    </v:textbox>
                  </v:rect>
                </v:group>
              </w:pict>
            </w:r>
          </w:p>
          <w:p w:rsidR="00B609C4" w:rsidRPr="00B609C4" w:rsidRDefault="00B609C4" w:rsidP="00B609C4">
            <w:pPr>
              <w:jc w:val="right"/>
            </w:pPr>
          </w:p>
        </w:tc>
      </w:tr>
    </w:tbl>
    <w:p w:rsidR="007F0D5D" w:rsidRDefault="007F0D5D" w:rsidP="00AB5440">
      <w:pPr>
        <w:pStyle w:val="ListParagraph"/>
        <w:spacing w:after="0" w:line="240" w:lineRule="auto"/>
        <w:ind w:left="0"/>
        <w:contextualSpacing/>
        <w:rPr>
          <w:b/>
        </w:rPr>
      </w:pPr>
    </w:p>
    <w:sectPr w:rsidR="007F0D5D" w:rsidSect="006966F0">
      <w:headerReference w:type="default" r:id="rId9"/>
      <w:footerReference w:type="default" r:id="rId10"/>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36A" w:rsidRDefault="00ED036A">
      <w:r>
        <w:separator/>
      </w:r>
    </w:p>
  </w:endnote>
  <w:endnote w:type="continuationSeparator" w:id="1">
    <w:p w:rsidR="00ED036A" w:rsidRDefault="00ED03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60080A"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D8628C"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tabs>
              <w:tab w:val="left" w:pos="720"/>
            </w:tabs>
            <w:rPr>
              <w:rFonts w:ascii="Arial Narrow" w:hAnsi="Arial Narrow"/>
              <w:noProof/>
              <w:sz w:val="24"/>
            </w:rPr>
          </w:pPr>
          <w:r>
            <w:rPr>
              <w:rFonts w:ascii="Arial Narrow" w:hAnsi="Arial Narrow"/>
              <w:noProof/>
              <w:sz w:val="24"/>
            </w:rPr>
            <w:t>Approved by</w:t>
          </w:r>
        </w:p>
        <w:p w:rsidR="0060080A" w:rsidRDefault="0060080A" w:rsidP="00B107DD">
          <w:pPr>
            <w:tabs>
              <w:tab w:val="left" w:pos="720"/>
            </w:tabs>
            <w:rPr>
              <w:rFonts w:ascii="Arial Narrow" w:hAnsi="Arial Narrow"/>
              <w:noProof/>
              <w:sz w:val="24"/>
            </w:rPr>
          </w:pPr>
        </w:p>
        <w:p w:rsidR="0060080A" w:rsidRDefault="0060080A" w:rsidP="00B107DD">
          <w:pPr>
            <w:tabs>
              <w:tab w:val="left" w:pos="720"/>
            </w:tabs>
            <w:rPr>
              <w:rFonts w:ascii="Arial Narrow" w:hAnsi="Arial Narrow"/>
              <w:noProof/>
              <w:sz w:val="24"/>
            </w:rPr>
          </w:pPr>
        </w:p>
        <w:p w:rsidR="00D8628C"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Romar Socobos</w:t>
          </w:r>
        </w:p>
        <w:p w:rsidR="00FD3164" w:rsidRDefault="00D8628C" w:rsidP="00D8628C">
          <w:pPr>
            <w:tabs>
              <w:tab w:val="left" w:pos="720"/>
            </w:tabs>
            <w:rPr>
              <w:rFonts w:ascii="Arial Narrow" w:hAnsi="Arial Narrow"/>
              <w:noProof/>
              <w:sz w:val="24"/>
            </w:rPr>
          </w:pPr>
          <w:r>
            <w:rPr>
              <w:rFonts w:ascii="Arial Narrow" w:hAnsi="Arial Narrow"/>
              <w:noProof/>
              <w:sz w:val="24"/>
            </w:rPr>
            <w:t>MIS-ISD Department Head</w:t>
          </w:r>
        </w:p>
      </w:tc>
      <w:tc>
        <w:tcPr>
          <w:tcW w:w="3213" w:type="dxa"/>
          <w:tcBorders>
            <w:top w:val="single" w:sz="18" w:space="0" w:color="auto"/>
            <w:left w:val="single" w:sz="18" w:space="0" w:color="auto"/>
            <w:bottom w:val="single" w:sz="18" w:space="0" w:color="auto"/>
            <w:right w:val="single" w:sz="18" w:space="0" w:color="auto"/>
          </w:tcBorders>
        </w:tcPr>
        <w:p w:rsidR="0060080A" w:rsidRDefault="0060080A">
          <w:pPr>
            <w:tabs>
              <w:tab w:val="left" w:pos="720"/>
            </w:tabs>
            <w:rPr>
              <w:rFonts w:ascii="Arial Narrow" w:hAnsi="Arial Narrow"/>
              <w:noProof/>
              <w:sz w:val="24"/>
            </w:rPr>
          </w:pPr>
          <w:r>
            <w:rPr>
              <w:rFonts w:ascii="Arial Narrow" w:hAnsi="Arial Narrow"/>
              <w:noProof/>
              <w:sz w:val="24"/>
            </w:rPr>
            <w:t>Approved by</w:t>
          </w:r>
        </w:p>
        <w:p w:rsidR="0060080A" w:rsidRDefault="0060080A">
          <w:pPr>
            <w:tabs>
              <w:tab w:val="left" w:pos="720"/>
            </w:tabs>
            <w:rPr>
              <w:rFonts w:ascii="Arial Narrow" w:hAnsi="Arial Narrow"/>
              <w:noProof/>
              <w:sz w:val="24"/>
            </w:rPr>
          </w:pPr>
        </w:p>
        <w:p w:rsidR="0060080A" w:rsidRDefault="0060080A">
          <w:pPr>
            <w:tabs>
              <w:tab w:val="left" w:pos="720"/>
            </w:tabs>
            <w:rPr>
              <w:rFonts w:ascii="Arial Narrow" w:hAnsi="Arial Narrow"/>
              <w:noProof/>
              <w:sz w:val="24"/>
            </w:rPr>
          </w:pPr>
        </w:p>
        <w:p w:rsidR="00D8628C" w:rsidRDefault="00D8628C" w:rsidP="00D8628C">
          <w:pPr>
            <w:tabs>
              <w:tab w:val="left" w:pos="720"/>
            </w:tabs>
            <w:rPr>
              <w:rFonts w:ascii="Arial Narrow" w:hAnsi="Arial Narrow"/>
              <w:noProof/>
              <w:sz w:val="24"/>
            </w:rPr>
          </w:pPr>
          <w:r>
            <w:rPr>
              <w:rFonts w:ascii="Arial Narrow" w:hAnsi="Arial Narrow"/>
              <w:noProof/>
              <w:sz w:val="24"/>
            </w:rPr>
            <w:t>Roman Roger Kintanar</w:t>
          </w:r>
        </w:p>
        <w:p w:rsidR="00FD3164" w:rsidRDefault="00FE5F5E" w:rsidP="006A24E8">
          <w:pPr>
            <w:tabs>
              <w:tab w:val="left" w:pos="720"/>
            </w:tabs>
            <w:rPr>
              <w:rFonts w:ascii="Arial Narrow" w:hAnsi="Arial Narrow"/>
              <w:noProof/>
              <w:sz w:val="24"/>
            </w:rPr>
          </w:pPr>
          <w:r>
            <w:rPr>
              <w:rFonts w:ascii="Arial Narrow" w:hAnsi="Arial Narrow"/>
              <w:noProof/>
              <w:sz w:val="24"/>
            </w:rPr>
            <w:t>Chief Technology Officer</w:t>
          </w:r>
        </w:p>
      </w:tc>
    </w:tr>
  </w:tbl>
  <w:p w:rsidR="0060080A" w:rsidRDefault="0060080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36A" w:rsidRDefault="00ED036A">
      <w:r>
        <w:separator/>
      </w:r>
    </w:p>
  </w:footnote>
  <w:footnote w:type="continuationSeparator" w:id="1">
    <w:p w:rsidR="00ED036A" w:rsidRDefault="00ED0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pPr>
            <w:jc w:val="center"/>
            <w:rPr>
              <w:rFonts w:ascii="Arial" w:hAnsi="Arial" w:cs="Arial"/>
              <w:sz w:val="32"/>
            </w:rPr>
          </w:pPr>
          <w:r>
            <w:rPr>
              <w:rFonts w:ascii="Arial" w:hAnsi="Arial" w:cs="Arial"/>
              <w:sz w:val="32"/>
            </w:rPr>
            <w:t>Software Development Life Cycle</w:t>
          </w:r>
          <w:r w:rsidR="005D567E">
            <w:rPr>
              <w:rFonts w:ascii="Arial" w:hAnsi="Arial" w:cs="Arial"/>
              <w:sz w:val="32"/>
            </w:rPr>
            <w:t xml:space="preserve"> (Annex “C</w:t>
          </w:r>
          <w:r w:rsidR="001D0323">
            <w:rPr>
              <w:rFonts w:ascii="Arial" w:hAnsi="Arial" w:cs="Arial"/>
              <w:sz w:val="32"/>
            </w:rPr>
            <w:t>”</w:t>
          </w:r>
          <w:r w:rsidR="00CE6F48">
            <w:rPr>
              <w:rFonts w:ascii="Arial" w:hAnsi="Arial" w:cs="Arial"/>
              <w:sz w:val="32"/>
            </w:rPr>
            <w:t>)</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60080A" w:rsidP="00FD3164">
          <w:pPr>
            <w:rPr>
              <w:rFonts w:ascii="Arial" w:hAnsi="Arial" w:cs="Arial"/>
            </w:rPr>
          </w:pPr>
          <w:r>
            <w:rPr>
              <w:rFonts w:ascii="Arial" w:hAnsi="Arial" w:cs="Arial"/>
            </w:rPr>
            <w:t xml:space="preserve">Page:          </w:t>
          </w:r>
          <w:r w:rsidR="00095DE0">
            <w:rPr>
              <w:rStyle w:val="PageNumber"/>
              <w:rFonts w:ascii="Arial" w:hAnsi="Arial" w:cs="Arial"/>
            </w:rPr>
            <w:fldChar w:fldCharType="begin"/>
          </w:r>
          <w:r>
            <w:rPr>
              <w:rStyle w:val="PageNumber"/>
              <w:rFonts w:ascii="Arial" w:hAnsi="Arial" w:cs="Arial"/>
            </w:rPr>
            <w:instrText xml:space="preserve"> PAGE </w:instrText>
          </w:r>
          <w:r w:rsidR="00095DE0">
            <w:rPr>
              <w:rStyle w:val="PageNumber"/>
              <w:rFonts w:ascii="Arial" w:hAnsi="Arial" w:cs="Arial"/>
            </w:rPr>
            <w:fldChar w:fldCharType="separate"/>
          </w:r>
          <w:r w:rsidR="00D10A78">
            <w:rPr>
              <w:rStyle w:val="PageNumber"/>
              <w:rFonts w:ascii="Arial" w:hAnsi="Arial" w:cs="Arial"/>
              <w:noProof/>
            </w:rPr>
            <w:t>1</w:t>
          </w:r>
          <w:r w:rsidR="00095DE0">
            <w:rPr>
              <w:rStyle w:val="PageNumber"/>
              <w:rFonts w:ascii="Arial" w:hAnsi="Arial" w:cs="Arial"/>
            </w:rPr>
            <w:fldChar w:fldCharType="end"/>
          </w:r>
          <w:r>
            <w:rPr>
              <w:rStyle w:val="PageNumber"/>
              <w:rFonts w:ascii="Arial" w:hAnsi="Arial" w:cs="Arial"/>
            </w:rPr>
            <w:t xml:space="preserve"> of </w:t>
          </w:r>
          <w:r w:rsidR="006C70D8">
            <w:rPr>
              <w:rStyle w:val="PageNumber"/>
              <w:rFonts w:ascii="Arial" w:hAnsi="Arial" w:cs="Arial"/>
            </w:rPr>
            <w:t>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B16A96">
          <w:pPr>
            <w:jc w:val="center"/>
            <w:rPr>
              <w:rFonts w:ascii="Arial" w:hAnsi="Arial"/>
            </w:rPr>
          </w:pPr>
          <w:r>
            <w:rPr>
              <w:rFonts w:ascii="Arial" w:hAnsi="Arial"/>
            </w:rPr>
            <w:t>4</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A45685" w:rsidP="00160727">
          <w:pPr>
            <w:rPr>
              <w:rFonts w:ascii="Arial" w:hAnsi="Arial"/>
            </w:rPr>
          </w:pPr>
          <w:r>
            <w:rPr>
              <w:rFonts w:ascii="Arial" w:hAnsi="Arial"/>
            </w:rPr>
            <w:t>August 3</w:t>
          </w:r>
          <w:r w:rsidR="00160727">
            <w:rPr>
              <w:rFonts w:ascii="Arial" w:hAnsi="Arial"/>
            </w:rPr>
            <w:t xml:space="preserve">, </w:t>
          </w:r>
          <w:r w:rsidR="00FE5F5E">
            <w:rPr>
              <w:rFonts w:ascii="Arial" w:hAnsi="Arial"/>
            </w:rPr>
            <w:t xml:space="preserve"> 2017</w:t>
          </w:r>
        </w:p>
      </w:tc>
    </w:tr>
  </w:tbl>
  <w:p w:rsidR="0060080A" w:rsidRDefault="00095DE0"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43010" style="mso-width-relative:margin;mso-height-relative:margin" fillcolor="white" stroke="f">
      <v:fill color="white"/>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680"/>
    <w:rsid w:val="00024DDA"/>
    <w:rsid w:val="00025CC5"/>
    <w:rsid w:val="00026E3B"/>
    <w:rsid w:val="00027111"/>
    <w:rsid w:val="0002771E"/>
    <w:rsid w:val="0002782D"/>
    <w:rsid w:val="00030615"/>
    <w:rsid w:val="0003071D"/>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69D9"/>
    <w:rsid w:val="00066A77"/>
    <w:rsid w:val="00071744"/>
    <w:rsid w:val="00071788"/>
    <w:rsid w:val="000731E1"/>
    <w:rsid w:val="00074D54"/>
    <w:rsid w:val="00074F8D"/>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A6"/>
    <w:rsid w:val="00094374"/>
    <w:rsid w:val="00095DE0"/>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5FEA"/>
    <w:rsid w:val="000D67E4"/>
    <w:rsid w:val="000D7201"/>
    <w:rsid w:val="000E0523"/>
    <w:rsid w:val="000E0DF3"/>
    <w:rsid w:val="000E3913"/>
    <w:rsid w:val="000E4454"/>
    <w:rsid w:val="000E4A82"/>
    <w:rsid w:val="000E4AAF"/>
    <w:rsid w:val="000E58AE"/>
    <w:rsid w:val="000E65DF"/>
    <w:rsid w:val="000F1920"/>
    <w:rsid w:val="000F1AC7"/>
    <w:rsid w:val="000F23A9"/>
    <w:rsid w:val="000F4D8C"/>
    <w:rsid w:val="000F4FBE"/>
    <w:rsid w:val="000F7EC1"/>
    <w:rsid w:val="00101A26"/>
    <w:rsid w:val="00101C64"/>
    <w:rsid w:val="00102566"/>
    <w:rsid w:val="00102661"/>
    <w:rsid w:val="00103286"/>
    <w:rsid w:val="001043ED"/>
    <w:rsid w:val="00105F3A"/>
    <w:rsid w:val="001069E6"/>
    <w:rsid w:val="001079D8"/>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A31"/>
    <w:rsid w:val="00136F6B"/>
    <w:rsid w:val="001370A9"/>
    <w:rsid w:val="00137842"/>
    <w:rsid w:val="00140756"/>
    <w:rsid w:val="00140775"/>
    <w:rsid w:val="00141F6F"/>
    <w:rsid w:val="00142DC8"/>
    <w:rsid w:val="00143792"/>
    <w:rsid w:val="001446A9"/>
    <w:rsid w:val="0014647F"/>
    <w:rsid w:val="00146ACF"/>
    <w:rsid w:val="00146CAB"/>
    <w:rsid w:val="00151592"/>
    <w:rsid w:val="00153A13"/>
    <w:rsid w:val="00154B5F"/>
    <w:rsid w:val="001568CA"/>
    <w:rsid w:val="00160727"/>
    <w:rsid w:val="00165670"/>
    <w:rsid w:val="001656A5"/>
    <w:rsid w:val="001666FA"/>
    <w:rsid w:val="00166FBF"/>
    <w:rsid w:val="001701A6"/>
    <w:rsid w:val="00171DA3"/>
    <w:rsid w:val="00172233"/>
    <w:rsid w:val="00172339"/>
    <w:rsid w:val="001743FD"/>
    <w:rsid w:val="00175DB0"/>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9FA"/>
    <w:rsid w:val="001953B2"/>
    <w:rsid w:val="00195B9F"/>
    <w:rsid w:val="00196A9A"/>
    <w:rsid w:val="00197A3E"/>
    <w:rsid w:val="001A03A4"/>
    <w:rsid w:val="001A4C4A"/>
    <w:rsid w:val="001A6053"/>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DC0"/>
    <w:rsid w:val="00216719"/>
    <w:rsid w:val="00216935"/>
    <w:rsid w:val="00216B34"/>
    <w:rsid w:val="0022086F"/>
    <w:rsid w:val="002215B1"/>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E2A"/>
    <w:rsid w:val="00242EC2"/>
    <w:rsid w:val="002441C6"/>
    <w:rsid w:val="00244218"/>
    <w:rsid w:val="00245B3F"/>
    <w:rsid w:val="00245BAD"/>
    <w:rsid w:val="00246359"/>
    <w:rsid w:val="00246615"/>
    <w:rsid w:val="002478BF"/>
    <w:rsid w:val="0025072C"/>
    <w:rsid w:val="0025175E"/>
    <w:rsid w:val="00252B06"/>
    <w:rsid w:val="00252FD2"/>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76CD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49BB"/>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7CF"/>
    <w:rsid w:val="002C59E1"/>
    <w:rsid w:val="002C5C09"/>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2FF6"/>
    <w:rsid w:val="002E351B"/>
    <w:rsid w:val="002E4A8A"/>
    <w:rsid w:val="002E4B3D"/>
    <w:rsid w:val="002E4CBA"/>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17704"/>
    <w:rsid w:val="0032017D"/>
    <w:rsid w:val="003231B4"/>
    <w:rsid w:val="00323869"/>
    <w:rsid w:val="0032508B"/>
    <w:rsid w:val="00325D03"/>
    <w:rsid w:val="003265D1"/>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A05A3"/>
    <w:rsid w:val="003A2124"/>
    <w:rsid w:val="003A28E5"/>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94A"/>
    <w:rsid w:val="003C7D3D"/>
    <w:rsid w:val="003D0D99"/>
    <w:rsid w:val="003D0E93"/>
    <w:rsid w:val="003D22DE"/>
    <w:rsid w:val="003D2366"/>
    <w:rsid w:val="003D4FE4"/>
    <w:rsid w:val="003E0525"/>
    <w:rsid w:val="003E113C"/>
    <w:rsid w:val="003E2621"/>
    <w:rsid w:val="003E2899"/>
    <w:rsid w:val="003E40D8"/>
    <w:rsid w:val="003E436E"/>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D1A"/>
    <w:rsid w:val="0044007F"/>
    <w:rsid w:val="00441141"/>
    <w:rsid w:val="00441BC7"/>
    <w:rsid w:val="00442C4F"/>
    <w:rsid w:val="00443AC0"/>
    <w:rsid w:val="00444693"/>
    <w:rsid w:val="004448CB"/>
    <w:rsid w:val="00445EFF"/>
    <w:rsid w:val="00447F6D"/>
    <w:rsid w:val="004503A2"/>
    <w:rsid w:val="004528A2"/>
    <w:rsid w:val="00453320"/>
    <w:rsid w:val="004541EC"/>
    <w:rsid w:val="004547D8"/>
    <w:rsid w:val="0045773F"/>
    <w:rsid w:val="00457F78"/>
    <w:rsid w:val="00460E0F"/>
    <w:rsid w:val="00460FC8"/>
    <w:rsid w:val="0046174B"/>
    <w:rsid w:val="00462482"/>
    <w:rsid w:val="004625C1"/>
    <w:rsid w:val="00462956"/>
    <w:rsid w:val="004635D9"/>
    <w:rsid w:val="00463743"/>
    <w:rsid w:val="00465165"/>
    <w:rsid w:val="00465237"/>
    <w:rsid w:val="0047101C"/>
    <w:rsid w:val="00472382"/>
    <w:rsid w:val="00472526"/>
    <w:rsid w:val="00477B08"/>
    <w:rsid w:val="004807C9"/>
    <w:rsid w:val="00481AF8"/>
    <w:rsid w:val="00481F6B"/>
    <w:rsid w:val="00483328"/>
    <w:rsid w:val="00484423"/>
    <w:rsid w:val="0048579F"/>
    <w:rsid w:val="00485CF6"/>
    <w:rsid w:val="004873C6"/>
    <w:rsid w:val="0049041F"/>
    <w:rsid w:val="0049520C"/>
    <w:rsid w:val="0049727C"/>
    <w:rsid w:val="00497621"/>
    <w:rsid w:val="004A11E2"/>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505C"/>
    <w:rsid w:val="00536600"/>
    <w:rsid w:val="00537394"/>
    <w:rsid w:val="00537D23"/>
    <w:rsid w:val="00540FB5"/>
    <w:rsid w:val="00541270"/>
    <w:rsid w:val="00541F68"/>
    <w:rsid w:val="00543AAA"/>
    <w:rsid w:val="00544605"/>
    <w:rsid w:val="00545282"/>
    <w:rsid w:val="0054599A"/>
    <w:rsid w:val="005533EC"/>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2B2D"/>
    <w:rsid w:val="005A31DF"/>
    <w:rsid w:val="005A357C"/>
    <w:rsid w:val="005A3AB8"/>
    <w:rsid w:val="005A4181"/>
    <w:rsid w:val="005A4274"/>
    <w:rsid w:val="005A588A"/>
    <w:rsid w:val="005A772C"/>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CE5"/>
    <w:rsid w:val="005D266F"/>
    <w:rsid w:val="005D2CEB"/>
    <w:rsid w:val="005D4C11"/>
    <w:rsid w:val="005D567E"/>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57EA"/>
    <w:rsid w:val="005F6F80"/>
    <w:rsid w:val="005F7198"/>
    <w:rsid w:val="0060049E"/>
    <w:rsid w:val="0060080A"/>
    <w:rsid w:val="006008AC"/>
    <w:rsid w:val="006013D8"/>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36B0"/>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FDD"/>
    <w:rsid w:val="00683025"/>
    <w:rsid w:val="00684FBF"/>
    <w:rsid w:val="006856A6"/>
    <w:rsid w:val="006867D7"/>
    <w:rsid w:val="006872FB"/>
    <w:rsid w:val="00687A14"/>
    <w:rsid w:val="00690BF9"/>
    <w:rsid w:val="00691B32"/>
    <w:rsid w:val="00692C98"/>
    <w:rsid w:val="00693474"/>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EC"/>
    <w:rsid w:val="00704CBA"/>
    <w:rsid w:val="00704D22"/>
    <w:rsid w:val="007059A2"/>
    <w:rsid w:val="00705A29"/>
    <w:rsid w:val="00705A8C"/>
    <w:rsid w:val="00705E18"/>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AB2"/>
    <w:rsid w:val="00744FD8"/>
    <w:rsid w:val="00745A99"/>
    <w:rsid w:val="00745B7B"/>
    <w:rsid w:val="0074720D"/>
    <w:rsid w:val="00747353"/>
    <w:rsid w:val="0075077B"/>
    <w:rsid w:val="00751646"/>
    <w:rsid w:val="0075235D"/>
    <w:rsid w:val="00753081"/>
    <w:rsid w:val="00754EA9"/>
    <w:rsid w:val="00755983"/>
    <w:rsid w:val="00756A8C"/>
    <w:rsid w:val="00760260"/>
    <w:rsid w:val="00760D25"/>
    <w:rsid w:val="00761C30"/>
    <w:rsid w:val="00763359"/>
    <w:rsid w:val="0076365B"/>
    <w:rsid w:val="00763A82"/>
    <w:rsid w:val="00763ED6"/>
    <w:rsid w:val="00766EDD"/>
    <w:rsid w:val="007675AA"/>
    <w:rsid w:val="00770D3C"/>
    <w:rsid w:val="007724F2"/>
    <w:rsid w:val="0077255E"/>
    <w:rsid w:val="007728D8"/>
    <w:rsid w:val="00773256"/>
    <w:rsid w:val="00776346"/>
    <w:rsid w:val="00776AE0"/>
    <w:rsid w:val="00781A8F"/>
    <w:rsid w:val="00783A55"/>
    <w:rsid w:val="007840B8"/>
    <w:rsid w:val="00785064"/>
    <w:rsid w:val="007851CE"/>
    <w:rsid w:val="00785910"/>
    <w:rsid w:val="007907C9"/>
    <w:rsid w:val="00790ACC"/>
    <w:rsid w:val="00792407"/>
    <w:rsid w:val="007943FF"/>
    <w:rsid w:val="007949D6"/>
    <w:rsid w:val="00794CCB"/>
    <w:rsid w:val="007967A5"/>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47E8"/>
    <w:rsid w:val="007B4A0A"/>
    <w:rsid w:val="007B4DDD"/>
    <w:rsid w:val="007B58AF"/>
    <w:rsid w:val="007B6CE0"/>
    <w:rsid w:val="007B734C"/>
    <w:rsid w:val="007C05CD"/>
    <w:rsid w:val="007C091A"/>
    <w:rsid w:val="007C0F79"/>
    <w:rsid w:val="007C1F1C"/>
    <w:rsid w:val="007C2B58"/>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7BFA"/>
    <w:rsid w:val="0081052E"/>
    <w:rsid w:val="00810653"/>
    <w:rsid w:val="00811070"/>
    <w:rsid w:val="00811C3C"/>
    <w:rsid w:val="008129A1"/>
    <w:rsid w:val="00813F41"/>
    <w:rsid w:val="0081427A"/>
    <w:rsid w:val="00820A43"/>
    <w:rsid w:val="0082227F"/>
    <w:rsid w:val="00822E26"/>
    <w:rsid w:val="00825ABD"/>
    <w:rsid w:val="00827ED8"/>
    <w:rsid w:val="0083120D"/>
    <w:rsid w:val="00832886"/>
    <w:rsid w:val="00832F7C"/>
    <w:rsid w:val="00833436"/>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197E"/>
    <w:rsid w:val="00892309"/>
    <w:rsid w:val="008924F7"/>
    <w:rsid w:val="008935C1"/>
    <w:rsid w:val="00894C50"/>
    <w:rsid w:val="0089761B"/>
    <w:rsid w:val="00897F52"/>
    <w:rsid w:val="008A1C82"/>
    <w:rsid w:val="008A4CFE"/>
    <w:rsid w:val="008A51B5"/>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F1787"/>
    <w:rsid w:val="008F1988"/>
    <w:rsid w:val="008F25EF"/>
    <w:rsid w:val="008F276E"/>
    <w:rsid w:val="008F3AB6"/>
    <w:rsid w:val="008F4F9B"/>
    <w:rsid w:val="008F60E4"/>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DF6"/>
    <w:rsid w:val="009901DD"/>
    <w:rsid w:val="009908A7"/>
    <w:rsid w:val="00993E7D"/>
    <w:rsid w:val="00994E47"/>
    <w:rsid w:val="00997AA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4EF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5564"/>
    <w:rsid w:val="00A377B3"/>
    <w:rsid w:val="00A40A3A"/>
    <w:rsid w:val="00A41A2D"/>
    <w:rsid w:val="00A42D12"/>
    <w:rsid w:val="00A43D6A"/>
    <w:rsid w:val="00A4545D"/>
    <w:rsid w:val="00A45685"/>
    <w:rsid w:val="00A464A6"/>
    <w:rsid w:val="00A464B4"/>
    <w:rsid w:val="00A521D8"/>
    <w:rsid w:val="00A53783"/>
    <w:rsid w:val="00A54706"/>
    <w:rsid w:val="00A5519F"/>
    <w:rsid w:val="00A554DF"/>
    <w:rsid w:val="00A55D9D"/>
    <w:rsid w:val="00A57AEC"/>
    <w:rsid w:val="00A57F1F"/>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440"/>
    <w:rsid w:val="00AB5BFC"/>
    <w:rsid w:val="00AB5C60"/>
    <w:rsid w:val="00AC06B6"/>
    <w:rsid w:val="00AC136C"/>
    <w:rsid w:val="00AC2C05"/>
    <w:rsid w:val="00AC383C"/>
    <w:rsid w:val="00AC56CD"/>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1D69"/>
    <w:rsid w:val="00AE41C3"/>
    <w:rsid w:val="00AE4922"/>
    <w:rsid w:val="00AE4A23"/>
    <w:rsid w:val="00AE5977"/>
    <w:rsid w:val="00AE7C0E"/>
    <w:rsid w:val="00AF04E1"/>
    <w:rsid w:val="00AF0DFF"/>
    <w:rsid w:val="00AF11EA"/>
    <w:rsid w:val="00AF4250"/>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B4D"/>
    <w:rsid w:val="00B3513D"/>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09C4"/>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DF4"/>
    <w:rsid w:val="00B85236"/>
    <w:rsid w:val="00B8579B"/>
    <w:rsid w:val="00B8691E"/>
    <w:rsid w:val="00B86F10"/>
    <w:rsid w:val="00B912C6"/>
    <w:rsid w:val="00B92741"/>
    <w:rsid w:val="00B96664"/>
    <w:rsid w:val="00B967A5"/>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8D5"/>
    <w:rsid w:val="00BB5DFC"/>
    <w:rsid w:val="00BC00B2"/>
    <w:rsid w:val="00BC2FF5"/>
    <w:rsid w:val="00BC325A"/>
    <w:rsid w:val="00BC362C"/>
    <w:rsid w:val="00BC3E91"/>
    <w:rsid w:val="00BC46E7"/>
    <w:rsid w:val="00BC4C92"/>
    <w:rsid w:val="00BC51A1"/>
    <w:rsid w:val="00BC674F"/>
    <w:rsid w:val="00BC6833"/>
    <w:rsid w:val="00BC6BDF"/>
    <w:rsid w:val="00BC6DDB"/>
    <w:rsid w:val="00BC7497"/>
    <w:rsid w:val="00BD072F"/>
    <w:rsid w:val="00BD112B"/>
    <w:rsid w:val="00BD12FE"/>
    <w:rsid w:val="00BD195E"/>
    <w:rsid w:val="00BD1C51"/>
    <w:rsid w:val="00BD4021"/>
    <w:rsid w:val="00BD4944"/>
    <w:rsid w:val="00BD5220"/>
    <w:rsid w:val="00BD5361"/>
    <w:rsid w:val="00BD5E7C"/>
    <w:rsid w:val="00BD5F20"/>
    <w:rsid w:val="00BD79F1"/>
    <w:rsid w:val="00BD7F73"/>
    <w:rsid w:val="00BE0AA2"/>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12045"/>
    <w:rsid w:val="00C135EC"/>
    <w:rsid w:val="00C13B7D"/>
    <w:rsid w:val="00C158DB"/>
    <w:rsid w:val="00C1617B"/>
    <w:rsid w:val="00C1699B"/>
    <w:rsid w:val="00C1699C"/>
    <w:rsid w:val="00C20FC3"/>
    <w:rsid w:val="00C2298E"/>
    <w:rsid w:val="00C2462B"/>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E1D"/>
    <w:rsid w:val="00C9375C"/>
    <w:rsid w:val="00C94744"/>
    <w:rsid w:val="00C9497F"/>
    <w:rsid w:val="00C95DF9"/>
    <w:rsid w:val="00C963CE"/>
    <w:rsid w:val="00CA0E33"/>
    <w:rsid w:val="00CA1FC8"/>
    <w:rsid w:val="00CA28A4"/>
    <w:rsid w:val="00CA440C"/>
    <w:rsid w:val="00CA4888"/>
    <w:rsid w:val="00CA5C04"/>
    <w:rsid w:val="00CA6974"/>
    <w:rsid w:val="00CA6DCB"/>
    <w:rsid w:val="00CB06E3"/>
    <w:rsid w:val="00CB16D4"/>
    <w:rsid w:val="00CB1780"/>
    <w:rsid w:val="00CB2231"/>
    <w:rsid w:val="00CB295E"/>
    <w:rsid w:val="00CB2B48"/>
    <w:rsid w:val="00CB341A"/>
    <w:rsid w:val="00CB5DD5"/>
    <w:rsid w:val="00CB60DA"/>
    <w:rsid w:val="00CB6CF1"/>
    <w:rsid w:val="00CC19CF"/>
    <w:rsid w:val="00CC1E37"/>
    <w:rsid w:val="00CC36BA"/>
    <w:rsid w:val="00CC5B0D"/>
    <w:rsid w:val="00CC6755"/>
    <w:rsid w:val="00CC7142"/>
    <w:rsid w:val="00CD0351"/>
    <w:rsid w:val="00CD03B8"/>
    <w:rsid w:val="00CD2953"/>
    <w:rsid w:val="00CD58E6"/>
    <w:rsid w:val="00CD5A6C"/>
    <w:rsid w:val="00CE1D1B"/>
    <w:rsid w:val="00CE3E86"/>
    <w:rsid w:val="00CE49EB"/>
    <w:rsid w:val="00CE55E8"/>
    <w:rsid w:val="00CE6F48"/>
    <w:rsid w:val="00CE701E"/>
    <w:rsid w:val="00CE710C"/>
    <w:rsid w:val="00CF29B4"/>
    <w:rsid w:val="00CF5492"/>
    <w:rsid w:val="00CF5B8D"/>
    <w:rsid w:val="00CF75EA"/>
    <w:rsid w:val="00D00C52"/>
    <w:rsid w:val="00D018BF"/>
    <w:rsid w:val="00D018EF"/>
    <w:rsid w:val="00D03A81"/>
    <w:rsid w:val="00D04B71"/>
    <w:rsid w:val="00D06D62"/>
    <w:rsid w:val="00D07B27"/>
    <w:rsid w:val="00D10A78"/>
    <w:rsid w:val="00D1160D"/>
    <w:rsid w:val="00D11EF5"/>
    <w:rsid w:val="00D1248C"/>
    <w:rsid w:val="00D14FDA"/>
    <w:rsid w:val="00D15A13"/>
    <w:rsid w:val="00D16035"/>
    <w:rsid w:val="00D16B8E"/>
    <w:rsid w:val="00D20A67"/>
    <w:rsid w:val="00D2151E"/>
    <w:rsid w:val="00D2256B"/>
    <w:rsid w:val="00D2313A"/>
    <w:rsid w:val="00D2461C"/>
    <w:rsid w:val="00D26980"/>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6823"/>
    <w:rsid w:val="00D66EB1"/>
    <w:rsid w:val="00D67388"/>
    <w:rsid w:val="00D67864"/>
    <w:rsid w:val="00D679A3"/>
    <w:rsid w:val="00D67B07"/>
    <w:rsid w:val="00D67F1D"/>
    <w:rsid w:val="00D70962"/>
    <w:rsid w:val="00D7150E"/>
    <w:rsid w:val="00D71D04"/>
    <w:rsid w:val="00D72D78"/>
    <w:rsid w:val="00D742E8"/>
    <w:rsid w:val="00D76183"/>
    <w:rsid w:val="00D77802"/>
    <w:rsid w:val="00D807A7"/>
    <w:rsid w:val="00D80A8D"/>
    <w:rsid w:val="00D80D00"/>
    <w:rsid w:val="00D81182"/>
    <w:rsid w:val="00D85E48"/>
    <w:rsid w:val="00D8628C"/>
    <w:rsid w:val="00D865A8"/>
    <w:rsid w:val="00D86B0B"/>
    <w:rsid w:val="00D9222B"/>
    <w:rsid w:val="00D922E7"/>
    <w:rsid w:val="00D93D12"/>
    <w:rsid w:val="00D94AF9"/>
    <w:rsid w:val="00D960D0"/>
    <w:rsid w:val="00D96521"/>
    <w:rsid w:val="00D971F8"/>
    <w:rsid w:val="00DA088D"/>
    <w:rsid w:val="00DA0DD9"/>
    <w:rsid w:val="00DA1969"/>
    <w:rsid w:val="00DA1D21"/>
    <w:rsid w:val="00DA1ED4"/>
    <w:rsid w:val="00DA32B2"/>
    <w:rsid w:val="00DA3EAA"/>
    <w:rsid w:val="00DA3FC7"/>
    <w:rsid w:val="00DA4543"/>
    <w:rsid w:val="00DA56DC"/>
    <w:rsid w:val="00DA6014"/>
    <w:rsid w:val="00DA61EB"/>
    <w:rsid w:val="00DA7BA7"/>
    <w:rsid w:val="00DB03EE"/>
    <w:rsid w:val="00DB0B4F"/>
    <w:rsid w:val="00DB1067"/>
    <w:rsid w:val="00DB232F"/>
    <w:rsid w:val="00DB39A1"/>
    <w:rsid w:val="00DB5AA0"/>
    <w:rsid w:val="00DB5B86"/>
    <w:rsid w:val="00DB76CE"/>
    <w:rsid w:val="00DB7D03"/>
    <w:rsid w:val="00DC2020"/>
    <w:rsid w:val="00DC31C7"/>
    <w:rsid w:val="00DC47A5"/>
    <w:rsid w:val="00DC552A"/>
    <w:rsid w:val="00DC6475"/>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4E2D"/>
    <w:rsid w:val="00E052B1"/>
    <w:rsid w:val="00E07435"/>
    <w:rsid w:val="00E079D4"/>
    <w:rsid w:val="00E109F8"/>
    <w:rsid w:val="00E10D41"/>
    <w:rsid w:val="00E12314"/>
    <w:rsid w:val="00E133FE"/>
    <w:rsid w:val="00E13BAA"/>
    <w:rsid w:val="00E15A71"/>
    <w:rsid w:val="00E21556"/>
    <w:rsid w:val="00E21DC5"/>
    <w:rsid w:val="00E22969"/>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A69"/>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79D8"/>
    <w:rsid w:val="00E77BC8"/>
    <w:rsid w:val="00E83B0E"/>
    <w:rsid w:val="00E840A1"/>
    <w:rsid w:val="00E8516B"/>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36A"/>
    <w:rsid w:val="00ED0CF0"/>
    <w:rsid w:val="00ED0E1C"/>
    <w:rsid w:val="00ED2034"/>
    <w:rsid w:val="00ED29BA"/>
    <w:rsid w:val="00ED3ADE"/>
    <w:rsid w:val="00ED3B1D"/>
    <w:rsid w:val="00ED4211"/>
    <w:rsid w:val="00ED4AFC"/>
    <w:rsid w:val="00ED4C44"/>
    <w:rsid w:val="00ED50FE"/>
    <w:rsid w:val="00ED586A"/>
    <w:rsid w:val="00ED59F2"/>
    <w:rsid w:val="00ED7ECA"/>
    <w:rsid w:val="00EE0B8D"/>
    <w:rsid w:val="00EE30E1"/>
    <w:rsid w:val="00EE37B0"/>
    <w:rsid w:val="00EE54F0"/>
    <w:rsid w:val="00EE578B"/>
    <w:rsid w:val="00EE77AD"/>
    <w:rsid w:val="00EE7878"/>
    <w:rsid w:val="00EF086B"/>
    <w:rsid w:val="00EF1115"/>
    <w:rsid w:val="00EF2E54"/>
    <w:rsid w:val="00EF4101"/>
    <w:rsid w:val="00EF463B"/>
    <w:rsid w:val="00EF46CE"/>
    <w:rsid w:val="00EF4915"/>
    <w:rsid w:val="00EF5CC0"/>
    <w:rsid w:val="00EF5F92"/>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672"/>
    <w:rsid w:val="00F31CB8"/>
    <w:rsid w:val="00F33BED"/>
    <w:rsid w:val="00F34032"/>
    <w:rsid w:val="00F34E5B"/>
    <w:rsid w:val="00F369BC"/>
    <w:rsid w:val="00F37B6A"/>
    <w:rsid w:val="00F41606"/>
    <w:rsid w:val="00F41B18"/>
    <w:rsid w:val="00F42BF4"/>
    <w:rsid w:val="00F44D5F"/>
    <w:rsid w:val="00F44F4C"/>
    <w:rsid w:val="00F472A1"/>
    <w:rsid w:val="00F50F38"/>
    <w:rsid w:val="00F53B1F"/>
    <w:rsid w:val="00F5404E"/>
    <w:rsid w:val="00F54CD8"/>
    <w:rsid w:val="00F5703F"/>
    <w:rsid w:val="00F63F79"/>
    <w:rsid w:val="00F67641"/>
    <w:rsid w:val="00F712CE"/>
    <w:rsid w:val="00F713A0"/>
    <w:rsid w:val="00F72096"/>
    <w:rsid w:val="00F72CC1"/>
    <w:rsid w:val="00F74223"/>
    <w:rsid w:val="00F74996"/>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DF9"/>
    <w:rsid w:val="00FA7557"/>
    <w:rsid w:val="00FA768A"/>
    <w:rsid w:val="00FB2A04"/>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5F5E"/>
    <w:rsid w:val="00FE6012"/>
    <w:rsid w:val="00FE713D"/>
    <w:rsid w:val="00FE79F3"/>
    <w:rsid w:val="00FF033A"/>
    <w:rsid w:val="00FF1564"/>
    <w:rsid w:val="00FF2083"/>
    <w:rsid w:val="00FF22D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3010" style="mso-width-relative:margin;mso-height-relative:margin" fillcolor="white" stroke="f">
      <v:fill color="white"/>
      <v:stroke on="f"/>
      <o:colormenu v:ext="edit" fillcolor="none" strokecolor="none [3213]"/>
    </o:shapedefaults>
    <o:shapelayout v:ext="edit">
      <o:idmap v:ext="edit" data="1"/>
      <o:rules v:ext="edit">
        <o:r id="V:Rule4" type="connector" idref="#_x0000_s1157"/>
        <o:r id="V:Rule5" type="connector" idref="#_x0000_s1158"/>
        <o:r id="V:Rule6" type="connector" idref="#_x0000_s1159"/>
        <o:r id="V:Rule8" type="connector" idref="#_x0000_s1160"/>
        <o:r id="V:Rule10" type="connector" idref="#_x0000_s1162"/>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entry new="27" old="0"/>
        <o:entry new="28" old="0"/>
        <o:entry new="2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1FE31-1C0C-4F3C-8490-AA3223C6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9</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4</cp:revision>
  <cp:lastPrinted>2012-02-20T02:38:00Z</cp:lastPrinted>
  <dcterms:created xsi:type="dcterms:W3CDTF">2012-02-23T02:41:00Z</dcterms:created>
  <dcterms:modified xsi:type="dcterms:W3CDTF">2017-08-04T09:11:00Z</dcterms:modified>
</cp:coreProperties>
</file>