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02" w:rsidRDefault="002A2C02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4D80"/>
          <w:sz w:val="60"/>
        </w:rPr>
      </w:pPr>
    </w:p>
    <w:p w:rsidR="002A2C02" w:rsidRPr="00585D3E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4D80"/>
          <w:sz w:val="88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004D80"/>
          <w:sz w:val="88"/>
          <w:lang w:val="pl-PL"/>
        </w:rPr>
        <w:t xml:space="preserve">Project </w:t>
      </w:r>
      <w:r w:rsidR="00D03FC9">
        <w:rPr>
          <w:rFonts w:ascii="Calibri" w:eastAsia="Calibri" w:hAnsi="Calibri" w:cs="Calibri"/>
          <w:b/>
          <w:color w:val="004D80"/>
          <w:sz w:val="88"/>
          <w:lang w:val="pl-PL"/>
        </w:rPr>
        <w:t>3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sz w:val="88"/>
          <w:lang w:val="pl-PL"/>
        </w:rPr>
      </w:pPr>
    </w:p>
    <w:p w:rsidR="002A2C02" w:rsidRPr="007D116E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56"/>
          <w:lang w:val="pl-PL"/>
        </w:rPr>
      </w:pPr>
      <w:r w:rsidRPr="007D116E">
        <w:rPr>
          <w:rFonts w:ascii="Calibri" w:eastAsia="Calibri" w:hAnsi="Calibri" w:cs="Calibri"/>
          <w:color w:val="000000"/>
          <w:sz w:val="56"/>
          <w:lang w:val="pl-PL"/>
        </w:rPr>
        <w:t>Programowanie Obiektowe</w:t>
      </w:r>
    </w:p>
    <w:p w:rsidR="002A2C02" w:rsidRPr="007D116E" w:rsidRDefault="002A2C02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sz w:val="50"/>
          <w:lang w:val="pl-PL"/>
        </w:rPr>
      </w:pPr>
    </w:p>
    <w:p w:rsidR="002A2C02" w:rsidRPr="007D116E" w:rsidRDefault="007D116E">
      <w:pPr>
        <w:keepNext/>
        <w:spacing w:after="0" w:line="240" w:lineRule="auto"/>
        <w:jc w:val="center"/>
        <w:rPr>
          <w:rFonts w:ascii="Calibri" w:eastAsia="Calibri" w:hAnsi="Calibri" w:cs="Calibri"/>
          <w:color w:val="000000"/>
          <w:sz w:val="5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sz w:val="50"/>
          <w:lang w:val="pl-PL"/>
        </w:rPr>
        <w:t>J</w:t>
      </w:r>
      <w:r w:rsidRPr="007D116E">
        <w:rPr>
          <w:rFonts w:ascii="Calibri" w:eastAsia="Calibri" w:hAnsi="Calibri" w:cs="Calibri"/>
          <w:color w:val="000000"/>
          <w:sz w:val="50"/>
          <w:lang w:val="pl-PL"/>
        </w:rPr>
        <w:t>ęzyk C#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7D116E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34"/>
          <w:lang w:val="pl-PL"/>
        </w:rPr>
      </w:pPr>
      <w:r w:rsidRPr="007D116E">
        <w:rPr>
          <w:rFonts w:ascii="Helvetica Neue" w:eastAsia="Helvetica Neue" w:hAnsi="Helvetica Neue" w:cs="Helvetica Neue"/>
          <w:b/>
          <w:caps/>
          <w:color w:val="000000"/>
          <w:sz w:val="34"/>
          <w:lang w:val="pl-PL"/>
        </w:rPr>
        <w:t xml:space="preserve">Denys Savchenko </w:t>
      </w:r>
    </w:p>
    <w:p w:rsidR="002A2C02" w:rsidRPr="007D116E" w:rsidRDefault="002A2C02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30"/>
          <w:lang w:val="pl-PL"/>
        </w:rPr>
      </w:pPr>
    </w:p>
    <w:p w:rsidR="002A2C02" w:rsidRPr="007D116E" w:rsidRDefault="007D116E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30"/>
          <w:lang w:val="pl-PL"/>
        </w:rPr>
      </w:pPr>
      <w:r w:rsidRPr="007D116E">
        <w:rPr>
          <w:rFonts w:ascii="Helvetica Neue" w:eastAsia="Helvetica Neue" w:hAnsi="Helvetica Neue" w:cs="Helvetica Neue"/>
          <w:b/>
          <w:caps/>
          <w:color w:val="000000"/>
          <w:sz w:val="30"/>
          <w:lang w:val="pl-PL"/>
        </w:rPr>
        <w:t>Nr.Albumu - 51908</w:t>
      </w:r>
    </w:p>
    <w:p w:rsidR="002A2C02" w:rsidRPr="007D116E" w:rsidRDefault="007D116E">
      <w:pPr>
        <w:tabs>
          <w:tab w:val="left" w:pos="1150"/>
        </w:tabs>
        <w:spacing w:after="0" w:line="240" w:lineRule="auto"/>
        <w:jc w:val="right"/>
        <w:rPr>
          <w:rFonts w:ascii="Helvetica Neue" w:eastAsia="Helvetica Neue" w:hAnsi="Helvetica Neue" w:cs="Helvetica Neue"/>
          <w:b/>
          <w:caps/>
          <w:color w:val="000000"/>
          <w:sz w:val="26"/>
          <w:lang w:val="pl-PL"/>
        </w:rPr>
      </w:pPr>
      <w:r w:rsidRPr="007D116E">
        <w:rPr>
          <w:rFonts w:ascii="Helvetica Neue" w:eastAsia="Helvetica Neue" w:hAnsi="Helvetica Neue" w:cs="Helvetica Neue"/>
          <w:b/>
          <w:caps/>
          <w:color w:val="000000"/>
          <w:sz w:val="26"/>
          <w:lang w:val="pl-PL"/>
        </w:rPr>
        <w:t>Student 1-ego roku na kierunku ‘Informatyka’</w:t>
      </w:r>
    </w:p>
    <w:p w:rsidR="002A2C02" w:rsidRDefault="007D11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7D116E">
        <w:rPr>
          <w:rFonts w:ascii="Times New Roman" w:eastAsia="Times New Roman" w:hAnsi="Times New Roman" w:cs="Times New Roman"/>
          <w:sz w:val="26"/>
          <w:lang w:val="pl-PL"/>
        </w:rPr>
        <w:t xml:space="preserve">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</w:rPr>
        <w:t>Grupa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3</w:t>
      </w: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Pr="00AF449D" w:rsidRDefault="002A2C02">
      <w:pPr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585D3E" w:rsidRDefault="00585D3E" w:rsidP="00585D3E">
      <w:pPr>
        <w:spacing w:after="0" w:line="240" w:lineRule="auto"/>
        <w:ind w:left="360"/>
        <w:jc w:val="center"/>
        <w:rPr>
          <w:rFonts w:ascii="Helvetica Neue" w:eastAsia="Helvetica Neue" w:hAnsi="Helvetica Neue" w:cs="Helvetica Neue"/>
          <w:b/>
          <w:color w:val="000000"/>
          <w:sz w:val="60"/>
          <w:lang w:val="pl-PL"/>
        </w:rPr>
      </w:pPr>
      <w:r w:rsidRPr="00585D3E">
        <w:rPr>
          <w:rFonts w:ascii="Helvetica Neue" w:eastAsia="Helvetica Neue" w:hAnsi="Helvetica Neue" w:cs="Helvetica Neue"/>
          <w:b/>
          <w:color w:val="000000"/>
          <w:sz w:val="60"/>
          <w:lang w:val="pl-PL"/>
        </w:rPr>
        <w:t>Wizualizacja brył geometrycznych</w:t>
      </w:r>
    </w:p>
    <w:p w:rsidR="00585D3E" w:rsidRDefault="00585D3E" w:rsidP="00585D3E">
      <w:pPr>
        <w:spacing w:after="0" w:line="240" w:lineRule="auto"/>
        <w:ind w:left="360"/>
        <w:jc w:val="center"/>
        <w:rPr>
          <w:rFonts w:ascii="Helvetica Neue" w:eastAsia="Helvetica Neue" w:hAnsi="Helvetica Neue" w:cs="Helvetica Neue"/>
          <w:b/>
          <w:color w:val="000000"/>
          <w:sz w:val="60"/>
          <w:lang w:val="pl-PL"/>
        </w:rPr>
      </w:pPr>
    </w:p>
    <w:p w:rsidR="00585D3E" w:rsidRDefault="00585D3E" w:rsidP="00585D3E">
      <w:pPr>
        <w:spacing w:after="0" w:line="240" w:lineRule="auto"/>
        <w:ind w:left="360"/>
        <w:jc w:val="center"/>
        <w:rPr>
          <w:rFonts w:ascii="Helvetica Neue" w:eastAsia="Helvetica Neue" w:hAnsi="Helvetica Neue" w:cs="Helvetica Neue"/>
          <w:b/>
          <w:color w:val="000000"/>
          <w:sz w:val="60"/>
          <w:lang w:val="pl-PL"/>
        </w:rPr>
      </w:pPr>
    </w:p>
    <w:p w:rsidR="00585D3E" w:rsidRPr="00585D3E" w:rsidRDefault="00585D3E" w:rsidP="00585D3E">
      <w:pPr>
        <w:spacing w:after="0" w:line="240" w:lineRule="auto"/>
        <w:ind w:left="360"/>
        <w:jc w:val="center"/>
        <w:rPr>
          <w:rFonts w:ascii="Helvetica Neue" w:eastAsia="Helvetica Neue" w:hAnsi="Helvetica Neue" w:cs="Helvetica Neue"/>
          <w:color w:val="000000"/>
        </w:rPr>
      </w:pPr>
    </w:p>
    <w:p w:rsidR="00AF449D" w:rsidRDefault="007D116E" w:rsidP="00585D3E">
      <w:pPr>
        <w:numPr>
          <w:ilvl w:val="0"/>
          <w:numId w:val="1"/>
        </w:numPr>
        <w:spacing w:after="0" w:line="240" w:lineRule="auto"/>
        <w:ind w:left="720" w:hanging="360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lang w:val="pl-PL"/>
        </w:rPr>
        <w:t xml:space="preserve">Otworzony fomularz </w:t>
      </w:r>
    </w:p>
    <w:p w:rsidR="00585D3E" w:rsidRPr="00AF449D" w:rsidRDefault="00585D3E" w:rsidP="00D03FC9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  <w:r w:rsidRPr="00585D3E"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37EB3692" wp14:editId="495A7B42">
            <wp:extent cx="5940425" cy="3379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3E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</w:p>
    <w:p w:rsidR="00585D3E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</w:p>
    <w:p w:rsidR="00585D3E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</w:p>
    <w:p w:rsidR="00585D3E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</w:p>
    <w:p w:rsidR="00585D3E" w:rsidRPr="007D116E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3E2636" w:rsidRDefault="003E2636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:rsidR="007D116E" w:rsidRPr="00585D3E" w:rsidRDefault="007D116E" w:rsidP="007D116E">
      <w:pPr>
        <w:numPr>
          <w:ilvl w:val="0"/>
          <w:numId w:val="2"/>
        </w:numPr>
        <w:spacing w:after="0" w:line="240" w:lineRule="auto"/>
        <w:ind w:left="720" w:hanging="360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lang w:val="pl-PL"/>
        </w:rPr>
        <w:t>Przy nacisni</w:t>
      </w:r>
      <w:r w:rsidRPr="007D116E">
        <w:rPr>
          <w:rFonts w:ascii="Calibri" w:eastAsia="Calibri" w:hAnsi="Calibri" w:cs="Calibri"/>
          <w:color w:val="000000"/>
          <w:lang w:val="pl-PL"/>
        </w:rPr>
        <w:t xml:space="preserve">ęciu na 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przycisk </w:t>
      </w:r>
      <w:r w:rsidR="00585D3E">
        <w:rPr>
          <w:rFonts w:ascii="Calibri" w:eastAsia="Calibri" w:hAnsi="Calibri" w:cs="Calibri"/>
          <w:color w:val="000000"/>
          <w:lang w:val="pl-PL"/>
        </w:rPr>
        <w:t>Dodaj nową Bryłę</w:t>
      </w:r>
      <w:r w:rsidR="00AF449D">
        <w:rPr>
          <w:rFonts w:ascii="Calibri" w:eastAsia="Calibri" w:hAnsi="Calibri" w:cs="Calibri"/>
          <w:color w:val="000000"/>
          <w:lang w:val="pl-PL"/>
        </w:rPr>
        <w:t>, program</w:t>
      </w:r>
      <w:r w:rsidR="00585D3E">
        <w:rPr>
          <w:rFonts w:ascii="Calibri" w:eastAsia="Calibri" w:hAnsi="Calibri" w:cs="Calibri"/>
          <w:color w:val="000000"/>
          <w:lang w:val="pl-PL"/>
        </w:rPr>
        <w:t xml:space="preserve"> pobiera danne z kontrolek wyżej 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 sprawdza poprawność</w:t>
      </w:r>
      <w:r w:rsidR="00585D3E">
        <w:rPr>
          <w:rFonts w:ascii="Calibri" w:eastAsia="Calibri" w:hAnsi="Calibri" w:cs="Calibri"/>
          <w:color w:val="000000"/>
          <w:lang w:val="pl-PL"/>
        </w:rPr>
        <w:t>,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 w przypadku gdy nie</w:t>
      </w:r>
      <w:r w:rsidR="00585D3E">
        <w:rPr>
          <w:rFonts w:ascii="Calibri" w:eastAsia="Calibri" w:hAnsi="Calibri" w:cs="Calibri"/>
          <w:color w:val="000000"/>
          <w:lang w:val="pl-PL"/>
        </w:rPr>
        <w:t xml:space="preserve"> jest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 </w:t>
      </w:r>
      <w:r w:rsidR="00585D3E">
        <w:rPr>
          <w:rFonts w:ascii="Calibri" w:eastAsia="Calibri" w:hAnsi="Calibri" w:cs="Calibri"/>
          <w:color w:val="000000"/>
          <w:lang w:val="pl-PL"/>
        </w:rPr>
        <w:t>wybrana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 żadna </w:t>
      </w:r>
      <w:r w:rsidR="00585D3E">
        <w:rPr>
          <w:rFonts w:ascii="Calibri" w:eastAsia="Calibri" w:hAnsi="Calibri" w:cs="Calibri"/>
          <w:color w:val="000000"/>
          <w:lang w:val="pl-PL"/>
        </w:rPr>
        <w:t xml:space="preserve">bryła Geometryczna lub stopień wielokąta 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wyświetla </w:t>
      </w:r>
      <w:r w:rsidR="00585D3E">
        <w:rPr>
          <w:rFonts w:ascii="Calibri" w:eastAsia="Calibri" w:hAnsi="Calibri" w:cs="Calibri"/>
          <w:color w:val="000000"/>
          <w:lang w:val="pl-PL"/>
        </w:rPr>
        <w:t xml:space="preserve">się </w:t>
      </w:r>
      <w:r w:rsidR="00AF449D">
        <w:rPr>
          <w:rFonts w:ascii="Calibri" w:eastAsia="Calibri" w:hAnsi="Calibri" w:cs="Calibri"/>
          <w:color w:val="000000"/>
          <w:lang w:val="pl-PL"/>
        </w:rPr>
        <w:t>odpowiedni</w:t>
      </w:r>
      <w:r w:rsidR="00AF449D" w:rsidRPr="00585D3E">
        <w:rPr>
          <w:rFonts w:ascii="Calibri" w:eastAsia="Calibri" w:hAnsi="Calibri" w:cs="Calibri"/>
          <w:color w:val="000000"/>
          <w:lang w:val="pl-PL"/>
        </w:rPr>
        <w:t xml:space="preserve"> komunikat </w:t>
      </w:r>
      <w:r w:rsidRPr="00585D3E">
        <w:rPr>
          <w:rFonts w:ascii="Helvetica Neue" w:eastAsia="Helvetica Neue" w:hAnsi="Helvetica Neue" w:cs="Helvetica Neue"/>
          <w:color w:val="000000"/>
          <w:lang w:val="pl-PL"/>
        </w:rPr>
        <w:t>;</w:t>
      </w:r>
    </w:p>
    <w:p w:rsidR="002A2C02" w:rsidRDefault="00585D3E">
      <w:pP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 w:rsidRPr="00585D3E">
        <w:rPr>
          <w:rFonts w:ascii="Helvetica Neue" w:eastAsia="Helvetica Neue" w:hAnsi="Helvetica Neue" w:cs="Helvetica Neue"/>
          <w:noProof/>
          <w:color w:val="000000"/>
        </w:rPr>
        <w:lastRenderedPageBreak/>
        <w:drawing>
          <wp:inline distT="0" distB="0" distL="0" distR="0" wp14:anchorId="0332E73E" wp14:editId="2ACC952D">
            <wp:extent cx="5940425" cy="3391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D3E">
        <w:rPr>
          <w:rFonts w:ascii="Helvetica Neue" w:eastAsia="Helvetica Neue" w:hAnsi="Helvetica Neue" w:cs="Helvetica Neue"/>
          <w:noProof/>
          <w:color w:val="000000"/>
        </w:rPr>
        <w:drawing>
          <wp:inline distT="0" distB="0" distL="0" distR="0" wp14:anchorId="45CD12FE" wp14:editId="5C6B7A07">
            <wp:extent cx="5940425" cy="3375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2A2C02" w:rsidRDefault="002A2C0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2A2C02" w:rsidRDefault="002A2C02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85D3E" w:rsidRDefault="00585D3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85D3E" w:rsidRDefault="00585D3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85D3E" w:rsidRDefault="00585D3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85D3E" w:rsidRDefault="00585D3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85D3E" w:rsidRDefault="00585D3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585D3E" w:rsidRDefault="00585D3E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E2636" w:rsidRDefault="003E2636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2A2C02" w:rsidRPr="00585D3E" w:rsidRDefault="007D116E" w:rsidP="00585D3E">
      <w:pPr>
        <w:numPr>
          <w:ilvl w:val="0"/>
          <w:numId w:val="4"/>
        </w:numPr>
        <w:spacing w:after="0" w:line="240" w:lineRule="auto"/>
        <w:ind w:left="720" w:hanging="360"/>
        <w:rPr>
          <w:rFonts w:ascii="Consolas" w:eastAsia="Consolas" w:hAnsi="Consolas" w:cs="Consolas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lastRenderedPageBreak/>
        <w:t xml:space="preserve">Wynnik </w:t>
      </w:r>
      <w:r>
        <w:rPr>
          <w:rFonts w:ascii="Consolas" w:eastAsia="Consolas" w:hAnsi="Consolas" w:cs="Consolas"/>
          <w:color w:val="000000"/>
          <w:sz w:val="19"/>
          <w:lang w:val="pl-PL"/>
        </w:rPr>
        <w:t xml:space="preserve">programu 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>po nacisnięciu na przycisk</w:t>
      </w:r>
      <w:r>
        <w:rPr>
          <w:rFonts w:ascii="Consolas" w:eastAsia="Consolas" w:hAnsi="Consolas" w:cs="Consolas"/>
          <w:color w:val="000000"/>
          <w:sz w:val="19"/>
          <w:lang w:val="pl-PL"/>
        </w:rPr>
        <w:t xml:space="preserve"> </w:t>
      </w:r>
      <w:r w:rsidR="00585D3E">
        <w:rPr>
          <w:rFonts w:ascii="Consolas" w:eastAsia="Consolas" w:hAnsi="Consolas" w:cs="Consolas"/>
          <w:color w:val="000000"/>
          <w:sz w:val="19"/>
          <w:lang w:val="pl-PL"/>
        </w:rPr>
        <w:t>–</w:t>
      </w:r>
      <w:r w:rsidR="00AF449D">
        <w:rPr>
          <w:rFonts w:ascii="Calibri" w:eastAsia="Calibri" w:hAnsi="Calibri" w:cs="Calibri"/>
          <w:color w:val="000000"/>
          <w:lang w:val="pl-PL"/>
        </w:rPr>
        <w:t xml:space="preserve"> </w:t>
      </w:r>
      <w:r w:rsidR="00585D3E">
        <w:rPr>
          <w:rFonts w:ascii="Calibri" w:eastAsia="Calibri" w:hAnsi="Calibri" w:cs="Calibri"/>
          <w:color w:val="000000"/>
          <w:lang w:val="pl-PL"/>
        </w:rPr>
        <w:t>Dodaj nową bryłę</w:t>
      </w:r>
      <w:r w:rsidR="00585D3E">
        <w:rPr>
          <w:rFonts w:ascii="Consolas" w:eastAsia="Consolas" w:hAnsi="Consolas" w:cs="Consolas"/>
          <w:color w:val="000000"/>
          <w:lang w:val="pl-PL"/>
        </w:rPr>
        <w:t>(dodamy każdą po kolei)</w:t>
      </w:r>
      <w:r w:rsidR="009455D7">
        <w:rPr>
          <w:rFonts w:ascii="Consolas" w:eastAsia="Consolas" w:hAnsi="Consolas" w:cs="Consolas"/>
          <w:color w:val="000000"/>
          <w:lang w:val="pl-PL"/>
        </w:rPr>
        <w:t xml:space="preserve">, oraz zostają odblokowane wszystkie zablokowane kontrolki </w:t>
      </w:r>
      <w:r w:rsidRPr="00585D3E">
        <w:rPr>
          <w:rFonts w:ascii="Consolas" w:eastAsia="Consolas" w:hAnsi="Consolas" w:cs="Consolas"/>
          <w:color w:val="000000"/>
          <w:sz w:val="19"/>
          <w:lang w:val="pl-PL"/>
        </w:rPr>
        <w:t>:</w:t>
      </w:r>
      <w:r w:rsidRPr="00585D3E">
        <w:rPr>
          <w:rFonts w:ascii="Consolas" w:eastAsia="Consolas" w:hAnsi="Consolas" w:cs="Consolas"/>
          <w:color w:val="000000"/>
          <w:lang w:val="pl-PL"/>
        </w:rPr>
        <w:t xml:space="preserve"> 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  <w:r w:rsidRPr="00585D3E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4F3E46A7" wp14:editId="0AA5DB6D">
            <wp:extent cx="5940425" cy="3379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7" w:rsidRDefault="009455D7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</w:p>
    <w:p w:rsidR="00585D3E" w:rsidRPr="00AF449D" w:rsidRDefault="00585D3E">
      <w:pPr>
        <w:spacing w:after="0" w:line="240" w:lineRule="auto"/>
        <w:jc w:val="center"/>
        <w:rPr>
          <w:rFonts w:ascii="Helvetica Neue" w:eastAsia="Helvetica Neue" w:hAnsi="Helvetica Neue" w:cs="Helvetica Neue"/>
          <w:color w:val="000000"/>
          <w:lang w:val="pl-PL"/>
        </w:rPr>
      </w:pPr>
      <w:r w:rsidRPr="00585D3E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1706B096" wp14:editId="0D055B83">
            <wp:extent cx="5940425" cy="3370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Pr="00AF449D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Default="007D116E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7D116E" w:rsidRDefault="007D116E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Default="003E2636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3E2636" w:rsidRPr="00585D3E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Pr="00585D3E" w:rsidRDefault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Default="009455D7" w:rsidP="003E2636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Consolas" w:eastAsia="Consolas" w:hAnsi="Consolas" w:cs="Consolas"/>
          <w:color w:val="000000"/>
          <w:sz w:val="19"/>
          <w:lang w:val="pl-PL"/>
        </w:rPr>
        <w:t>W</w:t>
      </w:r>
      <w:r w:rsidR="003E2636"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ynnik programu po nacisnięciu na przycisk </w:t>
      </w:r>
      <w:r w:rsidR="003E2636">
        <w:rPr>
          <w:rFonts w:ascii="Consolas" w:eastAsia="Consolas" w:hAnsi="Consolas" w:cs="Consolas"/>
          <w:color w:val="000000"/>
          <w:sz w:val="19"/>
          <w:lang w:val="pl-PL"/>
        </w:rPr>
        <w:t>–</w:t>
      </w:r>
      <w:r w:rsidR="003E2636">
        <w:rPr>
          <w:rFonts w:ascii="Calibri" w:eastAsia="Calibri" w:hAnsi="Calibri" w:cs="Calibri"/>
          <w:color w:val="000000"/>
          <w:lang w:val="pl-PL"/>
        </w:rPr>
        <w:t xml:space="preserve"> </w:t>
      </w:r>
      <w:r>
        <w:rPr>
          <w:rFonts w:ascii="Calibri" w:eastAsia="Calibri" w:hAnsi="Calibri" w:cs="Calibri"/>
          <w:color w:val="000000"/>
          <w:lang w:val="pl-PL"/>
        </w:rPr>
        <w:t>Ustaw Nowe atrybuty (losowo)</w:t>
      </w:r>
      <w:r w:rsidR="003E2636" w:rsidRPr="007D116E">
        <w:rPr>
          <w:rFonts w:ascii="Consolas" w:eastAsia="Consolas" w:hAnsi="Consolas" w:cs="Consolas"/>
          <w:color w:val="000000"/>
          <w:sz w:val="19"/>
          <w:lang w:val="pl-PL"/>
        </w:rPr>
        <w:t>:</w:t>
      </w:r>
      <w:r w:rsidR="003E2636" w:rsidRPr="003E2636">
        <w:rPr>
          <w:rFonts w:ascii="Helvetica Neue" w:eastAsia="Helvetica Neue" w:hAnsi="Helvetica Neue" w:cs="Helvetica Neue"/>
          <w:noProof/>
          <w:color w:val="000000"/>
          <w:lang w:val="pl-PL"/>
        </w:rPr>
        <w:t xml:space="preserve"> </w:t>
      </w:r>
    </w:p>
    <w:p w:rsid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P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Default="009455D7" w:rsidP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9455D7">
        <w:rPr>
          <w:rFonts w:ascii="Helvetica Neue" w:eastAsia="Helvetica Neue" w:hAnsi="Helvetica Neue" w:cs="Helvetica Neue"/>
          <w:color w:val="000000"/>
          <w:lang w:val="pl-PL"/>
        </w:rPr>
        <w:lastRenderedPageBreak/>
        <w:drawing>
          <wp:inline distT="0" distB="0" distL="0" distR="0" wp14:anchorId="333FA34A" wp14:editId="0F6FF38B">
            <wp:extent cx="5940425" cy="3375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7" w:rsidRDefault="009455D7" w:rsidP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Default="009455D7" w:rsidP="003E2636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Default="009455D7" w:rsidP="009455D7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7D116E">
        <w:rPr>
          <w:rFonts w:ascii="Consolas" w:eastAsia="Consolas" w:hAnsi="Consolas" w:cs="Consolas"/>
          <w:color w:val="000000"/>
          <w:sz w:val="19"/>
          <w:lang w:val="pl-PL"/>
        </w:rPr>
        <w:t xml:space="preserve">Wynnik programu po nacisnięciu na przycisk </w:t>
      </w:r>
      <w:r>
        <w:rPr>
          <w:rFonts w:ascii="Consolas" w:eastAsia="Consolas" w:hAnsi="Consolas" w:cs="Consolas"/>
          <w:color w:val="000000"/>
          <w:sz w:val="19"/>
          <w:lang w:val="pl-PL"/>
        </w:rPr>
        <w:t>–</w:t>
      </w:r>
      <w:r>
        <w:rPr>
          <w:rFonts w:ascii="Calibri" w:eastAsia="Calibri" w:hAnsi="Calibri" w:cs="Calibri"/>
          <w:color w:val="000000"/>
          <w:lang w:val="pl-PL"/>
        </w:rPr>
        <w:t xml:space="preserve"> Wylosuj nowe położenie (W przypadku gdy nie zostało wylosowano jeszcze żadnych figur, będzie wyświetlony odpowiedni komunikat)</w:t>
      </w:r>
      <w:r w:rsidRPr="007D116E">
        <w:rPr>
          <w:rFonts w:ascii="Consolas" w:eastAsia="Consolas" w:hAnsi="Consolas" w:cs="Consolas"/>
          <w:color w:val="000000"/>
          <w:sz w:val="19"/>
          <w:lang w:val="pl-PL"/>
        </w:rPr>
        <w:t>:</w:t>
      </w:r>
      <w:r w:rsidRPr="003E2636">
        <w:rPr>
          <w:rFonts w:ascii="Helvetica Neue" w:eastAsia="Helvetica Neue" w:hAnsi="Helvetica Neue" w:cs="Helvetica Neue"/>
          <w:noProof/>
          <w:color w:val="000000"/>
          <w:lang w:val="pl-PL"/>
        </w:rPr>
        <w:t xml:space="preserve"> </w:t>
      </w:r>
    </w:p>
    <w:p w:rsid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P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P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9455D7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3A5BC058" wp14:editId="5ABE5502">
            <wp:extent cx="5940425" cy="33731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5D7" w:rsidRP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Pr="009455D7" w:rsidRDefault="009455D7" w:rsidP="009455D7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Pr="009455D7" w:rsidRDefault="009455D7" w:rsidP="009455D7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</w:t>
      </w:r>
      <w:r>
        <w:rPr>
          <w:rFonts w:ascii="Calibri" w:eastAsia="Calibri" w:hAnsi="Calibri" w:cs="Calibri"/>
          <w:color w:val="000000"/>
          <w:lang w:val="pl-PL"/>
        </w:rPr>
        <w:t xml:space="preserve">Kierunek obrotu w prawo, zmienia kierunek obrotu brył odpowiednio, i odblokuje przycisk - </w:t>
      </w:r>
      <w:r>
        <w:rPr>
          <w:rFonts w:ascii="Calibri" w:eastAsia="Calibri" w:hAnsi="Calibri" w:cs="Calibri"/>
          <w:color w:val="000000"/>
          <w:lang w:val="pl-PL"/>
        </w:rPr>
        <w:t xml:space="preserve">Kierunek obrotu w </w:t>
      </w:r>
      <w:r>
        <w:rPr>
          <w:rFonts w:ascii="Calibri" w:eastAsia="Calibri" w:hAnsi="Calibri" w:cs="Calibri"/>
          <w:color w:val="000000"/>
          <w:lang w:val="pl-PL"/>
        </w:rPr>
        <w:t xml:space="preserve">lewo </w:t>
      </w:r>
    </w:p>
    <w:p w:rsidR="009455D7" w:rsidRPr="00D80022" w:rsidRDefault="009455D7" w:rsidP="009455D7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Kierunek obrotu w lewo, zmienia kierunek obrotu brył odpowiednio, i odblokuje przycisk - Kierunek obrotu w prawo</w:t>
      </w:r>
    </w:p>
    <w:p w:rsidR="004F3DE0" w:rsidRPr="004F3DE0" w:rsidRDefault="004F3DE0" w:rsidP="004F3DE0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lastRenderedPageBreak/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</w:t>
      </w:r>
      <w:r>
        <w:rPr>
          <w:rFonts w:ascii="Calibri" w:eastAsia="Calibri" w:hAnsi="Calibri" w:cs="Calibri"/>
          <w:color w:val="000000"/>
          <w:lang w:val="pl-PL"/>
        </w:rPr>
        <w:t>Usuń pierwszą dodaną bryłę, usuwa pierwszą dodaną bryłę( Jeżeli wszystkie bryłe zostaną usuniętę, to nie można będzie usuwać dalej, będzie wyswietlony odpowiedni komunikat )</w:t>
      </w:r>
    </w:p>
    <w:p w:rsidR="004F3DE0" w:rsidRDefault="004F3DE0" w:rsidP="004F3DE0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4F3DE0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5DDC8CA5" wp14:editId="03BC5D59">
            <wp:extent cx="5940425" cy="3370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E0" w:rsidRDefault="004F3DE0" w:rsidP="004F3DE0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Default="004F3DE0" w:rsidP="004F3DE0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Default="004F3DE0" w:rsidP="004F3DE0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Pr="004F3DE0" w:rsidRDefault="004F3DE0" w:rsidP="004F3DE0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Usuń </w:t>
      </w:r>
      <w:r>
        <w:rPr>
          <w:rFonts w:ascii="Calibri" w:eastAsia="Calibri" w:hAnsi="Calibri" w:cs="Calibri"/>
          <w:color w:val="000000"/>
          <w:lang w:val="pl-PL"/>
        </w:rPr>
        <w:t>ostatnio</w:t>
      </w:r>
      <w:r>
        <w:rPr>
          <w:rFonts w:ascii="Calibri" w:eastAsia="Calibri" w:hAnsi="Calibri" w:cs="Calibri"/>
          <w:color w:val="000000"/>
          <w:lang w:val="pl-PL"/>
        </w:rPr>
        <w:t xml:space="preserve"> dodaną bryłę, usuwa ostatnio dodaną bryłę</w:t>
      </w:r>
      <w:r w:rsidR="00BA1360">
        <w:rPr>
          <w:rFonts w:ascii="Calibri" w:eastAsia="Calibri" w:hAnsi="Calibri" w:cs="Calibri"/>
          <w:color w:val="000000"/>
          <w:lang w:val="pl-PL"/>
        </w:rPr>
        <w:t>( Jeżeli wszystkie bryłe zostaną usuniętę, to nie można będzie usuwać dalej, będzie wyswietlony odpowiedni komunikat )</w:t>
      </w:r>
    </w:p>
    <w:p w:rsidR="004F3DE0" w:rsidRDefault="004F3DE0" w:rsidP="004F3DE0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Pr="004F3DE0" w:rsidRDefault="004F3DE0" w:rsidP="004F3DE0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4F3DE0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141D1CA7" wp14:editId="65895570">
            <wp:extent cx="5940425" cy="33813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E0" w:rsidRPr="004F3DE0" w:rsidRDefault="004F3DE0" w:rsidP="004F3DE0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Pr="004F3DE0" w:rsidRDefault="009455D7" w:rsidP="004F3DE0">
      <w:pPr>
        <w:spacing w:after="0" w:line="240" w:lineRule="auto"/>
        <w:ind w:left="360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9455D7" w:rsidRDefault="009455D7" w:rsidP="009455D7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Default="004F3DE0" w:rsidP="009455D7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Default="004F3DE0" w:rsidP="009455D7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Default="004F3DE0" w:rsidP="009455D7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4F3DE0" w:rsidRDefault="004F3DE0" w:rsidP="009455D7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BA1360" w:rsidRPr="00BA1360" w:rsidRDefault="004F3DE0" w:rsidP="004F3DE0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Usuń </w:t>
      </w:r>
      <w:r>
        <w:rPr>
          <w:rFonts w:ascii="Calibri" w:eastAsia="Calibri" w:hAnsi="Calibri" w:cs="Calibri"/>
          <w:color w:val="000000"/>
          <w:lang w:val="pl-PL"/>
        </w:rPr>
        <w:t>wybraną</w:t>
      </w:r>
      <w:r>
        <w:rPr>
          <w:rFonts w:ascii="Calibri" w:eastAsia="Calibri" w:hAnsi="Calibri" w:cs="Calibri"/>
          <w:color w:val="000000"/>
          <w:lang w:val="pl-PL"/>
        </w:rPr>
        <w:t xml:space="preserve"> bryłę, usuwa wybraną bryłę</w:t>
      </w:r>
    </w:p>
    <w:p w:rsidR="004F3DE0" w:rsidRPr="004F3DE0" w:rsidRDefault="00BA1360" w:rsidP="00BA1360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Calibri" w:eastAsia="Calibri" w:hAnsi="Calibri" w:cs="Calibri"/>
          <w:color w:val="000000"/>
          <w:lang w:val="pl-PL"/>
        </w:rPr>
        <w:t>( Jeżeli wszystkie bryłe zostaną usuniętę, to nie można będzie usuwać dalej, będzie wyswietlony odpowiedni komunikat )</w:t>
      </w:r>
    </w:p>
    <w:p w:rsidR="004F3DE0" w:rsidRDefault="004F3DE0" w:rsidP="009455D7">
      <w:pPr>
        <w:pStyle w:val="a3"/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4F3DE0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78FC3C04" wp14:editId="2F66A454">
            <wp:extent cx="5940425" cy="336613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60" w:rsidRPr="00DF7E1C" w:rsidRDefault="00BA1360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Pr="00BA1360" w:rsidRDefault="00BA1360" w:rsidP="00BA1360">
      <w:pPr>
        <w:pStyle w:val="1"/>
        <w:jc w:val="center"/>
        <w:rPr>
          <w:rFonts w:eastAsia="Helvetica Neue"/>
          <w:lang w:val="pl-PL"/>
        </w:rPr>
      </w:pPr>
      <w:r>
        <w:rPr>
          <w:rFonts w:eastAsia="Helvetica Neue"/>
          <w:lang w:val="pl-PL"/>
        </w:rPr>
        <w:t>Dodamy nowe bryłe</w:t>
      </w:r>
    </w:p>
    <w:p w:rsidR="00D80022" w:rsidRPr="00BA1360" w:rsidRDefault="003E2636" w:rsidP="00D80022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Włącz slajder figur geometrycznych</w:t>
      </w:r>
      <w:r w:rsidR="00D80022">
        <w:rPr>
          <w:rFonts w:ascii="Calibri" w:eastAsia="Calibri" w:hAnsi="Calibri" w:cs="Calibri"/>
          <w:color w:val="000000"/>
          <w:lang w:val="pl-PL"/>
        </w:rPr>
        <w:t xml:space="preserve">, przed naciśnięciem możemy wybrać tryb (automatyczny lub manualny) oraz </w:t>
      </w:r>
      <w:r w:rsidR="00BA1360">
        <w:rPr>
          <w:rFonts w:ascii="Calibri" w:eastAsia="Calibri" w:hAnsi="Calibri" w:cs="Calibri"/>
          <w:color w:val="000000"/>
          <w:lang w:val="pl-PL"/>
        </w:rPr>
        <w:t xml:space="preserve">Kryteria pokazu brył geometrycznych(Wysokość, Obiętość lub Pole powierzchni) </w:t>
      </w:r>
      <w:r w:rsidR="00D80022">
        <w:rPr>
          <w:rFonts w:ascii="Calibri" w:eastAsia="Calibri" w:hAnsi="Calibri" w:cs="Calibri"/>
          <w:color w:val="000000"/>
          <w:lang w:val="pl-PL"/>
        </w:rPr>
        <w:t xml:space="preserve">numer wyświetlanej figury </w:t>
      </w:r>
      <w:r w:rsidRPr="003E2636">
        <w:rPr>
          <w:rFonts w:ascii="Calibri" w:eastAsia="Calibri" w:hAnsi="Calibri" w:cs="Calibri"/>
          <w:color w:val="000000"/>
          <w:lang w:val="pl-PL"/>
        </w:rPr>
        <w:t xml:space="preserve"> (W przypadku gdy nie zostało wylosowano jeszcze żadnych figur, będzie wyświetlony odpowiedni komunikat)</w:t>
      </w:r>
      <w:r w:rsidR="00BA1360">
        <w:rPr>
          <w:rFonts w:ascii="Calibri" w:eastAsia="Calibri" w:hAnsi="Calibri" w:cs="Calibri"/>
          <w:color w:val="000000"/>
          <w:lang w:val="pl-PL"/>
        </w:rPr>
        <w:t xml:space="preserve">Oraz zostają dodane możliwości zmiany koloru bryły i zmiany </w:t>
      </w:r>
      <w:r w:rsidR="00DF7E1C">
        <w:rPr>
          <w:rFonts w:ascii="Calibri" w:eastAsia="Calibri" w:hAnsi="Calibri" w:cs="Calibri"/>
          <w:color w:val="000000"/>
          <w:lang w:val="pl-PL"/>
        </w:rPr>
        <w:t>stylu linii na Dot(nie wystarczyło czasu na rozwijanie tej części)</w:t>
      </w:r>
      <w:r w:rsidRPr="003E2636">
        <w:rPr>
          <w:rFonts w:ascii="Consolas" w:eastAsia="Consolas" w:hAnsi="Consolas" w:cs="Consolas"/>
          <w:color w:val="000000"/>
          <w:sz w:val="19"/>
          <w:lang w:val="pl-PL"/>
        </w:rPr>
        <w:t>:</w:t>
      </w:r>
    </w:p>
    <w:p w:rsidR="00D80022" w:rsidRDefault="00BA1360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BA1360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7CA1F66F" wp14:editId="6929184A">
            <wp:extent cx="5940425" cy="33724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Pr="00DF7E1C" w:rsidRDefault="00DF7E1C" w:rsidP="00DF7E1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</w:t>
      </w:r>
      <w:r w:rsidRPr="00DF7E1C">
        <w:rPr>
          <w:rFonts w:ascii="Calibri" w:eastAsia="Calibri" w:hAnsi="Calibri" w:cs="Calibri"/>
          <w:color w:val="000000"/>
          <w:lang w:val="pl-PL"/>
        </w:rPr>
        <w:t xml:space="preserve"> </w:t>
      </w:r>
      <w:r>
        <w:rPr>
          <w:rFonts w:ascii="Calibri" w:eastAsia="Calibri" w:hAnsi="Calibri" w:cs="Calibri"/>
          <w:color w:val="000000"/>
          <w:lang w:val="pl-PL"/>
        </w:rPr>
        <w:t>Zmiana koloru bryły i zmiana</w:t>
      </w:r>
      <w:r w:rsidRPr="00DF7E1C">
        <w:rPr>
          <w:rFonts w:ascii="Calibri" w:eastAsia="Calibri" w:hAnsi="Calibri" w:cs="Calibri"/>
          <w:color w:val="000000"/>
          <w:lang w:val="pl-PL"/>
        </w:rPr>
        <w:t xml:space="preserve"> </w:t>
      </w:r>
      <w:r>
        <w:rPr>
          <w:rFonts w:ascii="Calibri" w:eastAsia="Calibri" w:hAnsi="Calibri" w:cs="Calibri"/>
          <w:color w:val="000000"/>
          <w:lang w:val="pl-PL"/>
        </w:rPr>
        <w:t>stylu linii na Dot</w:t>
      </w:r>
      <w:r w:rsidRPr="00DF7E1C">
        <w:rPr>
          <w:rFonts w:ascii="Consolas" w:eastAsia="Consolas" w:hAnsi="Consolas" w:cs="Consolas"/>
          <w:color w:val="000000"/>
          <w:sz w:val="19"/>
          <w:lang w:val="pl-PL"/>
        </w:rPr>
        <w:t>:</w:t>
      </w: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DF7E1C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07E192BA" wp14:editId="5C5A1629">
            <wp:extent cx="5940425" cy="33737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1C" w:rsidRP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DF7E1C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1282D5DB" wp14:editId="392EC6AE">
            <wp:extent cx="5940425" cy="33769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P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3E2636" w:rsidRDefault="00D80022" w:rsidP="003E2636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>
        <w:rPr>
          <w:rFonts w:ascii="Helvetica Neue" w:eastAsia="Helvetica Neue" w:hAnsi="Helvetica Neue" w:cs="Helvetica Neue"/>
          <w:color w:val="000000"/>
          <w:lang w:val="pl-PL"/>
        </w:rPr>
        <w:t>Automatyczny tryb powduje automatyczy pokaz figur. Manualny(przyciskowy) odblokuję przycisky Następny oraz Poprzedni, dzięki czemu możemu przełączać się między figurami</w:t>
      </w: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P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Pr="00DF7E1C" w:rsidRDefault="00DF7E1C" w:rsidP="00DF7E1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lastRenderedPageBreak/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Następny(w trybie manulanym), naciśnięcie powoduję pokaz nstępnej bryły geometrycznej</w:t>
      </w: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Pr="00DF7E1C" w:rsidRDefault="00DF7E1C" w:rsidP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Pr="00D80022" w:rsidRDefault="00DF7E1C" w:rsidP="00DF7E1C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Poprzedni(w trybie manulanym), naciśnięcie powoduję pokaz poprzedniej bryły geometrycznej</w:t>
      </w:r>
    </w:p>
    <w:p w:rsid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F7E1C" w:rsidRDefault="00DF7E1C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Pr="00D80022" w:rsidRDefault="00D80022" w:rsidP="00D80022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D80022" w:rsidRPr="00D80022" w:rsidRDefault="00D80022" w:rsidP="00D80022">
      <w:pPr>
        <w:pStyle w:val="a3"/>
        <w:numPr>
          <w:ilvl w:val="0"/>
          <w:numId w:val="29"/>
        </w:num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3E2636">
        <w:rPr>
          <w:rFonts w:ascii="Consolas" w:eastAsia="Consolas" w:hAnsi="Consolas" w:cs="Consolas"/>
          <w:color w:val="000000"/>
          <w:sz w:val="19"/>
          <w:lang w:val="pl-PL"/>
        </w:rPr>
        <w:t>Wynnik programu po nacisnięciu na przycisk –</w:t>
      </w:r>
      <w:r>
        <w:rPr>
          <w:rFonts w:ascii="Calibri" w:eastAsia="Calibri" w:hAnsi="Calibri" w:cs="Calibri"/>
          <w:color w:val="000000"/>
          <w:lang w:val="pl-PL"/>
        </w:rPr>
        <w:t xml:space="preserve"> Wyłącz slajder figur geometrycznych, naciśnięcie powoduję wyłączeniu slajdera oraz losowanie nowej lokalizacji </w:t>
      </w:r>
      <w:r w:rsidR="00DF7E1C">
        <w:rPr>
          <w:rFonts w:ascii="Calibri" w:eastAsia="Calibri" w:hAnsi="Calibri" w:cs="Calibri"/>
          <w:color w:val="000000"/>
          <w:lang w:val="pl-PL"/>
        </w:rPr>
        <w:t>brył</w:t>
      </w:r>
      <w:r>
        <w:rPr>
          <w:rFonts w:ascii="Calibri" w:eastAsia="Calibri" w:hAnsi="Calibri" w:cs="Calibri"/>
          <w:color w:val="000000"/>
          <w:lang w:val="pl-PL"/>
        </w:rPr>
        <w:t xml:space="preserve"> geometrycznych</w:t>
      </w:r>
    </w:p>
    <w:p w:rsidR="005F1BCA" w:rsidRP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DF7E1C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  <w:r w:rsidRPr="00DF7E1C">
        <w:rPr>
          <w:rFonts w:ascii="Helvetica Neue" w:eastAsia="Helvetica Neue" w:hAnsi="Helvetica Neue" w:cs="Helvetica Neue"/>
          <w:color w:val="000000"/>
          <w:lang w:val="pl-PL"/>
        </w:rPr>
        <w:drawing>
          <wp:inline distT="0" distB="0" distL="0" distR="0" wp14:anchorId="085EC327" wp14:editId="58881DCC">
            <wp:extent cx="5940425" cy="337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Default="007D116E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7D116E" w:rsidRPr="005F1BCA" w:rsidRDefault="007D116E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2A2C02" w:rsidRPr="005F1BCA" w:rsidRDefault="002A2C02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19"/>
          <w:lang w:val="pl-PL"/>
        </w:rPr>
      </w:pPr>
    </w:p>
    <w:p w:rsidR="005F1BCA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</w:rPr>
      </w:pPr>
    </w:p>
    <w:p w:rsidR="005F1BCA" w:rsidRPr="00DF7E1C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Pr="00DF7E1C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Pr="00DF7E1C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Pr="00DF7E1C" w:rsidRDefault="005F1BCA">
      <w:pPr>
        <w:spacing w:after="0" w:line="240" w:lineRule="auto"/>
        <w:jc w:val="both"/>
        <w:rPr>
          <w:rFonts w:ascii="Helvetica Neue" w:eastAsia="Helvetica Neue" w:hAnsi="Helvetica Neue" w:cs="Helvetica Neue"/>
          <w:color w:val="000000"/>
          <w:lang w:val="pl-PL"/>
        </w:rPr>
      </w:pPr>
    </w:p>
    <w:p w:rsidR="00CE5FF6" w:rsidRPr="00CE5FF6" w:rsidRDefault="00CE5FF6" w:rsidP="00CE5FF6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0F0867" w:rsidRDefault="000F0867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5F1BCA" w:rsidRDefault="005F1BCA" w:rsidP="005F1BCA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Pr="00CE5FF6" w:rsidRDefault="002A2C02" w:rsidP="000F0867">
      <w:pPr>
        <w:spacing w:after="0" w:line="240" w:lineRule="auto"/>
        <w:rPr>
          <w:rFonts w:ascii="Helvetica Neue" w:eastAsia="Helvetica Neue" w:hAnsi="Helvetica Neue" w:cs="Helvetica Neue"/>
          <w:color w:val="000000"/>
          <w:lang w:val="pl-PL"/>
        </w:rPr>
      </w:pPr>
    </w:p>
    <w:p w:rsidR="002A2C02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DF7E1C" w:rsidRDefault="00DF7E1C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DF7E1C" w:rsidRPr="00CE5FF6" w:rsidRDefault="00DF7E1C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Default="000F0867" w:rsidP="005F1BCA">
      <w:pPr>
        <w:numPr>
          <w:ilvl w:val="0"/>
          <w:numId w:val="23"/>
        </w:numPr>
        <w:tabs>
          <w:tab w:val="left" w:pos="111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Przycisk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Reset</w:t>
      </w:r>
      <w:proofErr w:type="spellEnd"/>
      <w:r>
        <w:rPr>
          <w:rFonts w:ascii="Times New Roman" w:eastAsia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prawy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g</w:t>
      </w:r>
      <w:r>
        <w:rPr>
          <w:rFonts w:ascii="Times New Roman" w:eastAsia="Times New Roman" w:hAnsi="Times New Roman" w:cs="Times New Roman"/>
          <w:sz w:val="24"/>
          <w:lang w:val="pl-PL"/>
        </w:rPr>
        <w:t>ó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rny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>):</w:t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0F0867" w:rsidRDefault="007D116E" w:rsidP="005F1BCA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naciśnięcia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0F0867" w:rsidRDefault="000F0867" w:rsidP="005F1BCA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7D116E" w:rsidP="005F1BCA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D03FC9" w:rsidRPr="00D03FC9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6D6A158B" wp14:editId="2E85450C">
            <wp:extent cx="5940425" cy="33769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7D116E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naciśnięciu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D03FC9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D03FC9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718C2863" wp14:editId="7CD941AC">
            <wp:extent cx="5940425" cy="33775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Pr="0016075D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Default="0016075D">
      <w:pPr>
        <w:numPr>
          <w:ilvl w:val="0"/>
          <w:numId w:val="28"/>
        </w:numPr>
        <w:tabs>
          <w:tab w:val="left" w:pos="111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>
        <w:rPr>
          <w:rFonts w:ascii="Times New Roman" w:eastAsia="Times New Roman" w:hAnsi="Times New Roman" w:cs="Times New Roman"/>
          <w:sz w:val="24"/>
          <w:lang w:val="pl-PL"/>
        </w:rPr>
        <w:t>Z</w:t>
      </w:r>
      <w:r w:rsidR="007D116E" w:rsidRPr="007D116E">
        <w:rPr>
          <w:rFonts w:ascii="Times New Roman" w:eastAsia="Times New Roman" w:hAnsi="Times New Roman" w:cs="Times New Roman"/>
          <w:sz w:val="24"/>
          <w:lang w:val="pl-PL"/>
        </w:rPr>
        <w:t>amknięcie aplikacji nacisnięciem czerwonego krzyżyka:</w:t>
      </w:r>
    </w:p>
    <w:p w:rsidR="00D03FC9" w:rsidRDefault="00D03FC9" w:rsidP="00D03FC9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D03FC9" w:rsidRDefault="00D03FC9" w:rsidP="00D03FC9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D03FC9" w:rsidRDefault="00D03FC9" w:rsidP="00D03FC9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D03FC9" w:rsidRDefault="00D03FC9" w:rsidP="00D03FC9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D03FC9" w:rsidRPr="007D116E" w:rsidRDefault="00D03FC9" w:rsidP="00D03FC9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Default="00D03FC9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03FC9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3727C72A" wp14:editId="31AA1089">
            <wp:extent cx="5940425" cy="33705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02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2C02" w:rsidRDefault="002A2C02">
      <w:pPr>
        <w:tabs>
          <w:tab w:val="left" w:pos="1110"/>
        </w:tabs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16075D" w:rsidRDefault="0016075D">
      <w:pPr>
        <w:tabs>
          <w:tab w:val="left" w:pos="1110"/>
        </w:tabs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16075D" w:rsidRDefault="0016075D">
      <w:pPr>
        <w:tabs>
          <w:tab w:val="left" w:pos="1110"/>
        </w:tabs>
        <w:spacing w:after="0" w:line="240" w:lineRule="auto"/>
        <w:rPr>
          <w:rFonts w:ascii="Consolas" w:eastAsia="Consolas" w:hAnsi="Consolas" w:cs="Consolas"/>
          <w:color w:val="0000FF"/>
          <w:sz w:val="19"/>
          <w:lang w:val="en-US"/>
        </w:rPr>
      </w:pPr>
    </w:p>
    <w:p w:rsidR="0016075D" w:rsidRDefault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Pr="007D116E" w:rsidRDefault="000F0867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2A2C02" w:rsidRPr="007D116E" w:rsidRDefault="002A2C02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pl-PL"/>
        </w:rPr>
      </w:pPr>
    </w:p>
    <w:p w:rsidR="000F0867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80"/>
          <w:lang w:val="pl-PL"/>
        </w:rPr>
        <w:t xml:space="preserve">SAMOOCENA </w:t>
      </w:r>
    </w:p>
    <w:p w:rsidR="000F0867" w:rsidRDefault="000F0867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</w:p>
    <w:p w:rsidR="000F0867" w:rsidRDefault="000F0867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80"/>
          <w:lang w:val="pl-PL"/>
        </w:rPr>
      </w:pPr>
    </w:p>
    <w:p w:rsidR="002A2C02" w:rsidRPr="007D116E" w:rsidRDefault="007D116E">
      <w:pPr>
        <w:keepNext/>
        <w:spacing w:after="0" w:line="240" w:lineRule="auto"/>
        <w:jc w:val="center"/>
        <w:rPr>
          <w:rFonts w:ascii="Helvetica Neue" w:eastAsia="Helvetica Neue" w:hAnsi="Helvetica Neue" w:cs="Helvetica Neue"/>
          <w:b/>
          <w:color w:val="5E5E5E"/>
          <w:sz w:val="34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80"/>
          <w:lang w:val="pl-PL"/>
        </w:rPr>
        <w:t xml:space="preserve"> </w:t>
      </w:r>
    </w:p>
    <w:p w:rsidR="002A2C02" w:rsidRPr="007D116E" w:rsidRDefault="002A2C02">
      <w:pPr>
        <w:spacing w:after="0" w:line="240" w:lineRule="auto"/>
        <w:rPr>
          <w:rFonts w:ascii="Helvetica Neue" w:eastAsia="Helvetica Neue" w:hAnsi="Helvetica Neue" w:cs="Helvetica Neue"/>
          <w:color w:val="000000"/>
          <w:sz w:val="34"/>
          <w:lang w:val="pl-PL"/>
        </w:rPr>
      </w:pPr>
    </w:p>
    <w:p w:rsidR="002A2C02" w:rsidRPr="007D116E" w:rsidRDefault="00D03FC9">
      <w:pPr>
        <w:spacing w:after="0" w:line="240" w:lineRule="auto"/>
        <w:rPr>
          <w:rFonts w:ascii="Helvetica Neue" w:eastAsia="Helvetica Neue" w:hAnsi="Helvetica Neue" w:cs="Helvetica Neue"/>
          <w:color w:val="000000"/>
          <w:sz w:val="40"/>
          <w:lang w:val="pl-PL"/>
        </w:rPr>
      </w:pPr>
      <w:r>
        <w:rPr>
          <w:rFonts w:ascii="Helvetica Neue" w:eastAsia="Helvetica Neue" w:hAnsi="Helvetica Neue" w:cs="Helvetica Neue"/>
          <w:color w:val="000000"/>
          <w:sz w:val="40"/>
          <w:lang w:val="pl-PL"/>
        </w:rPr>
        <w:t>Myślę</w:t>
      </w:r>
      <w:r w:rsidR="007D116E" w:rsidRPr="007D116E">
        <w:rPr>
          <w:rFonts w:ascii="Calibri" w:eastAsia="Calibri" w:hAnsi="Calibri" w:cs="Calibri"/>
          <w:color w:val="000000"/>
          <w:sz w:val="40"/>
          <w:lang w:val="pl-PL"/>
        </w:rPr>
        <w:t xml:space="preserve">, że za Project </w:t>
      </w:r>
      <w:r w:rsidR="007D116E" w:rsidRPr="007D116E">
        <w:rPr>
          <w:rFonts w:ascii="Segoe UI Symbol" w:eastAsia="Segoe UI Symbol" w:hAnsi="Segoe UI Symbol" w:cs="Segoe UI Symbol"/>
          <w:color w:val="000000"/>
          <w:sz w:val="40"/>
          <w:lang w:val="pl-PL"/>
        </w:rPr>
        <w:t>№</w:t>
      </w:r>
      <w:r>
        <w:rPr>
          <w:rFonts w:ascii="Helvetica Neue" w:eastAsia="Helvetica Neue" w:hAnsi="Helvetica Neue" w:cs="Helvetica Neue"/>
          <w:color w:val="000000"/>
          <w:sz w:val="40"/>
          <w:lang w:val="pl-PL"/>
        </w:rPr>
        <w:t>3</w:t>
      </w:r>
      <w:r w:rsidR="007D116E"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 xml:space="preserve"> z przedmiotu «</w:t>
      </w:r>
      <w:r w:rsidR="0016075D">
        <w:rPr>
          <w:rFonts w:ascii="Helvetica Neue" w:eastAsia="Helvetica Neue" w:hAnsi="Helvetica Neue" w:cs="Helvetica Neue"/>
          <w:color w:val="000000"/>
          <w:sz w:val="40"/>
          <w:lang w:val="pl-PL"/>
        </w:rPr>
        <w:t>Programowanie Obiektowe</w:t>
      </w:r>
      <w:r w:rsidR="007D116E"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>», powinienem otrzyma</w:t>
      </w:r>
      <w:r w:rsidR="007D116E" w:rsidRPr="007D116E">
        <w:rPr>
          <w:rFonts w:ascii="Arial" w:eastAsia="Arial" w:hAnsi="Arial" w:cs="Arial"/>
          <w:color w:val="000000"/>
          <w:sz w:val="40"/>
          <w:lang w:val="pl-PL"/>
        </w:rPr>
        <w:t>ć</w:t>
      </w:r>
      <w:r w:rsidR="007D116E"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 xml:space="preserve"> ocen</w:t>
      </w:r>
      <w:r w:rsidR="0016075D">
        <w:rPr>
          <w:rFonts w:ascii="Calibri" w:eastAsia="Calibri" w:hAnsi="Calibri" w:cs="Calibri"/>
          <w:color w:val="000000"/>
          <w:sz w:val="40"/>
          <w:lang w:val="pl-PL"/>
        </w:rPr>
        <w:t>ę – 5.</w:t>
      </w:r>
    </w:p>
    <w:p w:rsidR="0016075D" w:rsidRPr="0016075D" w:rsidRDefault="007D116E" w:rsidP="0016075D">
      <w:pPr>
        <w:spacing w:after="0" w:line="240" w:lineRule="auto"/>
        <w:rPr>
          <w:rFonts w:ascii="Calibri" w:eastAsia="Calibri" w:hAnsi="Calibri" w:cs="Calibri"/>
          <w:color w:val="000000"/>
          <w:sz w:val="40"/>
          <w:lang w:val="pl-PL"/>
        </w:rPr>
      </w:pPr>
      <w:r w:rsidRPr="007D116E">
        <w:rPr>
          <w:rFonts w:ascii="Helvetica Neue" w:eastAsia="Helvetica Neue" w:hAnsi="Helvetica Neue" w:cs="Helvetica Neue"/>
          <w:color w:val="000000"/>
          <w:sz w:val="40"/>
          <w:lang w:val="pl-PL"/>
        </w:rPr>
        <w:t>Dzi</w:t>
      </w:r>
      <w:r w:rsidRPr="007D116E">
        <w:rPr>
          <w:rFonts w:ascii="Calibri" w:eastAsia="Calibri" w:hAnsi="Calibri" w:cs="Calibri"/>
          <w:color w:val="000000"/>
          <w:sz w:val="40"/>
          <w:lang w:val="pl-PL"/>
        </w:rPr>
        <w:t xml:space="preserve">ękuję </w:t>
      </w:r>
      <w:r w:rsidR="000F0867">
        <w:rPr>
          <w:rFonts w:ascii="Calibri" w:eastAsia="Calibri" w:hAnsi="Calibri" w:cs="Calibri"/>
          <w:color w:val="000000"/>
          <w:sz w:val="40"/>
          <w:lang w:val="pl-PL"/>
        </w:rPr>
        <w:t>i Pozdrawiam</w:t>
      </w:r>
    </w:p>
    <w:p w:rsidR="0016075D" w:rsidRDefault="0016075D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4F3E2B" w:rsidRDefault="004F3E2B" w:rsidP="0016075D">
      <w:pPr>
        <w:tabs>
          <w:tab w:val="left" w:pos="1110"/>
        </w:tabs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D03FC9" w:rsidRPr="0016075D" w:rsidRDefault="00D03FC9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Default="0016075D" w:rsidP="00D03FC9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Project </w:t>
      </w:r>
      <w:r w:rsidR="000F0867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№</w:t>
      </w:r>
      <w:r w:rsidR="00D03FC9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3</w:t>
      </w:r>
      <w:r w:rsidR="000F0867" w:rsidRPr="000F0867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z przedmiotu «</w:t>
      </w:r>
      <w:r w:rsidRPr="007D116E">
        <w:rPr>
          <w:rFonts w:ascii="Helvetica Neue" w:eastAsia="Helvetica Neue" w:hAnsi="Helvetica Neue" w:cs="Helvetica Neue"/>
          <w:b/>
          <w:color w:val="5E5E5E"/>
          <w:sz w:val="48"/>
          <w:lang w:val="pl-PL"/>
        </w:rPr>
        <w:t>Wprowadzenie do programowania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» zosta</w:t>
      </w:r>
      <w:r w:rsidRPr="007D116E">
        <w:rPr>
          <w:rFonts w:ascii="Arial" w:eastAsia="Arial" w:hAnsi="Arial" w:cs="Arial"/>
          <w:b/>
          <w:color w:val="000000"/>
          <w:sz w:val="48"/>
          <w:lang w:val="pl-PL"/>
        </w:rPr>
        <w:t>ł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wykonany przez studenta, </w:t>
      </w:r>
      <w:r w:rsidR="004F3E2B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>drugiego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semestru, na kierunku ‘Informatyka’, </w:t>
      </w:r>
    </w:p>
    <w:p w:rsidR="00D03FC9" w:rsidRDefault="00D03FC9" w:rsidP="00D03FC9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D03FC9" w:rsidRPr="00D03FC9" w:rsidRDefault="00D03FC9" w:rsidP="00D03FC9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48"/>
          <w:lang w:val="pl-PL"/>
        </w:rPr>
        <w:t>Savchenka Denysa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</w:t>
      </w: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48"/>
          <w:lang w:val="pl-PL"/>
        </w:rPr>
        <w:t>nrAlbumu</w:t>
      </w:r>
      <w:r w:rsidRPr="007D116E">
        <w:rPr>
          <w:rFonts w:ascii="Helvetica Neue" w:eastAsia="Helvetica Neue" w:hAnsi="Helvetica Neue" w:cs="Helvetica Neue"/>
          <w:b/>
          <w:color w:val="000000"/>
          <w:sz w:val="48"/>
          <w:lang w:val="pl-PL"/>
        </w:rPr>
        <w:t xml:space="preserve"> : 51908</w:t>
      </w: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  <w:bookmarkStart w:id="0" w:name="_GoBack"/>
    </w:p>
    <w:bookmarkEnd w:id="0"/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</w:p>
    <w:p w:rsidR="0016075D" w:rsidRPr="007D116E" w:rsidRDefault="0016075D" w:rsidP="0016075D">
      <w:pPr>
        <w:keepNext/>
        <w:spacing w:after="0" w:line="240" w:lineRule="auto"/>
        <w:jc w:val="right"/>
        <w:rPr>
          <w:rFonts w:ascii="Helvetica Neue" w:eastAsia="Helvetica Neue" w:hAnsi="Helvetica Neue" w:cs="Helvetica Neue"/>
          <w:b/>
          <w:color w:val="5E5E5E"/>
          <w:sz w:val="50"/>
          <w:lang w:val="pl-PL"/>
        </w:rPr>
      </w:pPr>
      <w:r w:rsidRPr="007D116E">
        <w:rPr>
          <w:rFonts w:ascii="Helvetica Neue" w:eastAsia="Helvetica Neue" w:hAnsi="Helvetica Neue" w:cs="Helvetica Neue"/>
          <w:b/>
          <w:color w:val="5E5E5E"/>
          <w:sz w:val="50"/>
          <w:lang w:val="pl-PL"/>
        </w:rPr>
        <w:t>Uczelnia</w:t>
      </w:r>
      <w:r w:rsidRPr="007D116E">
        <w:rPr>
          <w:rFonts w:ascii="Helvetica Neue" w:eastAsia="Helvetica Neue" w:hAnsi="Helvetica Neue" w:cs="Helvetica Neue"/>
          <w:b/>
          <w:color w:val="000000"/>
          <w:sz w:val="50"/>
          <w:lang w:val="pl-PL"/>
        </w:rPr>
        <w:t>: Akademia finansów i biznesu Vistula</w:t>
      </w:r>
      <w:r w:rsidRPr="007D116E">
        <w:rPr>
          <w:rFonts w:ascii="Helvetica Neue" w:eastAsia="Helvetica Neue" w:hAnsi="Helvetica Neue" w:cs="Helvetica Neue"/>
          <w:b/>
          <w:color w:val="5E5E5E"/>
          <w:sz w:val="50"/>
          <w:lang w:val="pl-PL"/>
        </w:rPr>
        <w:t>;</w:t>
      </w:r>
    </w:p>
    <w:p w:rsidR="0016075D" w:rsidRPr="000F0867" w:rsidRDefault="0016075D" w:rsidP="0016075D">
      <w:pPr>
        <w:keepNext/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60"/>
          <w:lang w:val="pl-PL"/>
        </w:rPr>
      </w:pPr>
      <w:r w:rsidRPr="000F0867">
        <w:rPr>
          <w:rFonts w:ascii="Helvetica Neue" w:eastAsia="Helvetica Neue" w:hAnsi="Helvetica Neue" w:cs="Helvetica Neue"/>
          <w:b/>
          <w:color w:val="5E5E5E"/>
          <w:sz w:val="50"/>
          <w:lang w:val="pl-PL"/>
        </w:rPr>
        <w:t xml:space="preserve">Rok </w:t>
      </w:r>
      <w:r w:rsidR="004F3E2B" w:rsidRPr="000F0867">
        <w:rPr>
          <w:rFonts w:ascii="Helvetica Neue" w:eastAsia="Helvetica Neue" w:hAnsi="Helvetica Neue" w:cs="Helvetica Neue"/>
          <w:b/>
          <w:color w:val="000000"/>
          <w:sz w:val="50"/>
          <w:lang w:val="pl-PL"/>
        </w:rPr>
        <w:t>: 2020</w:t>
      </w:r>
      <w:r w:rsidRPr="000F0867">
        <w:rPr>
          <w:rFonts w:ascii="Helvetica Neue" w:eastAsia="Helvetica Neue" w:hAnsi="Helvetica Neue" w:cs="Helvetica Neue"/>
          <w:b/>
          <w:color w:val="000000"/>
          <w:sz w:val="50"/>
          <w:lang w:val="pl-PL"/>
        </w:rPr>
        <w:t>;</w:t>
      </w:r>
    </w:p>
    <w:p w:rsidR="0016075D" w:rsidRPr="000F0867" w:rsidRDefault="0016075D" w:rsidP="0016075D">
      <w:pPr>
        <w:tabs>
          <w:tab w:val="left" w:pos="111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6075D" w:rsidRPr="007D116E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2A2C02" w:rsidRDefault="002A2C02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p w:rsidR="0016075D" w:rsidRPr="007D116E" w:rsidRDefault="0016075D">
      <w:pPr>
        <w:keepNext/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8"/>
          <w:lang w:val="pl-PL"/>
        </w:rPr>
      </w:pPr>
    </w:p>
    <w:sectPr w:rsidR="0016075D" w:rsidRPr="007D1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C46E6"/>
    <w:multiLevelType w:val="multilevel"/>
    <w:tmpl w:val="5E2E9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96FF5"/>
    <w:multiLevelType w:val="multilevel"/>
    <w:tmpl w:val="91E8D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471DFB"/>
    <w:multiLevelType w:val="multilevel"/>
    <w:tmpl w:val="DB084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735C64"/>
    <w:multiLevelType w:val="multilevel"/>
    <w:tmpl w:val="59B02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322D01"/>
    <w:multiLevelType w:val="multilevel"/>
    <w:tmpl w:val="66B6B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386CC1"/>
    <w:multiLevelType w:val="multilevel"/>
    <w:tmpl w:val="F9DE7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AB3208"/>
    <w:multiLevelType w:val="multilevel"/>
    <w:tmpl w:val="26064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4F0B99"/>
    <w:multiLevelType w:val="multilevel"/>
    <w:tmpl w:val="1840C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0029B5"/>
    <w:multiLevelType w:val="multilevel"/>
    <w:tmpl w:val="65644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D40D60"/>
    <w:multiLevelType w:val="multilevel"/>
    <w:tmpl w:val="83665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5B4BDB"/>
    <w:multiLevelType w:val="multilevel"/>
    <w:tmpl w:val="C7BADC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87948C7"/>
    <w:multiLevelType w:val="multilevel"/>
    <w:tmpl w:val="834CA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F4202E"/>
    <w:multiLevelType w:val="multilevel"/>
    <w:tmpl w:val="80DAA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0F66450"/>
    <w:multiLevelType w:val="multilevel"/>
    <w:tmpl w:val="29423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4332AC9"/>
    <w:multiLevelType w:val="multilevel"/>
    <w:tmpl w:val="1A84A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6BA230B"/>
    <w:multiLevelType w:val="multilevel"/>
    <w:tmpl w:val="1946EB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4C1930"/>
    <w:multiLevelType w:val="hybridMultilevel"/>
    <w:tmpl w:val="EAF4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51B3D"/>
    <w:multiLevelType w:val="multilevel"/>
    <w:tmpl w:val="6BC4C7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43E13F5"/>
    <w:multiLevelType w:val="multilevel"/>
    <w:tmpl w:val="A0DA6B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7F1574"/>
    <w:multiLevelType w:val="multilevel"/>
    <w:tmpl w:val="59185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E9952EB"/>
    <w:multiLevelType w:val="multilevel"/>
    <w:tmpl w:val="9CB42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9F4582"/>
    <w:multiLevelType w:val="multilevel"/>
    <w:tmpl w:val="882EE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6C2769B"/>
    <w:multiLevelType w:val="multilevel"/>
    <w:tmpl w:val="E2C2E8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E1E5550"/>
    <w:multiLevelType w:val="multilevel"/>
    <w:tmpl w:val="5A22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EA927B7"/>
    <w:multiLevelType w:val="multilevel"/>
    <w:tmpl w:val="B8926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EFA41EE"/>
    <w:multiLevelType w:val="multilevel"/>
    <w:tmpl w:val="2F647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C20EDB"/>
    <w:multiLevelType w:val="multilevel"/>
    <w:tmpl w:val="51E2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D9A5B56"/>
    <w:multiLevelType w:val="multilevel"/>
    <w:tmpl w:val="80DAC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E8F7E91"/>
    <w:multiLevelType w:val="multilevel"/>
    <w:tmpl w:val="B3C62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"/>
  </w:num>
  <w:num w:numId="3">
    <w:abstractNumId w:val="28"/>
  </w:num>
  <w:num w:numId="4">
    <w:abstractNumId w:val="6"/>
  </w:num>
  <w:num w:numId="5">
    <w:abstractNumId w:val="15"/>
  </w:num>
  <w:num w:numId="6">
    <w:abstractNumId w:val="26"/>
  </w:num>
  <w:num w:numId="7">
    <w:abstractNumId w:val="19"/>
  </w:num>
  <w:num w:numId="8">
    <w:abstractNumId w:val="27"/>
  </w:num>
  <w:num w:numId="9">
    <w:abstractNumId w:val="24"/>
  </w:num>
  <w:num w:numId="10">
    <w:abstractNumId w:val="5"/>
  </w:num>
  <w:num w:numId="11">
    <w:abstractNumId w:val="7"/>
  </w:num>
  <w:num w:numId="12">
    <w:abstractNumId w:val="20"/>
  </w:num>
  <w:num w:numId="13">
    <w:abstractNumId w:val="3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2"/>
  </w:num>
  <w:num w:numId="19">
    <w:abstractNumId w:val="11"/>
  </w:num>
  <w:num w:numId="20">
    <w:abstractNumId w:val="0"/>
  </w:num>
  <w:num w:numId="21">
    <w:abstractNumId w:val="8"/>
  </w:num>
  <w:num w:numId="22">
    <w:abstractNumId w:val="13"/>
  </w:num>
  <w:num w:numId="23">
    <w:abstractNumId w:val="21"/>
  </w:num>
  <w:num w:numId="24">
    <w:abstractNumId w:val="22"/>
  </w:num>
  <w:num w:numId="25">
    <w:abstractNumId w:val="4"/>
  </w:num>
  <w:num w:numId="26">
    <w:abstractNumId w:val="25"/>
  </w:num>
  <w:num w:numId="27">
    <w:abstractNumId w:val="23"/>
  </w:num>
  <w:num w:numId="28">
    <w:abstractNumId w:val="9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A2C02"/>
    <w:rsid w:val="000F0867"/>
    <w:rsid w:val="0016075D"/>
    <w:rsid w:val="00234120"/>
    <w:rsid w:val="002A2C02"/>
    <w:rsid w:val="003E2636"/>
    <w:rsid w:val="004F3DE0"/>
    <w:rsid w:val="004F3E2B"/>
    <w:rsid w:val="00585D3E"/>
    <w:rsid w:val="005F1BCA"/>
    <w:rsid w:val="007D116E"/>
    <w:rsid w:val="009455D7"/>
    <w:rsid w:val="00AF449D"/>
    <w:rsid w:val="00BA1360"/>
    <w:rsid w:val="00BF7650"/>
    <w:rsid w:val="00CE5FF6"/>
    <w:rsid w:val="00D03FC9"/>
    <w:rsid w:val="00D80022"/>
    <w:rsid w:val="00D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F33E2C-3F3F-41D9-9710-46085488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16E"/>
    <w:pPr>
      <w:ind w:left="720"/>
      <w:contextualSpacing/>
    </w:pPr>
  </w:style>
  <w:style w:type="paragraph" w:styleId="a4">
    <w:name w:val="No Spacing"/>
    <w:uiPriority w:val="1"/>
    <w:qFormat/>
    <w:rsid w:val="001607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A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Denis</cp:lastModifiedBy>
  <cp:revision>4</cp:revision>
  <dcterms:created xsi:type="dcterms:W3CDTF">2020-03-22T18:37:00Z</dcterms:created>
  <dcterms:modified xsi:type="dcterms:W3CDTF">2020-05-11T21:09:00Z</dcterms:modified>
</cp:coreProperties>
</file>