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i5fsp8nf91f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CODEX HANDOFF — KOMPAS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u0cwwg7kan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Definicija proizvoda, zajednička taksonomija i analiza integracije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analiza i arhitektonsko planiranje pre implementacije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Radni naziv proizvoda:</w:t>
      </w:r>
      <w:r w:rsidDel="00000000" w:rsidR="00000000" w:rsidRPr="00000000">
        <w:rPr>
          <w:rtl w:val="0"/>
        </w:rPr>
        <w:t xml:space="preserve"> Kompas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Vlasnik tehničke odluke:</w:t>
      </w:r>
      <w:r w:rsidDel="00000000" w:rsidR="00000000" w:rsidRPr="00000000">
        <w:rPr>
          <w:rtl w:val="0"/>
        </w:rPr>
        <w:t xml:space="preserve"> Milan Dražić, CTO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Vlasnik stručne kategorizacije i javnih naziva:</w:t>
      </w:r>
      <w:r w:rsidDel="00000000" w:rsidR="00000000" w:rsidRPr="00000000">
        <w:rPr>
          <w:rtl w:val="0"/>
        </w:rPr>
        <w:t xml:space="preserve"> Anja Stamenković i stručni tim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f8d108ssv1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Zadatak za Codex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Analizirati postojeći Psihointegritet repozitorijum, dokumentaciju, CMS modele, Content Provider sloj i postojeći Intake &amp; Matching Engine i predložiti kako Kompas treba da bude uveden bez:</w:t>
      </w:r>
    </w:p>
    <w:p w:rsidR="00000000" w:rsidDel="00000000" w:rsidP="00000000" w:rsidRDefault="00000000" w:rsidRPr="00000000" w14:paraId="0000000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dupliranja postojećeg Matching Engine-a;</w:t>
      </w:r>
    </w:p>
    <w:p w:rsidR="00000000" w:rsidDel="00000000" w:rsidP="00000000" w:rsidRDefault="00000000" w:rsidRPr="00000000" w14:paraId="0000000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hardkodovanja kategorija u frontend;</w:t>
      </w:r>
    </w:p>
    <w:p w:rsidR="00000000" w:rsidDel="00000000" w:rsidP="00000000" w:rsidRDefault="00000000" w:rsidRPr="00000000" w14:paraId="0000000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korišćenja tekstova stranica ili profila terapeuta kao izvora istine;</w:t>
      </w:r>
    </w:p>
    <w:p w:rsidR="00000000" w:rsidDel="00000000" w:rsidP="00000000" w:rsidRDefault="00000000" w:rsidRPr="00000000" w14:paraId="0000000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stvaranja nove kopije postojećih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areas</w:t>
      </w:r>
      <w:r w:rsidDel="00000000" w:rsidR="00000000" w:rsidRPr="00000000">
        <w:rPr>
          <w:rtl w:val="0"/>
        </w:rPr>
        <w:t xml:space="preserve"> i tema;</w:t>
      </w:r>
    </w:p>
    <w:p w:rsidR="00000000" w:rsidDel="00000000" w:rsidP="00000000" w:rsidRDefault="00000000" w:rsidRPr="00000000" w14:paraId="0000000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mešanja sadržajne preporuke sa izborom terapeuta;</w:t>
      </w:r>
    </w:p>
    <w:p w:rsidR="00000000" w:rsidDel="00000000" w:rsidP="00000000" w:rsidRDefault="00000000" w:rsidRPr="00000000" w14:paraId="0000000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razvoja klasičnog wizard upitnika;</w:t>
      </w:r>
    </w:p>
    <w:p w:rsidR="00000000" w:rsidDel="00000000" w:rsidP="00000000" w:rsidRDefault="00000000" w:rsidRPr="00000000" w14:paraId="0000000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vezivanja proizvoda za konkretnu UI biblioteku ili trenutni dizajn.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 ovom prolazu Codex prvo treba da uradi analizu i pripremi odluke, ugovore i plan. Ne treba unapred praviti Kompas UI niti nasumično dodavati modele pre nego što se utvrdi kako se uklapa u postojeću arhitekturu.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2ac9giy8vx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Trenutno stanje proizvoda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Psihointegritet već ima:</w:t>
      </w:r>
    </w:p>
    <w:p w:rsidR="00000000" w:rsidDel="00000000" w:rsidP="00000000" w:rsidRDefault="00000000" w:rsidRPr="00000000" w14:paraId="0000001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CMS za sistemske stranice;</w:t>
      </w:r>
    </w:p>
    <w:p w:rsidR="00000000" w:rsidDel="00000000" w:rsidP="00000000" w:rsidRDefault="00000000" w:rsidRPr="00000000" w14:paraId="0000001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za custom stranice i stručne sadržaje;</w:t>
      </w:r>
    </w:p>
    <w:p w:rsidR="00000000" w:rsidDel="00000000" w:rsidP="00000000" w:rsidRDefault="00000000" w:rsidRPr="00000000" w14:paraId="0000001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.docx</w:t>
      </w:r>
      <w:r w:rsidDel="00000000" w:rsidR="00000000" w:rsidRPr="00000000">
        <w:rPr>
          <w:rtl w:val="0"/>
        </w:rPr>
        <w:t xml:space="preserve"> dokumenata;</w:t>
      </w:r>
    </w:p>
    <w:p w:rsidR="00000000" w:rsidDel="00000000" w:rsidP="00000000" w:rsidRDefault="00000000" w:rsidRPr="00000000" w14:paraId="0000001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strukturisani sadržaj;</w:t>
      </w:r>
    </w:p>
    <w:p w:rsidR="00000000" w:rsidDel="00000000" w:rsidP="00000000" w:rsidRDefault="00000000" w:rsidRPr="00000000" w14:paraId="0000001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revizije;</w:t>
      </w:r>
    </w:p>
    <w:p w:rsidR="00000000" w:rsidDel="00000000" w:rsidP="00000000" w:rsidRDefault="00000000" w:rsidRPr="00000000" w14:paraId="0000001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automatske provere;</w:t>
      </w:r>
    </w:p>
    <w:p w:rsidR="00000000" w:rsidDel="00000000" w:rsidP="00000000" w:rsidRDefault="00000000" w:rsidRPr="00000000" w14:paraId="0000001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stručna i poslovna odobrenja;</w:t>
      </w:r>
    </w:p>
    <w:p w:rsidR="00000000" w:rsidDel="00000000" w:rsidP="00000000" w:rsidRDefault="00000000" w:rsidRPr="00000000" w14:paraId="0000001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 lifecycle;</w:t>
      </w:r>
    </w:p>
    <w:p w:rsidR="00000000" w:rsidDel="00000000" w:rsidP="00000000" w:rsidRDefault="00000000" w:rsidRPr="00000000" w14:paraId="0000001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postojeći Intake &amp; Matching Engine za pronalaženje stručne podrške i terapeuta.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Kompas nije zamena za taj sistem.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Anja je dostavila dokument sa šest nivoa izbora, ali se veliki deo predloženih pitanja preklapa sa postojećim Intake &amp; Matching tokom. Suština njene ideje nije novi upitnik, već pomoć osobi koja ne zna: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kome da se obrati;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kako da objasni šta joj se događa;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 li želi razgovor sa terapeutom;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 li prvo želi da razume temu;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odakle uopšte da počne.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Centralni korisnički problem je Anjina izjava: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„Ne bih ni ja sada znala kome da se obratim i kako da objasnim šta mi treba.“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Kompas treba da ukloni tu početnu prepreku.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xql42ai1ht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Radna definicija Kompasa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Kompas nije upitnik kroz koji korisnik mora da prođe. Kompas je interaktivni istraživač sadržaja koji odmah reaguje na korisnikove izbore.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Kompas je discovery i recommendation sloj iznad zajedničkog kataloga sadržaja.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Korisnik ne mora:</w:t>
      </w:r>
    </w:p>
    <w:p w:rsidR="00000000" w:rsidDel="00000000" w:rsidP="00000000" w:rsidRDefault="00000000" w:rsidRPr="00000000" w14:paraId="0000002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 završi niz koraka;</w:t>
      </w:r>
    </w:p>
    <w:p w:rsidR="00000000" w:rsidDel="00000000" w:rsidP="00000000" w:rsidRDefault="00000000" w:rsidRPr="00000000" w14:paraId="0000002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 odgovori na sva pitanja;</w:t>
      </w:r>
    </w:p>
    <w:p w:rsidR="00000000" w:rsidDel="00000000" w:rsidP="00000000" w:rsidRDefault="00000000" w:rsidRPr="00000000" w14:paraId="0000002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 dobije konačan psihološki „rezultat“;</w:t>
      </w:r>
    </w:p>
    <w:p w:rsidR="00000000" w:rsidDel="00000000" w:rsidP="00000000" w:rsidRDefault="00000000" w:rsidRPr="00000000" w14:paraId="0000002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 se odmah opredeli za terapeuta;</w:t>
      </w:r>
    </w:p>
    <w:p w:rsidR="00000000" w:rsidDel="00000000" w:rsidP="00000000" w:rsidRDefault="00000000" w:rsidRPr="00000000" w14:paraId="0000002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 zna kako se njegov problem stručno naziva.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Korisnik može:</w:t>
      </w:r>
    </w:p>
    <w:p w:rsidR="00000000" w:rsidDel="00000000" w:rsidP="00000000" w:rsidRDefault="00000000" w:rsidRPr="00000000" w14:paraId="0000003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 izabere jednu ili više oblasti;</w:t>
      </w:r>
    </w:p>
    <w:p w:rsidR="00000000" w:rsidDel="00000000" w:rsidP="00000000" w:rsidRDefault="00000000" w:rsidRPr="00000000" w14:paraId="0000003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odmah počne da pregleda sadržaj;</w:t>
      </w:r>
    </w:p>
    <w:p w:rsidR="00000000" w:rsidDel="00000000" w:rsidP="00000000" w:rsidRDefault="00000000" w:rsidRPr="00000000" w14:paraId="0000003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proširi ili suzi interesovanja;</w:t>
      </w:r>
    </w:p>
    <w:p w:rsidR="00000000" w:rsidDel="00000000" w:rsidP="00000000" w:rsidRDefault="00000000" w:rsidRPr="00000000" w14:paraId="0000003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izabere šta mu trenutno najviše odgovara;</w:t>
      </w:r>
    </w:p>
    <w:p w:rsidR="00000000" w:rsidDel="00000000" w:rsidP="00000000" w:rsidRDefault="00000000" w:rsidRPr="00000000" w14:paraId="0000003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sačuva sadržaj;</w:t>
      </w:r>
    </w:p>
    <w:p w:rsidR="00000000" w:rsidDel="00000000" w:rsidP="00000000" w:rsidRDefault="00000000" w:rsidRPr="00000000" w14:paraId="0000003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 svakom trenutku pređe ka stručnoj podršci;</w:t>
      </w:r>
    </w:p>
    <w:p w:rsidR="00000000" w:rsidDel="00000000" w:rsidP="00000000" w:rsidRDefault="00000000" w:rsidRPr="00000000" w14:paraId="0000003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iz Intake toka ponovo pređe na informisanje ako još nije spreman za razgovor.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Kompas nije:</w:t>
      </w:r>
    </w:p>
    <w:p w:rsidR="00000000" w:rsidDel="00000000" w:rsidP="00000000" w:rsidRDefault="00000000" w:rsidRPr="00000000" w14:paraId="0000003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psihološki test;</w:t>
      </w:r>
    </w:p>
    <w:p w:rsidR="00000000" w:rsidDel="00000000" w:rsidP="00000000" w:rsidRDefault="00000000" w:rsidRPr="00000000" w14:paraId="0000003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dijagnostički alat;</w:t>
      </w:r>
    </w:p>
    <w:p w:rsidR="00000000" w:rsidDel="00000000" w:rsidP="00000000" w:rsidRDefault="00000000" w:rsidRPr="00000000" w14:paraId="0000003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procena mentalnog stanja;</w:t>
      </w:r>
    </w:p>
    <w:p w:rsidR="00000000" w:rsidDel="00000000" w:rsidP="00000000" w:rsidRDefault="00000000" w:rsidRPr="00000000" w14:paraId="0000003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krizni servis;</w:t>
      </w:r>
    </w:p>
    <w:p w:rsidR="00000000" w:rsidDel="00000000" w:rsidP="00000000" w:rsidRDefault="00000000" w:rsidRPr="00000000" w14:paraId="0000003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novi algoritam za rangiranje terapeuta;</w:t>
      </w:r>
    </w:p>
    <w:p w:rsidR="00000000" w:rsidDel="00000000" w:rsidP="00000000" w:rsidRDefault="00000000" w:rsidRPr="00000000" w14:paraId="0000003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kopija Intake &amp; Matching Engine-a;</w:t>
      </w:r>
    </w:p>
    <w:p w:rsidR="00000000" w:rsidDel="00000000" w:rsidP="00000000" w:rsidRDefault="00000000" w:rsidRPr="00000000" w14:paraId="0000003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builder;</w:t>
      </w:r>
    </w:p>
    <w:p w:rsidR="00000000" w:rsidDel="00000000" w:rsidP="00000000" w:rsidRDefault="00000000" w:rsidRPr="00000000" w14:paraId="0000003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klasičan višekoračni wizard.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qb5zco8iqe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Osnovna korisnička namera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Kompasu mora stalno da bude razumljiva razlika između tri puta: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Želim da istražujem sadržaj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Želim stručnu podršku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Nisam siguran/na šta mi trenutno treba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Ovaj izbor ne mora obavezno biti zaseban prvi ekran. Može biti stalno vidljiva kontrola na interaktivnoj stranici, zavisno od buduće UX odluke.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z644pa3xp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Istraživanje sadržaja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Kompas preporučuje: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stručne tekstove;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kratka objašnjenja;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praktične vežbe;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radne listove;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vodiče;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sadržaje;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sadržaje;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knjige i preporuke;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radionice;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programe.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n464l7uvkq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Stručna podrška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Kompas ne bira terapeuta samostalno.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Korisnik se predaje postojećem Intake &amp; Matching Engine-u, uz prenos neutralnog konteksta koji je već izabrao, kako ne bi ponovo odgovarao na ista pitanja.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 prenosivog konteksta: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odabrane teme;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publika ili osoba za koju traži podršku;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opšta namera;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eventualno željeni oblik podrške.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Intake &amp; Matching Engine ostaje jedini autoritet za:</w:t>
      </w:r>
    </w:p>
    <w:p w:rsidR="00000000" w:rsidDel="00000000" w:rsidP="00000000" w:rsidRDefault="00000000" w:rsidRPr="00000000" w14:paraId="0000005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pravila uzrasta;</w:t>
      </w:r>
    </w:p>
    <w:p w:rsidR="00000000" w:rsidDel="00000000" w:rsidP="00000000" w:rsidRDefault="00000000" w:rsidRPr="00000000" w14:paraId="0000005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rada;</w:t>
      </w:r>
    </w:p>
    <w:p w:rsidR="00000000" w:rsidDel="00000000" w:rsidP="00000000" w:rsidRDefault="00000000" w:rsidRPr="00000000" w14:paraId="0000005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lokaciju;</w:t>
      </w:r>
    </w:p>
    <w:p w:rsidR="00000000" w:rsidDel="00000000" w:rsidP="00000000" w:rsidRDefault="00000000" w:rsidRPr="00000000" w14:paraId="0000005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kompatibilnost usluge;</w:t>
      </w:r>
    </w:p>
    <w:p w:rsidR="00000000" w:rsidDel="00000000" w:rsidP="00000000" w:rsidRDefault="00000000" w:rsidRPr="00000000" w14:paraId="0000006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terapeutske capability-je;</w:t>
      </w:r>
    </w:p>
    <w:p w:rsidR="00000000" w:rsidDel="00000000" w:rsidP="00000000" w:rsidRDefault="00000000" w:rsidRPr="00000000" w14:paraId="0000006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rangiranje ili preporuku terapeuta;</w:t>
      </w:r>
    </w:p>
    <w:p w:rsidR="00000000" w:rsidDel="00000000" w:rsidP="00000000" w:rsidRDefault="00000000" w:rsidRPr="00000000" w14:paraId="0000006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prelazak na zahtev za termin.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kzaiik0y9c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Nisam siguran/na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Korisniku se prikazuju oba nenametljiva puta:</w:t>
      </w:r>
    </w:p>
    <w:p w:rsidR="00000000" w:rsidDel="00000000" w:rsidP="00000000" w:rsidRDefault="00000000" w:rsidRPr="00000000" w14:paraId="0000006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započni sadržajem;</w:t>
      </w:r>
    </w:p>
    <w:p w:rsidR="00000000" w:rsidDel="00000000" w:rsidP="00000000" w:rsidRDefault="00000000" w:rsidRPr="00000000" w14:paraId="0000006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pogledaj mogućnosti stručne podrške.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treba ga prisiljavati da se unapred svrsta u jednu granu.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gdi62bycqo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Ulazi u Kompas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Kompas treba da ima više prirodnih ulaza.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5ww5xk9bzl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stranice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Postojeći poziv: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Pomozi mi da pronađem podršku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treba da omogući izbor između istraživanja sadržaja, stručne podrške i nesigurnosti.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o4p7ec4ftl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Sekcija „Razlozi dolaska“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Posle Hero sekcije postoji: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Od čega želite da počnete?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Kartice iz ove sekcije mogu direktno otvoriti Kompas sa već odabranom širom oblašću.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Korisnik tada odmah vidi relevantan sadržaj i nije obavezan da prolazi dodatna pitanja.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u75mkx8sar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Posebna Kompas kartica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Ispod oblasti treba da postoji istaknuta Kompas kartica, namenjena posebno korisniku koji ne zna odakle da počne.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Radna poruka: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 morate odmah znati kome da se obratite niti kako da objasnite ono što vam se događa. Kompas vam pomaže da istražite teme, stručne sadržaje, praktične materijale i dostupne oblike podrške, svojim tempom.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Ovo je produktna ideja, ne konačan javni copy.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59r3em04cy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Iskustvo korišćenja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Kompas nije niz obaveznih ekrana.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Treba da funkcioniše kao jedna interaktivna površina na kojoj se preporuke menjaju čim korisnik promeni izbor.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Mogu se koristiti: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kartice za šire oblasti;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čipovi za podteme i filtere;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višestruki izbor kada ima smisla;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opcioni filteri;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kartice sadržaja;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sekcije sa preporučenim putem.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Korisnik treba da može: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izabrati jednu oblast;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odmah dobiti sadržaj;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izabrati još jednu oblast;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ukloniti prethodni izbor;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promeniti nameru;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prekinuti biranje i početi da čita;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vratiti se kasnije i proširiti interesovanja.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sme postojati osećaj: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„korak 2 od 6“;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„morate odgovoriti da biste nastavili“;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„završite test da biste dobili rezultat“.</w:t>
      </w:r>
    </w:p>
    <w:p w:rsidR="00000000" w:rsidDel="00000000" w:rsidP="00000000" w:rsidRDefault="00000000" w:rsidRPr="00000000" w14:paraId="0000009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iaxk59hqwt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Organizacija preporučenog sadržaja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Rezultati ne treba da budu samo jedan beskonačan feed.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Konceptualne grupe mogu biti: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5fzpelmbfd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Počnite ovde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Pristupačni uvodni sadržaji koji pomažu korisniku da razume temu.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qnlh5hhqae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Probajte mali korak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Vežba, radni list, kratka tehnika ili praktičan materijal.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pqussim7vu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Istražite dublje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Duži članak, video, PDF, knjiga, radionica ili program.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cftac1zrfa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Kada poželite razgovor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Nenametljiv prelaz ka odgovarajućoj usluzi i postojećem Intake &amp; Matching toku.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 grupe su proizvodna ideja. Codex ne treba da ih hardkoduje kao konačan javni copy niti da donosi UX odluke umesto dizajna.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xuxqnyxsdf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Zajednička taksonomija kao preduslov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Kompas ne sme donositi odluke na osnovu:</w:t>
      </w:r>
    </w:p>
    <w:p w:rsidR="00000000" w:rsidDel="00000000" w:rsidP="00000000" w:rsidRDefault="00000000" w:rsidRPr="00000000" w14:paraId="000000A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naslova stranice;</w:t>
      </w:r>
    </w:p>
    <w:p w:rsidR="00000000" w:rsidDel="00000000" w:rsidP="00000000" w:rsidRDefault="00000000" w:rsidRPr="00000000" w14:paraId="000000A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teksta u kartici;</w:t>
      </w:r>
    </w:p>
    <w:p w:rsidR="00000000" w:rsidDel="00000000" w:rsidP="00000000" w:rsidRDefault="00000000" w:rsidRPr="00000000" w14:paraId="000000A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sadržaja profila terapeuta;</w:t>
      </w:r>
    </w:p>
    <w:p w:rsidR="00000000" w:rsidDel="00000000" w:rsidP="00000000" w:rsidRDefault="00000000" w:rsidRPr="00000000" w14:paraId="000000A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proizvoljnog frontend niza;</w:t>
      </w:r>
    </w:p>
    <w:p w:rsidR="00000000" w:rsidDel="00000000" w:rsidP="00000000" w:rsidRDefault="00000000" w:rsidRPr="00000000" w14:paraId="000000A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ručno ponovljenih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areas</w:t>
      </w:r>
      <w:r w:rsidDel="00000000" w:rsidR="00000000" w:rsidRPr="00000000">
        <w:rPr>
          <w:rtl w:val="0"/>
        </w:rPr>
        <w:t xml:space="preserve"> vrednosti;</w:t>
      </w:r>
    </w:p>
    <w:p w:rsidR="00000000" w:rsidDel="00000000" w:rsidP="00000000" w:rsidRDefault="00000000" w:rsidRPr="00000000" w14:paraId="000000A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naziva koji se porede kao obični stringovi.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Potrebna je kanonska, kontrolisana taksonomija sa stabilnim identitetima u bazi.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Sadržaji, usluge i postojeći Matching Engine treba da referenciraju iste stabilne ID-jeve tamo gde koriste isti stručni pojam.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Javni naziv može da se promeni bez promene identiteta.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Primer: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ID: stress-overload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Javni naziv: Stres i preopterećenost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Sadržaj čuva referencu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stress-overload</w:t>
      </w:r>
      <w:r w:rsidDel="00000000" w:rsidR="00000000" w:rsidRPr="00000000">
        <w:rPr>
          <w:rtl w:val="0"/>
        </w:rPr>
        <w:t xml:space="preserve">, a ne kopiju teksta „Stres i preopterećenost“.</w:t>
      </w:r>
    </w:p>
    <w:p w:rsidR="00000000" w:rsidDel="00000000" w:rsidP="00000000" w:rsidRDefault="00000000" w:rsidRPr="00000000" w14:paraId="000000A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l4v0xxj5u55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Ne koristiti jednu ravnu listu tagova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Različite vrste metapodataka moraju ostati odvojene.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d1jkv7usu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Tema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čemu je sadržaj: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stres;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burnout;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odnosi;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roditeljstvo;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gubitak;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emocije.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bjvvtnzv1r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Namera ili put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 koju korisničku nameru je sadržaj koristan: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istraživanje;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stručna podrška;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oba puta.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7ldnmnwafs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Cilj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Šta korisnik može da dobije: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razumevanje;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 praktičan korak;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priprema za razgovor;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upoznavanje sa oblikom podrške;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dublje istraživanje.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ek8kzov2tc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Publika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 koga je sadržaj:</w:t>
      </w:r>
    </w:p>
    <w:p w:rsidR="00000000" w:rsidDel="00000000" w:rsidP="00000000" w:rsidRDefault="00000000" w:rsidRPr="00000000" w14:paraId="000000C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osoba za sebe;</w:t>
      </w:r>
    </w:p>
    <w:p w:rsidR="00000000" w:rsidDel="00000000" w:rsidP="00000000" w:rsidRDefault="00000000" w:rsidRPr="00000000" w14:paraId="000000C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roditelj;</w:t>
      </w:r>
    </w:p>
    <w:p w:rsidR="00000000" w:rsidDel="00000000" w:rsidP="00000000" w:rsidRDefault="00000000" w:rsidRPr="00000000" w14:paraId="000000C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dete;</w:t>
      </w:r>
    </w:p>
    <w:p w:rsidR="00000000" w:rsidDel="00000000" w:rsidP="00000000" w:rsidRDefault="00000000" w:rsidRPr="00000000" w14:paraId="000000C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adolescent;</w:t>
      </w:r>
    </w:p>
    <w:p w:rsidR="00000000" w:rsidDel="00000000" w:rsidP="00000000" w:rsidRDefault="00000000" w:rsidRPr="00000000" w14:paraId="000000C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partner;</w:t>
      </w:r>
    </w:p>
    <w:p w:rsidR="00000000" w:rsidDel="00000000" w:rsidP="00000000" w:rsidRDefault="00000000" w:rsidRPr="00000000" w14:paraId="000000C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porodica;</w:t>
      </w:r>
    </w:p>
    <w:p w:rsidR="00000000" w:rsidDel="00000000" w:rsidP="00000000" w:rsidRDefault="00000000" w:rsidRPr="00000000" w14:paraId="000000C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osoba koja se informiše za nekoga drugog.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l5ot2emnx2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Kako je sadržaj predstavljen:</w:t>
      </w:r>
    </w:p>
    <w:p w:rsidR="00000000" w:rsidDel="00000000" w:rsidP="00000000" w:rsidRDefault="00000000" w:rsidRPr="00000000" w14:paraId="000000D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članak;</w:t>
      </w:r>
    </w:p>
    <w:p w:rsidR="00000000" w:rsidDel="00000000" w:rsidP="00000000" w:rsidRDefault="00000000" w:rsidRPr="00000000" w14:paraId="000000D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PDF;</w:t>
      </w:r>
    </w:p>
    <w:p w:rsidR="00000000" w:rsidDel="00000000" w:rsidP="00000000" w:rsidRDefault="00000000" w:rsidRPr="00000000" w14:paraId="000000D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audio;</w:t>
      </w:r>
    </w:p>
    <w:p w:rsidR="00000000" w:rsidDel="00000000" w:rsidP="00000000" w:rsidRDefault="00000000" w:rsidRPr="00000000" w14:paraId="000000D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video;</w:t>
      </w:r>
    </w:p>
    <w:p w:rsidR="00000000" w:rsidDel="00000000" w:rsidP="00000000" w:rsidRDefault="00000000" w:rsidRPr="00000000" w14:paraId="000000D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radni list;</w:t>
      </w:r>
    </w:p>
    <w:p w:rsidR="00000000" w:rsidDel="00000000" w:rsidP="00000000" w:rsidRDefault="00000000" w:rsidRPr="00000000" w14:paraId="000000D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knjiga;</w:t>
      </w:r>
    </w:p>
    <w:p w:rsidR="00000000" w:rsidDel="00000000" w:rsidP="00000000" w:rsidRDefault="00000000" w:rsidRPr="00000000" w14:paraId="000000D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program;</w:t>
      </w:r>
    </w:p>
    <w:p w:rsidR="00000000" w:rsidDel="00000000" w:rsidP="00000000" w:rsidRDefault="00000000" w:rsidRPr="00000000" w14:paraId="000000D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radionica.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371sxil2ul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Pristup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 sme da vidi ili preuzme sadržaj: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javno;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registrovani korisnik;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pretplatnik;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korisnik koji je kupio materijal;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drugi postojeći entitlement.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Tagovi i sinonimi mogu da služe pretrazi i prikazu, ali ne treba da budu glavni autoritet recommendation logike.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koristiti postojeće javno polje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contentType</w:t>
      </w:r>
      <w:r w:rsidDel="00000000" w:rsidR="00000000" w:rsidRPr="00000000">
        <w:rPr>
          <w:rtl w:val="0"/>
        </w:rPr>
        <w:t xml:space="preserve"> za novo značenje. Codex treba da proveri postojeći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ContentBase.type</w:t>
      </w:r>
      <w:r w:rsidDel="00000000" w:rsidR="00000000" w:rsidRPr="00000000">
        <w:rPr>
          <w:rtl w:val="0"/>
        </w:rPr>
        <w:t xml:space="preserve"> i odabere naziv koji ne pravi semantički sudar.</w:t>
      </w:r>
    </w:p>
    <w:p w:rsidR="00000000" w:rsidDel="00000000" w:rsidP="00000000" w:rsidRDefault="00000000" w:rsidRPr="00000000" w14:paraId="000000E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ktb51bmh4hq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Grupe i podteme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Kompas treba da razlikuje: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šire javne grupe;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konkretnije teme;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sinonime i pretraživačke oznake.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Primer:</w:t>
      </w:r>
    </w:p>
    <w:p w:rsidR="00000000" w:rsidDel="00000000" w:rsidP="00000000" w:rsidRDefault="00000000" w:rsidRPr="00000000" w14:paraId="000000E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Stres i preopterećenost</w:t>
      </w:r>
    </w:p>
    <w:p w:rsidR="00000000" w:rsidDel="00000000" w:rsidP="00000000" w:rsidRDefault="00000000" w:rsidRPr="00000000" w14:paraId="000000E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├── Burnout</w:t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├── Perfekcionizam</w:t>
      </w:r>
    </w:p>
    <w:p w:rsidR="00000000" w:rsidDel="00000000" w:rsidP="00000000" w:rsidRDefault="00000000" w:rsidRPr="00000000" w14:paraId="000000E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├── Preopterećenost obavezama</w:t>
      </w:r>
    </w:p>
    <w:p w:rsidR="00000000" w:rsidDel="00000000" w:rsidP="00000000" w:rsidRDefault="00000000" w:rsidRPr="00000000" w14:paraId="000000E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├── Teškoće sa odmorom</w:t>
      </w:r>
    </w:p>
    <w:p w:rsidR="00000000" w:rsidDel="00000000" w:rsidP="00000000" w:rsidRDefault="00000000" w:rsidRPr="00000000" w14:paraId="000000E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├── Stres na poslu</w:t>
      </w:r>
    </w:p>
    <w:p w:rsidR="00000000" w:rsidDel="00000000" w:rsidP="00000000" w:rsidRDefault="00000000" w:rsidRPr="00000000" w14:paraId="000000E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└── Stres tokom studiranja</w:t>
      </w:r>
    </w:p>
    <w:p w:rsidR="00000000" w:rsidDel="00000000" w:rsidP="00000000" w:rsidRDefault="00000000" w:rsidRPr="00000000" w14:paraId="000000E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Šire grupe služe preglednom početnom izboru.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Konkretnije teme služe:</w:t>
      </w:r>
    </w:p>
    <w:p w:rsidR="00000000" w:rsidDel="00000000" w:rsidP="00000000" w:rsidRDefault="00000000" w:rsidRPr="00000000" w14:paraId="000000F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filtriranju;</w:t>
      </w:r>
    </w:p>
    <w:p w:rsidR="00000000" w:rsidDel="00000000" w:rsidP="00000000" w:rsidRDefault="00000000" w:rsidRPr="00000000" w14:paraId="000000F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preporuci;</w:t>
      </w:r>
    </w:p>
    <w:p w:rsidR="00000000" w:rsidDel="00000000" w:rsidP="00000000" w:rsidRDefault="00000000" w:rsidRPr="00000000" w14:paraId="000000F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povezivanju sadržaja;</w:t>
      </w:r>
    </w:p>
    <w:p w:rsidR="00000000" w:rsidDel="00000000" w:rsidP="00000000" w:rsidRDefault="00000000" w:rsidRPr="00000000" w14:paraId="000000F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prenosu neutralnog konteksta ka Intake Engine-u.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„Ne znam kako da opišem“ ne treba automatski modelovati kao stručnu temu. Tretirati ga kao poseban discovery ulaz ili escape hatch, osim ako stručni tim donese drugačiju odluku.</w:t>
      </w:r>
    </w:p>
    <w:p w:rsidR="00000000" w:rsidDel="00000000" w:rsidP="00000000" w:rsidRDefault="00000000" w:rsidRPr="00000000" w14:paraId="000000F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8b61051yzl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Metapodaci sadržaja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Svaki sadržaj koji Kompas može preporučiti mora imati kontrolisane metapodatke.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Konceptualno, potrebno je podržati najmanje: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jednu ili više tema;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opcioni širi topic group;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korisničku nameru;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cilj sadržaja;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publiku;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format;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pristupni nivo;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urednički prioritet;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veze ka odgovarajućim uslugama, gde su stručni i poslovno potvrđene.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praviti direktnu kopiju terapeuta u metapodacima sadržaja bez analize postojećeg capability modela.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Kompas ne treba da rangira terapeute iz metapodataka članka. Za to se koristi Intake &amp; Matching Engine.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Vreme čitanja ili gledanja treba izvesti iz sadržaja ili asset metadata, a ne ručno unositi ako bi pri svakoj izmeni moglo da driftuje.</w:t>
      </w:r>
    </w:p>
    <w:p w:rsidR="00000000" w:rsidDel="00000000" w:rsidP="00000000" w:rsidRDefault="00000000" w:rsidRPr="00000000" w14:paraId="0000010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xt0b3q8gfle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Izvor istine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Kanonski izvor istine treba da bude podatkovni i domenski sloj, ne UI.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 treba da analizira da li je najbolji oblik:</w:t>
      </w:r>
    </w:p>
    <w:p w:rsidR="00000000" w:rsidDel="00000000" w:rsidP="00000000" w:rsidRDefault="00000000" w:rsidRPr="00000000" w14:paraId="0000010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poseban taxonomy modul;</w:t>
      </w:r>
    </w:p>
    <w:p w:rsidR="00000000" w:rsidDel="00000000" w:rsidP="00000000" w:rsidRDefault="00000000" w:rsidRPr="00000000" w14:paraId="0000010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proširenje postojećeg content modula;</w:t>
      </w:r>
    </w:p>
    <w:p w:rsidR="00000000" w:rsidDel="00000000" w:rsidP="00000000" w:rsidRDefault="00000000" w:rsidRPr="00000000" w14:paraId="0000010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deljeni domain registry;</w:t>
      </w:r>
    </w:p>
    <w:p w:rsidR="00000000" w:rsidDel="00000000" w:rsidP="00000000" w:rsidRDefault="00000000" w:rsidRPr="00000000" w14:paraId="0000010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kombinacija baze i verzionisanog ugovora.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Bez obzira na konačan oblik, mora važiti:</w:t>
      </w:r>
    </w:p>
    <w:p w:rsidR="00000000" w:rsidDel="00000000" w:rsidP="00000000" w:rsidRDefault="00000000" w:rsidRPr="00000000" w14:paraId="0000011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jedan stabilan ID po pojmu;</w:t>
      </w:r>
    </w:p>
    <w:p w:rsidR="00000000" w:rsidDel="00000000" w:rsidP="00000000" w:rsidRDefault="00000000" w:rsidRPr="00000000" w14:paraId="0000011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jedan autoritativni zapis;</w:t>
      </w:r>
    </w:p>
    <w:p w:rsidR="00000000" w:rsidDel="00000000" w:rsidP="00000000" w:rsidRDefault="00000000" w:rsidRPr="00000000" w14:paraId="0000011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ne održava svoju kopiju;</w:t>
      </w:r>
    </w:p>
    <w:p w:rsidR="00000000" w:rsidDel="00000000" w:rsidP="00000000" w:rsidRDefault="00000000" w:rsidRPr="00000000" w14:paraId="0000011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Matching ne održava drugu kopiju;</w:t>
      </w:r>
    </w:p>
    <w:p w:rsidR="00000000" w:rsidDel="00000000" w:rsidP="00000000" w:rsidRDefault="00000000" w:rsidRPr="00000000" w14:paraId="0000011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profili terapeuta prikazuju labelu iz istog autoriteta ili potvrđeno mapiranje;</w:t>
      </w:r>
    </w:p>
    <w:p w:rsidR="00000000" w:rsidDel="00000000" w:rsidP="00000000" w:rsidRDefault="00000000" w:rsidRPr="00000000" w14:paraId="0000011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sadržaj referencira ID-jeve;</w:t>
      </w:r>
    </w:p>
    <w:p w:rsidR="00000000" w:rsidDel="00000000" w:rsidP="00000000" w:rsidRDefault="00000000" w:rsidRPr="00000000" w14:paraId="0000011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izmene naziva ne menjaju identitet;</w:t>
      </w:r>
    </w:p>
    <w:p w:rsidR="00000000" w:rsidDel="00000000" w:rsidP="00000000" w:rsidRDefault="00000000" w:rsidRPr="00000000" w14:paraId="0000011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arhivirane kategorije ne smeju neprimetno lomiti već objavljeni sadržaj;</w:t>
      </w:r>
    </w:p>
    <w:p w:rsidR="00000000" w:rsidDel="00000000" w:rsidP="00000000" w:rsidRDefault="00000000" w:rsidRPr="00000000" w14:paraId="0000011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nepoznate ili neaktivne reference blokiraju objavu;</w:t>
      </w:r>
    </w:p>
    <w:p w:rsidR="00000000" w:rsidDel="00000000" w:rsidP="00000000" w:rsidRDefault="00000000" w:rsidRPr="00000000" w14:paraId="0000011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stručne promene prolaze odgovarajući review i approval tok.</w:t>
      </w:r>
    </w:p>
    <w:p w:rsidR="00000000" w:rsidDel="00000000" w:rsidP="00000000" w:rsidRDefault="00000000" w:rsidRPr="00000000" w14:paraId="0000011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gjfcyn04cn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Backend odgovornosti — konceptualno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 treba da predloži minimalan backend ugovor koji obezbeđuje:</w:t>
      </w:r>
    </w:p>
    <w:p w:rsidR="00000000" w:rsidDel="00000000" w:rsidP="00000000" w:rsidRDefault="00000000" w:rsidRPr="00000000" w14:paraId="0000011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autoritativni registar grupa, tema i ostalih kontrolisanih vrednosti;</w:t>
      </w:r>
    </w:p>
    <w:p w:rsidR="00000000" w:rsidDel="00000000" w:rsidP="00000000" w:rsidRDefault="00000000" w:rsidRPr="00000000" w14:paraId="0000011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stabilne ID-jeve i javne labele;</w:t>
      </w:r>
    </w:p>
    <w:p w:rsidR="00000000" w:rsidDel="00000000" w:rsidP="00000000" w:rsidRDefault="00000000" w:rsidRPr="00000000" w14:paraId="0000011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hijerarhiju grupa i podtema;</w:t>
      </w:r>
    </w:p>
    <w:p w:rsidR="00000000" w:rsidDel="00000000" w:rsidP="00000000" w:rsidRDefault="00000000" w:rsidRPr="00000000" w14:paraId="0000012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sinonime ili pretraživačke pojmove;</w:t>
      </w:r>
    </w:p>
    <w:p w:rsidR="00000000" w:rsidDel="00000000" w:rsidP="00000000" w:rsidRDefault="00000000" w:rsidRPr="00000000" w14:paraId="0000012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vezivanje metapodataka za CMS sadržaj;</w:t>
      </w:r>
    </w:p>
    <w:p w:rsidR="00000000" w:rsidDel="00000000" w:rsidP="00000000" w:rsidRDefault="00000000" w:rsidRPr="00000000" w14:paraId="0000012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validaciju metapodataka pri review/publish toku;</w:t>
      </w:r>
    </w:p>
    <w:p w:rsidR="00000000" w:rsidDel="00000000" w:rsidP="00000000" w:rsidRDefault="00000000" w:rsidRPr="00000000" w14:paraId="0000012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čitanje samo aktivnih i objavljenih vrednosti za javni Kompas;</w:t>
      </w:r>
    </w:p>
    <w:p w:rsidR="00000000" w:rsidDel="00000000" w:rsidP="00000000" w:rsidRDefault="00000000" w:rsidRPr="00000000" w14:paraId="0000012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determinističko filtriranje i rangiranje sadržaja;</w:t>
      </w:r>
    </w:p>
    <w:p w:rsidR="00000000" w:rsidDel="00000000" w:rsidP="00000000" w:rsidRDefault="00000000" w:rsidRPr="00000000" w14:paraId="0000012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objašnjiv razlog preporuke;</w:t>
      </w:r>
    </w:p>
    <w:p w:rsidR="00000000" w:rsidDel="00000000" w:rsidP="00000000" w:rsidRDefault="00000000" w:rsidRPr="00000000" w14:paraId="0000012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prenos neutralnog konteksta ka postojećem Intake Engine-u;</w:t>
      </w:r>
    </w:p>
    <w:p w:rsidR="00000000" w:rsidDel="00000000" w:rsidP="00000000" w:rsidRDefault="00000000" w:rsidRPr="00000000" w14:paraId="0000012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izolaciju ako platforma postane multi-tenant;</w:t>
      </w:r>
    </w:p>
    <w:p w:rsidR="00000000" w:rsidDel="00000000" w:rsidP="00000000" w:rsidRDefault="00000000" w:rsidRPr="00000000" w14:paraId="0000012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i migracioni put iz postojećih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areas</w:t>
      </w:r>
      <w:r w:rsidDel="00000000" w:rsidR="00000000" w:rsidRPr="00000000">
        <w:rPr>
          <w:rtl w:val="0"/>
        </w:rPr>
        <w:t xml:space="preserve"> kopija;</w:t>
      </w:r>
    </w:p>
    <w:p w:rsidR="00000000" w:rsidDel="00000000" w:rsidP="00000000" w:rsidRDefault="00000000" w:rsidRPr="00000000" w14:paraId="0000012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mogućnost budućeg čuvanja sadržaja bez vezivanja Kompasa za Dnevnu sobu pre njene zasebne odluke.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pretpostavljati da je AI potreban za prvu verziju. Prva preporuka treba da može pouzdano da radi na osnovu kontrolisanih metapodataka i determinističkih pravila.</w:t>
      </w:r>
    </w:p>
    <w:p w:rsidR="00000000" w:rsidDel="00000000" w:rsidP="00000000" w:rsidRDefault="00000000" w:rsidRPr="00000000" w14:paraId="0000012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kxqrhvi7zse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Frontend odgovornosti — konceptualno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treba da dobije dovoljno podataka da može da prikaže:</w:t>
      </w:r>
    </w:p>
    <w:p w:rsidR="00000000" w:rsidDel="00000000" w:rsidP="00000000" w:rsidRDefault="00000000" w:rsidRPr="00000000" w14:paraId="0000012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javne grupe oblasti;</w:t>
      </w:r>
    </w:p>
    <w:p w:rsidR="00000000" w:rsidDel="00000000" w:rsidP="00000000" w:rsidRDefault="00000000" w:rsidRPr="00000000" w14:paraId="0000012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njihove opise;</w:t>
      </w:r>
    </w:p>
    <w:p w:rsidR="00000000" w:rsidDel="00000000" w:rsidP="00000000" w:rsidRDefault="00000000" w:rsidRPr="00000000" w14:paraId="0000013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podteme;</w:t>
      </w:r>
    </w:p>
    <w:p w:rsidR="00000000" w:rsidDel="00000000" w:rsidP="00000000" w:rsidRDefault="00000000" w:rsidRPr="00000000" w14:paraId="000001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izabrana interesovanja;</w:t>
      </w:r>
    </w:p>
    <w:p w:rsidR="00000000" w:rsidDel="00000000" w:rsidP="00000000" w:rsidRDefault="00000000" w:rsidRPr="00000000" w14:paraId="000001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opcione filtere;</w:t>
      </w:r>
    </w:p>
    <w:p w:rsidR="00000000" w:rsidDel="00000000" w:rsidP="00000000" w:rsidRDefault="00000000" w:rsidRPr="00000000" w14:paraId="000001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preporučene sadržaje;</w:t>
      </w:r>
    </w:p>
    <w:p w:rsidR="00000000" w:rsidDel="00000000" w:rsidP="00000000" w:rsidRDefault="00000000" w:rsidRPr="00000000" w14:paraId="0000013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razlog zbog kojeg je sadržaj preporučen;</w:t>
      </w:r>
    </w:p>
    <w:p w:rsidR="00000000" w:rsidDel="00000000" w:rsidP="00000000" w:rsidRDefault="00000000" w:rsidRPr="00000000" w14:paraId="0000013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dostupnost i access oznaku;</w:t>
      </w:r>
    </w:p>
    <w:p w:rsidR="00000000" w:rsidDel="00000000" w:rsidP="00000000" w:rsidRDefault="00000000" w:rsidRPr="00000000" w14:paraId="000001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mogućnost čuvanja kada postoji odgovarajući korisnički ugovor;</w:t>
      </w:r>
    </w:p>
    <w:p w:rsidR="00000000" w:rsidDel="00000000" w:rsidP="00000000" w:rsidRDefault="00000000" w:rsidRPr="00000000" w14:paraId="0000013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stalno dostupan prelaz ka Intake &amp; Matching toku.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ne sme da:</w:t>
      </w:r>
    </w:p>
    <w:p w:rsidR="00000000" w:rsidDel="00000000" w:rsidP="00000000" w:rsidRDefault="00000000" w:rsidRPr="00000000" w14:paraId="0000013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hardkoduje stručnu taksonomiju;</w:t>
      </w:r>
    </w:p>
    <w:p w:rsidR="00000000" w:rsidDel="00000000" w:rsidP="00000000" w:rsidRDefault="00000000" w:rsidRPr="00000000" w14:paraId="000001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određuje terapeuta;</w:t>
      </w:r>
    </w:p>
    <w:p w:rsidR="00000000" w:rsidDel="00000000" w:rsidP="00000000" w:rsidRDefault="00000000" w:rsidRPr="00000000" w14:paraId="000001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samostalno izmišlja recommendation pravila;</w:t>
      </w:r>
    </w:p>
    <w:p w:rsidR="00000000" w:rsidDel="00000000" w:rsidP="00000000" w:rsidRDefault="00000000" w:rsidRPr="00000000" w14:paraId="000001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koristi title sadržaja kao semantički ključ;</w:t>
      </w:r>
    </w:p>
    <w:p w:rsidR="00000000" w:rsidDel="00000000" w:rsidP="00000000" w:rsidRDefault="00000000" w:rsidRPr="00000000" w14:paraId="000001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duplira backend katalog;</w:t>
      </w:r>
    </w:p>
    <w:p w:rsidR="00000000" w:rsidDel="00000000" w:rsidP="00000000" w:rsidRDefault="00000000" w:rsidRPr="00000000" w14:paraId="000001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čuva klinički osetljive zaključke o korisniku;</w:t>
      </w:r>
    </w:p>
    <w:p w:rsidR="00000000" w:rsidDel="00000000" w:rsidP="00000000" w:rsidRDefault="00000000" w:rsidRPr="00000000" w14:paraId="0000013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predstavlja izbor kao dijagnozu ili stručnu procenu.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Stanje izbora treba da bude dovoljno prenosivo da korisnik može da:</w:t>
      </w:r>
    </w:p>
    <w:p w:rsidR="00000000" w:rsidDel="00000000" w:rsidP="00000000" w:rsidRDefault="00000000" w:rsidRPr="00000000" w14:paraId="000001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 ili obnovi Kompas prikaz;</w:t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nastavi pregledanje;</w:t>
      </w:r>
    </w:p>
    <w:p w:rsidR="00000000" w:rsidDel="00000000" w:rsidP="00000000" w:rsidRDefault="00000000" w:rsidRPr="00000000" w14:paraId="000001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pređe u Intake bez ponavljanja neutralnih izbora.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 treba da proceni da li je za to odgovarajući URL state, session state ili drugi postojeći obrazac u projektu.</w:t>
      </w:r>
    </w:p>
    <w:p w:rsidR="00000000" w:rsidDel="00000000" w:rsidP="00000000" w:rsidRDefault="00000000" w:rsidRPr="00000000" w14:paraId="0000014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spx9ea0fo5j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Veza sa Intake &amp; Matching Engine-om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Granica mora biti eksplicitna.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8z6kacq17h7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Kompas odlučuje:</w:t>
      </w:r>
    </w:p>
    <w:p w:rsidR="00000000" w:rsidDel="00000000" w:rsidP="00000000" w:rsidRDefault="00000000" w:rsidRPr="00000000" w14:paraId="0000014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koji sadržaj odgovara izabranim interesovanjima;</w:t>
      </w:r>
    </w:p>
    <w:p w:rsidR="00000000" w:rsidDel="00000000" w:rsidP="00000000" w:rsidRDefault="00000000" w:rsidRPr="00000000" w14:paraId="0000014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kojim redosledom prikazati sadržaje;</w:t>
      </w:r>
    </w:p>
    <w:p w:rsidR="00000000" w:rsidDel="00000000" w:rsidP="00000000" w:rsidRDefault="00000000" w:rsidRPr="00000000" w14:paraId="0000014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koje povezane teme ponuditi;</w:t>
      </w:r>
    </w:p>
    <w:p w:rsidR="00000000" w:rsidDel="00000000" w:rsidP="00000000" w:rsidRDefault="00000000" w:rsidRPr="00000000" w14:paraId="0000014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kada prikazati sekundarni prelaz ka stručnoj podršci.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47n3rdk1jzk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Intake &amp; Matching odlučuje: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koja usluga odgovara;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koji terapeut može da radi sa korisnikom;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pravila uzrasta;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lokaciju i format rada;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bezbednosni i ljudski pregled;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dalji booking tok.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Kompas šalje neutralan kontekst, ali ne šalje dijagnozu, procenu ili zaključak o korisniku.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Prelaz mora biti moguć u oba smera:</w:t>
      </w:r>
    </w:p>
    <w:p w:rsidR="00000000" w:rsidDel="00000000" w:rsidP="00000000" w:rsidRDefault="00000000" w:rsidRPr="00000000" w14:paraId="0000015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Kompas → Želim stručnu podršku;</w:t>
      </w:r>
    </w:p>
    <w:p w:rsidR="00000000" w:rsidDel="00000000" w:rsidP="00000000" w:rsidRDefault="00000000" w:rsidRPr="00000000" w14:paraId="0000015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Intake → Još nisam spreman/na da zakažem, želim prvo da pregledam sadržaj.</w:t>
      </w:r>
    </w:p>
    <w:p w:rsidR="00000000" w:rsidDel="00000000" w:rsidP="00000000" w:rsidRDefault="00000000" w:rsidRPr="00000000" w14:paraId="0000015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9o6v2t8zlum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Validacije i sprečavanje drifta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 treba da predloži ugovore koji sprečavaju:</w:t>
      </w:r>
    </w:p>
    <w:p w:rsidR="00000000" w:rsidDel="00000000" w:rsidP="00000000" w:rsidRDefault="00000000" w:rsidRPr="00000000" w14:paraId="0000015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iste teme sa različitim ID-jevima;</w:t>
      </w:r>
    </w:p>
    <w:p w:rsidR="00000000" w:rsidDel="00000000" w:rsidP="00000000" w:rsidRDefault="00000000" w:rsidRPr="00000000" w14:paraId="0000015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iste ID-jeve sa različitim značenjem;</w:t>
      </w:r>
    </w:p>
    <w:p w:rsidR="00000000" w:rsidDel="00000000" w:rsidP="00000000" w:rsidRDefault="00000000" w:rsidRPr="00000000" w14:paraId="0000015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frontend/backend kopije registra;</w:t>
      </w:r>
    </w:p>
    <w:p w:rsidR="00000000" w:rsidDel="00000000" w:rsidP="00000000" w:rsidRDefault="00000000" w:rsidRPr="00000000" w14:paraId="0000015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sadržaj vezan za nepostojeću temu;</w:t>
      </w:r>
    </w:p>
    <w:p w:rsidR="00000000" w:rsidDel="00000000" w:rsidP="00000000" w:rsidRDefault="00000000" w:rsidRPr="00000000" w14:paraId="0000015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objavljivanje bez potrebnih metapodataka;</w:t>
      </w:r>
    </w:p>
    <w:p w:rsidR="00000000" w:rsidDel="00000000" w:rsidP="00000000" w:rsidRDefault="00000000" w:rsidRPr="00000000" w14:paraId="0000016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korišćenje arhivirane kategorije za novi sadržaj;</w:t>
      </w:r>
    </w:p>
    <w:p w:rsidR="00000000" w:rsidDel="00000000" w:rsidP="00000000" w:rsidRDefault="00000000" w:rsidRPr="00000000" w14:paraId="0000016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mešanje topic, intent, goal i format vrednosti;</w:t>
      </w:r>
    </w:p>
    <w:p w:rsidR="00000000" w:rsidDel="00000000" w:rsidP="00000000" w:rsidRDefault="00000000" w:rsidRPr="00000000" w14:paraId="0000016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direktno rangiranje terapeuta kroz Kompas;</w:t>
      </w:r>
    </w:p>
    <w:p w:rsidR="00000000" w:rsidDel="00000000" w:rsidP="00000000" w:rsidRDefault="00000000" w:rsidRPr="00000000" w14:paraId="0000016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promenu javnog naziva koja lomi postojeće reference;</w:t>
      </w:r>
    </w:p>
    <w:p w:rsidR="00000000" w:rsidDel="00000000" w:rsidP="00000000" w:rsidRDefault="00000000" w:rsidRPr="00000000" w14:paraId="0000016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ponovno uvođenje slobodnih stringova tamo gde postoji kontrolisani ID.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 treba da proceni gde imaju smisla:</w:t>
      </w:r>
    </w:p>
    <w:p w:rsidR="00000000" w:rsidDel="00000000" w:rsidP="00000000" w:rsidRDefault="00000000" w:rsidRPr="00000000" w14:paraId="0000016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jedinstveni ugovorni fixture;</w:t>
      </w:r>
    </w:p>
    <w:p w:rsidR="00000000" w:rsidDel="00000000" w:rsidP="00000000" w:rsidRDefault="00000000" w:rsidRPr="00000000" w14:paraId="000001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tipovi;</w:t>
      </w:r>
    </w:p>
    <w:p w:rsidR="00000000" w:rsidDel="00000000" w:rsidP="00000000" w:rsidRDefault="00000000" w:rsidRPr="00000000" w14:paraId="000001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validacija;</w:t>
      </w:r>
    </w:p>
    <w:p w:rsidR="00000000" w:rsidDel="00000000" w:rsidP="00000000" w:rsidRDefault="00000000" w:rsidRPr="00000000" w14:paraId="000001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baza kao autoritet;</w:t>
      </w:r>
    </w:p>
    <w:p w:rsidR="00000000" w:rsidDel="00000000" w:rsidP="00000000" w:rsidRDefault="00000000" w:rsidRPr="00000000" w14:paraId="000001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migracioni adapteri;</w:t>
      </w:r>
    </w:p>
    <w:p w:rsidR="00000000" w:rsidDel="00000000" w:rsidP="00000000" w:rsidRDefault="00000000" w:rsidRPr="00000000" w14:paraId="0000016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nekoliko jakih contract testova nakon završenog vertikalnog toka.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praviti veliki broj dekorativnih testova. Prioritet su stvarni vertikalni tok i mali broj testova koji zaključavaju kritične ugovore.</w:t>
      </w:r>
    </w:p>
    <w:p w:rsidR="00000000" w:rsidDel="00000000" w:rsidP="00000000" w:rsidRDefault="00000000" w:rsidRPr="00000000" w14:paraId="0000016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b65dkgtgzzh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Šta Codex prvo treba da analizira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 predloga implementacije pregledati najmanje:</w:t>
      </w:r>
    </w:p>
    <w:p w:rsidR="00000000" w:rsidDel="00000000" w:rsidP="00000000" w:rsidRDefault="00000000" w:rsidRPr="00000000" w14:paraId="0000017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postojeće CMS modele i tabele;</w:t>
      </w:r>
    </w:p>
    <w:p w:rsidR="00000000" w:rsidDel="00000000" w:rsidP="00000000" w:rsidRDefault="00000000" w:rsidRPr="00000000" w14:paraId="0000017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ContentBase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ContentType</w:t>
      </w:r>
      <w:r w:rsidDel="00000000" w:rsidR="00000000" w:rsidRPr="00000000">
        <w:rPr>
          <w:rtl w:val="0"/>
        </w:rPr>
        <w:t xml:space="preserve"> i Content Provider ugovore;</w:t>
      </w:r>
    </w:p>
    <w:p w:rsidR="00000000" w:rsidDel="00000000" w:rsidP="00000000" w:rsidRDefault="00000000" w:rsidRPr="00000000" w14:paraId="0000017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page i article/document modele;</w:t>
      </w:r>
    </w:p>
    <w:p w:rsidR="00000000" w:rsidDel="00000000" w:rsidP="00000000" w:rsidRDefault="00000000" w:rsidRPr="00000000" w14:paraId="0000017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postojeći slot i metadata oblik;</w:t>
      </w:r>
    </w:p>
    <w:p w:rsidR="00000000" w:rsidDel="00000000" w:rsidP="00000000" w:rsidRDefault="00000000" w:rsidRPr="00000000" w14:paraId="0000017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Intake &amp; Matching pravila;</w:t>
      </w:r>
    </w:p>
    <w:p w:rsidR="00000000" w:rsidDel="00000000" w:rsidP="00000000" w:rsidRDefault="00000000" w:rsidRPr="00000000" w14:paraId="0000017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Intake &amp; Matching pravila;</w:t>
      </w:r>
    </w:p>
    <w:p w:rsidR="00000000" w:rsidDel="00000000" w:rsidP="00000000" w:rsidRDefault="00000000" w:rsidRPr="00000000" w14:paraId="0000017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postojeće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areas</w:t>
      </w:r>
      <w:r w:rsidDel="00000000" w:rsidR="00000000" w:rsidRPr="00000000">
        <w:rPr>
          <w:rtl w:val="0"/>
        </w:rPr>
        <w:t xml:space="preserve"> vrednosti;</w:t>
      </w:r>
    </w:p>
    <w:p w:rsidR="00000000" w:rsidDel="00000000" w:rsidP="00000000" w:rsidRDefault="00000000" w:rsidRPr="00000000" w14:paraId="0000017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terapeuta i način prikaza oblasti;</w:t>
      </w:r>
    </w:p>
    <w:p w:rsidR="00000000" w:rsidDel="00000000" w:rsidP="00000000" w:rsidRDefault="00000000" w:rsidRPr="00000000" w14:paraId="0000017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bazu i seed/migration vrednosti;</w:t>
      </w:r>
    </w:p>
    <w:p w:rsidR="00000000" w:rsidDel="00000000" w:rsidP="00000000" w:rsidRDefault="00000000" w:rsidRPr="00000000" w14:paraId="0000017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postojeće CTA i route registre;</w:t>
      </w:r>
    </w:p>
    <w:p w:rsidR="00000000" w:rsidDel="00000000" w:rsidP="00000000" w:rsidRDefault="00000000" w:rsidRPr="00000000" w14:paraId="0000017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 validation i approval tok;</w:t>
      </w:r>
    </w:p>
    <w:p w:rsidR="00000000" w:rsidDel="00000000" w:rsidP="00000000" w:rsidRDefault="00000000" w:rsidRPr="00000000" w14:paraId="0000017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eventualne postojeće tag/category modele;</w:t>
      </w:r>
    </w:p>
    <w:p w:rsidR="00000000" w:rsidDel="00000000" w:rsidP="00000000" w:rsidRDefault="00000000" w:rsidRPr="00000000" w14:paraId="0000017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i organization granice;</w:t>
      </w:r>
    </w:p>
    <w:p w:rsidR="00000000" w:rsidDel="00000000" w:rsidP="00000000" w:rsidRDefault="00000000" w:rsidRPr="00000000" w14:paraId="0000017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postojeće načine čuvanja korisničkog stanja.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Posebno napraviti popis svih mesta na kojima se isti stručni pojam trenutno čuva kao string.</w:t>
      </w:r>
    </w:p>
    <w:p w:rsidR="00000000" w:rsidDel="00000000" w:rsidP="00000000" w:rsidRDefault="00000000" w:rsidRPr="00000000" w14:paraId="0000017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52sg6ng5uan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Očekivani rezultat analize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 treba da isporuči: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4ojupga5zkh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Current-state nalaz</w:t>
      </w:r>
    </w:p>
    <w:p w:rsidR="00000000" w:rsidDel="00000000" w:rsidP="00000000" w:rsidRDefault="00000000" w:rsidRPr="00000000" w14:paraId="0000018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gde se danas čuvaju oblasti, teme i terapeutski capability-ji;</w:t>
      </w:r>
    </w:p>
    <w:p w:rsidR="00000000" w:rsidDel="00000000" w:rsidP="00000000" w:rsidRDefault="00000000" w:rsidRPr="00000000" w14:paraId="0000018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gde već postoji drift;</w:t>
      </w:r>
    </w:p>
    <w:p w:rsidR="00000000" w:rsidDel="00000000" w:rsidP="00000000" w:rsidRDefault="00000000" w:rsidRPr="00000000" w14:paraId="0000018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koji modeli mogu da se ponovo koriste;</w:t>
      </w:r>
    </w:p>
    <w:p w:rsidR="00000000" w:rsidDel="00000000" w:rsidP="00000000" w:rsidRDefault="00000000" w:rsidRPr="00000000" w14:paraId="0000018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koji modeli ne treba da se mešaju sa Kompasom.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nwcnugd4gir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Predlog kanonske taksonomije</w:t>
      </w:r>
    </w:p>
    <w:p w:rsidR="00000000" w:rsidDel="00000000" w:rsidP="00000000" w:rsidRDefault="00000000" w:rsidRPr="00000000" w14:paraId="0000018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ose koje su stvarno potrebne za v1;</w:t>
      </w:r>
    </w:p>
    <w:p w:rsidR="00000000" w:rsidDel="00000000" w:rsidP="00000000" w:rsidRDefault="00000000" w:rsidRPr="00000000" w14:paraId="000001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stabilni identiteti;</w:t>
      </w:r>
    </w:p>
    <w:p w:rsidR="00000000" w:rsidDel="00000000" w:rsidP="00000000" w:rsidRDefault="00000000" w:rsidRPr="00000000" w14:paraId="000001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grupe i podteme;</w:t>
      </w:r>
    </w:p>
    <w:p w:rsidR="00000000" w:rsidDel="00000000" w:rsidP="00000000" w:rsidRDefault="00000000" w:rsidRPr="00000000" w14:paraId="000001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sinonimi;</w:t>
      </w:r>
    </w:p>
    <w:p w:rsidR="00000000" w:rsidDel="00000000" w:rsidP="00000000" w:rsidRDefault="00000000" w:rsidRPr="00000000" w14:paraId="000001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način povezivanja sa sadržajem;</w:t>
      </w:r>
    </w:p>
    <w:p w:rsidR="00000000" w:rsidDel="00000000" w:rsidP="00000000" w:rsidRDefault="00000000" w:rsidRPr="00000000" w14:paraId="0000018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način povezivanja sa postojećim Intake kontekstom.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znbch1uzhm0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Granice modula</w:t>
      </w:r>
    </w:p>
    <w:p w:rsidR="00000000" w:rsidDel="00000000" w:rsidP="00000000" w:rsidRDefault="00000000" w:rsidRPr="00000000" w14:paraId="0000018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šta pripada content/taxonomy sloju;</w:t>
      </w:r>
    </w:p>
    <w:p w:rsidR="00000000" w:rsidDel="00000000" w:rsidP="00000000" w:rsidRDefault="00000000" w:rsidRPr="00000000" w14:paraId="0000019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šta pripada Compass orchestration sloju;</w:t>
      </w:r>
    </w:p>
    <w:p w:rsidR="00000000" w:rsidDel="00000000" w:rsidP="00000000" w:rsidRDefault="00000000" w:rsidRPr="00000000" w14:paraId="0000019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šta ostaje u Intake &amp; Matching Engine-u;</w:t>
      </w:r>
    </w:p>
    <w:p w:rsidR="00000000" w:rsidDel="00000000" w:rsidP="00000000" w:rsidRDefault="00000000" w:rsidRPr="00000000" w14:paraId="0000019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šta se ostavlja za buduću Dnevnu sobu.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xbmh73pobcb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Minimalni ugovor backend–frontend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Bez prerane detaljne implementacije, opisati: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podatke koje frontend čita;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podatke koje šalje pri promeni interesovanja;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oblik preporuke;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razlog preporuke;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handoff ka Intake-u;</w:t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i empty-state ponašanje.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btt14ej3j5o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Migracioni plan</w:t>
      </w:r>
    </w:p>
    <w:p w:rsidR="00000000" w:rsidDel="00000000" w:rsidP="00000000" w:rsidRDefault="00000000" w:rsidRPr="00000000" w14:paraId="0000019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kako preći sa postojećih kopija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9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kako sačuvati postojeće javne labele;</w:t>
      </w:r>
    </w:p>
    <w:p w:rsidR="00000000" w:rsidDel="00000000" w:rsidP="00000000" w:rsidRDefault="00000000" w:rsidRPr="00000000" w14:paraId="0000019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kako sprečiti prekid postojećeg Matching Engine-a;</w:t>
      </w:r>
    </w:p>
    <w:p w:rsidR="00000000" w:rsidDel="00000000" w:rsidP="00000000" w:rsidRDefault="00000000" w:rsidRPr="00000000" w14:paraId="0000019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kako uvoditi stabilne ID-jeve postepeno;</w:t>
      </w:r>
    </w:p>
    <w:p w:rsidR="00000000" w:rsidDel="00000000" w:rsidP="00000000" w:rsidRDefault="00000000" w:rsidRPr="00000000" w14:paraId="000001A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kako verifikovati migraciju na stvarnim korisničkim tokovima.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f72nmqwmc6v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Dokumentacione promene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Predložiti:</w:t>
      </w:r>
    </w:p>
    <w:p w:rsidR="00000000" w:rsidDel="00000000" w:rsidP="00000000" w:rsidRDefault="00000000" w:rsidRPr="00000000" w14:paraId="000001A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novu product decision odluku;</w:t>
      </w:r>
    </w:p>
    <w:p w:rsidR="00000000" w:rsidDel="00000000" w:rsidP="00000000" w:rsidRDefault="00000000" w:rsidRPr="00000000" w14:paraId="000001A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 za taksonomiju i granice Kompasa;</w:t>
      </w:r>
    </w:p>
    <w:p w:rsidR="00000000" w:rsidDel="00000000" w:rsidP="00000000" w:rsidRDefault="00000000" w:rsidRPr="00000000" w14:paraId="000001A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zatvaranje ili ažuriranje O-21;</w:t>
      </w:r>
    </w:p>
    <w:p w:rsidR="00000000" w:rsidDel="00000000" w:rsidP="00000000" w:rsidRDefault="00000000" w:rsidRPr="00000000" w14:paraId="000001A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zatvaranje ili razlaganje O-24;</w:t>
      </w:r>
    </w:p>
    <w:p w:rsidR="00000000" w:rsidDel="00000000" w:rsidP="00000000" w:rsidRDefault="00000000" w:rsidRPr="00000000" w14:paraId="000001A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izmene Content Model Matrix-a;</w:t>
      </w:r>
    </w:p>
    <w:p w:rsidR="00000000" w:rsidDel="00000000" w:rsidP="00000000" w:rsidRDefault="00000000" w:rsidRPr="00000000" w14:paraId="000001A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izmene TODO/CMS TODO planova;</w:t>
      </w:r>
    </w:p>
    <w:p w:rsidR="00000000" w:rsidDel="00000000" w:rsidP="00000000" w:rsidRDefault="00000000" w:rsidRPr="00000000" w14:paraId="000001A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otvorena pitanja koja moraju da potvrde Anja i tim.</w:t>
      </w:r>
    </w:p>
    <w:p w:rsidR="00000000" w:rsidDel="00000000" w:rsidP="00000000" w:rsidRDefault="00000000" w:rsidRPr="00000000" w14:paraId="000001A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xrqj4q3r62a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Van obima ove analize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donositi konačne odluke o:</w:t>
      </w:r>
    </w:p>
    <w:p w:rsidR="00000000" w:rsidDel="00000000" w:rsidP="00000000" w:rsidRDefault="00000000" w:rsidRPr="00000000" w14:paraId="000001A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vizuelnom dizajnu Kompasa;</w:t>
      </w:r>
    </w:p>
    <w:p w:rsidR="00000000" w:rsidDel="00000000" w:rsidP="00000000" w:rsidRDefault="00000000" w:rsidRPr="00000000" w14:paraId="000001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konačnim tekstovima u interfejsu;</w:t>
      </w:r>
    </w:p>
    <w:p w:rsidR="00000000" w:rsidDel="00000000" w:rsidP="00000000" w:rsidRDefault="00000000" w:rsidRPr="00000000" w14:paraId="000001A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tačnom rasporedu kartica i čipova;</w:t>
      </w:r>
    </w:p>
    <w:p w:rsidR="00000000" w:rsidDel="00000000" w:rsidP="00000000" w:rsidRDefault="00000000" w:rsidRPr="00000000" w14:paraId="000001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animacijama;</w:t>
      </w:r>
    </w:p>
    <w:p w:rsidR="00000000" w:rsidDel="00000000" w:rsidP="00000000" w:rsidRDefault="00000000" w:rsidRPr="00000000" w14:paraId="000001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Deepstash ili Understood kopiranju;</w:t>
      </w:r>
    </w:p>
    <w:p w:rsidR="00000000" w:rsidDel="00000000" w:rsidP="00000000" w:rsidRDefault="00000000" w:rsidRPr="00000000" w14:paraId="000001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punoj Dnevnoj sobi;</w:t>
      </w:r>
    </w:p>
    <w:p w:rsidR="00000000" w:rsidDel="00000000" w:rsidP="00000000" w:rsidRDefault="00000000" w:rsidRPr="00000000" w14:paraId="000001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naplati sadržaja;</w:t>
      </w:r>
    </w:p>
    <w:p w:rsidR="00000000" w:rsidDel="00000000" w:rsidP="00000000" w:rsidRDefault="00000000" w:rsidRPr="00000000" w14:paraId="000001B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personalizaciji;</w:t>
      </w:r>
    </w:p>
    <w:p w:rsidR="00000000" w:rsidDel="00000000" w:rsidP="00000000" w:rsidRDefault="00000000" w:rsidRPr="00000000" w14:paraId="000001B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automatskom psihološkom profilisanju;</w:t>
      </w:r>
    </w:p>
    <w:p w:rsidR="00000000" w:rsidDel="00000000" w:rsidP="00000000" w:rsidRDefault="00000000" w:rsidRPr="00000000" w14:paraId="000001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kliničkim routing pravilima;</w:t>
      </w:r>
    </w:p>
    <w:p w:rsidR="00000000" w:rsidDel="00000000" w:rsidP="00000000" w:rsidRDefault="00000000" w:rsidRPr="00000000" w14:paraId="000001B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kriznom tekstu;</w:t>
      </w:r>
    </w:p>
    <w:p w:rsidR="00000000" w:rsidDel="00000000" w:rsidP="00000000" w:rsidRDefault="00000000" w:rsidRPr="00000000" w14:paraId="000001B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konačnim javnim nazivima stručnih kategorija.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 može da identifikuje potrebne ugovore za te funkcije, ali ne treba da ih implementira niti izmišlja odluke.</w:t>
      </w:r>
    </w:p>
    <w:p w:rsidR="00000000" w:rsidDel="00000000" w:rsidP="00000000" w:rsidRDefault="00000000" w:rsidRPr="00000000" w14:paraId="000001B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52iksi0cp3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Kriterijum uspeha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 je uspešna kada postoji jasan plan po kojem:</w:t>
      </w:r>
    </w:p>
    <w:p w:rsidR="00000000" w:rsidDel="00000000" w:rsidP="00000000" w:rsidRDefault="00000000" w:rsidRPr="00000000" w14:paraId="000001B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Kompas može preporučiti sadržaj bez kopiranja Intake Engine-a;</w:t>
      </w:r>
    </w:p>
    <w:p w:rsidR="00000000" w:rsidDel="00000000" w:rsidP="00000000" w:rsidRDefault="00000000" w:rsidRPr="00000000" w14:paraId="000001B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isti stručni pojam ima jedan stabilan identitet;</w:t>
      </w:r>
    </w:p>
    <w:p w:rsidR="00000000" w:rsidDel="00000000" w:rsidP="00000000" w:rsidRDefault="00000000" w:rsidRPr="00000000" w14:paraId="000001B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sadržaji dobijaju kontrolisane metapodatke;</w:t>
      </w:r>
    </w:p>
    <w:p w:rsidR="00000000" w:rsidDel="00000000" w:rsidP="00000000" w:rsidRDefault="00000000" w:rsidRPr="00000000" w14:paraId="000001C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korisnik odmah može da počne da istražuje;</w:t>
      </w:r>
    </w:p>
    <w:p w:rsidR="00000000" w:rsidDel="00000000" w:rsidP="00000000" w:rsidRDefault="00000000" w:rsidRPr="00000000" w14:paraId="000001C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korisnik nije prisiljen da završi upitnik;</w:t>
      </w:r>
    </w:p>
    <w:p w:rsidR="00000000" w:rsidDel="00000000" w:rsidP="00000000" w:rsidRDefault="00000000" w:rsidRPr="00000000" w14:paraId="000001C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prelazak na stručnu podršku je uvek dostupan;</w:t>
      </w:r>
    </w:p>
    <w:p w:rsidR="00000000" w:rsidDel="00000000" w:rsidP="00000000" w:rsidRDefault="00000000" w:rsidRPr="00000000" w14:paraId="000001C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postojeći Intake &amp; Matching ostaje jedini autoritet izbora terapeuta;</w:t>
      </w:r>
    </w:p>
    <w:p w:rsidR="00000000" w:rsidDel="00000000" w:rsidP="00000000" w:rsidRDefault="00000000" w:rsidRPr="00000000" w14:paraId="000001C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frontend, backend, CMS i profili ne održavaju zasebne taksonomije;</w:t>
      </w:r>
    </w:p>
    <w:p w:rsidR="00000000" w:rsidDel="00000000" w:rsidP="00000000" w:rsidRDefault="00000000" w:rsidRPr="00000000" w14:paraId="000001C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budući sadržaji mogu da se dodaju bez izmene Kompas koda;</w:t>
      </w:r>
    </w:p>
    <w:p w:rsidR="00000000" w:rsidDel="00000000" w:rsidP="00000000" w:rsidRDefault="00000000" w:rsidRPr="00000000" w14:paraId="000001C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 ostaje objašnjiv, pregledan i stručnom timu razumljiv.</w:t>
      </w:r>
    </w:p>
    <w:p w:rsidR="00000000" w:rsidDel="00000000" w:rsidP="00000000" w:rsidRDefault="00000000" w:rsidRPr="00000000" w14:paraId="000001C7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