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80275C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80275C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940050" cy="2940050"/>
            <wp:effectExtent l="0" t="0" r="0" b="0"/>
            <wp:docPr id="13" name="Picture 13" descr="C:\Users\AKAM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80275C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3 August 2022 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A05BD7" w:rsidRDefault="00E34A5A" w:rsidP="00A05BD7">
      <w:pPr>
        <w:pStyle w:val="Heading1"/>
        <w:spacing w:before="204"/>
        <w:ind w:left="0"/>
        <w:jc w:val="both"/>
        <w:rPr>
          <w:color w:val="6F2F9F"/>
          <w:spacing w:val="-1"/>
          <w:sz w:val="24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120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Pr="00A05BD7" w:rsidRDefault="0028777F" w:rsidP="00A05BD7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color w:val="6F2F9F"/>
          <w:spacing w:val="-1"/>
          <w:sz w:val="24"/>
        </w:rPr>
        <w:t>Facility’s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t>The website will load quickly</w:t>
      </w:r>
    </w:p>
    <w:p w:rsidR="00996494" w:rsidRDefault="000552D2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M</w:t>
      </w:r>
      <w:r w:rsidRPr="000552D2">
        <w:t xml:space="preserve">ultiple </w:t>
      </w:r>
      <w:r w:rsidR="00996494" w:rsidRPr="00996494">
        <w:t>Call to action will be used</w:t>
      </w:r>
    </w:p>
    <w:p w:rsidR="00996494" w:rsidRDefault="000552D2" w:rsidP="00055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0552D2">
        <w:t>There will be multiple lead generation policies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we-Chart, </w:t>
      </w:r>
      <w:proofErr w:type="gramStart"/>
      <w:r>
        <w:t>Twitter,</w:t>
      </w:r>
      <w:r w:rsidR="00F147C4">
        <w:t xml:space="preserve"> </w:t>
      </w:r>
      <w:r>
        <w:rPr>
          <w:spacing w:val="-59"/>
        </w:rPr>
        <w:t xml:space="preserve"> </w:t>
      </w:r>
      <w:r w:rsidR="00F147C4">
        <w:rPr>
          <w:spacing w:val="-59"/>
        </w:rPr>
        <w:t xml:space="preserve"> </w:t>
      </w:r>
      <w:proofErr w:type="gramEnd"/>
      <w:r w:rsidR="00F147C4">
        <w:rPr>
          <w:spacing w:val="-59"/>
        </w:rPr>
        <w:t xml:space="preserve"> 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AA2D3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Service</w:t>
      </w:r>
      <w:r w:rsidR="00E34A5A">
        <w:rPr>
          <w:spacing w:val="-6"/>
        </w:rPr>
        <w:t xml:space="preserve"> </w:t>
      </w:r>
      <w:r w:rsidR="00E34A5A"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on </w:t>
      </w:r>
      <w:r w:rsidR="00AA2D3B">
        <w:t>Service</w:t>
      </w:r>
      <w:r w:rsidR="00AA2D3B">
        <w:rPr>
          <w:spacing w:val="-6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AA2D3B" w:rsidRDefault="00E34A5A" w:rsidP="00AA2D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2D3B">
        <w:rPr>
          <w:rFonts w:ascii="Arial" w:hAnsi="Arial" w:cs="Arial"/>
          <w:sz w:val="22"/>
          <w:szCs w:val="22"/>
        </w:rPr>
        <w:t xml:space="preserve">Edit </w:t>
      </w:r>
      <w:r w:rsidR="00FC5015" w:rsidRPr="00AA2D3B">
        <w:rPr>
          <w:rFonts w:ascii="Arial" w:hAnsi="Arial" w:cs="Arial"/>
          <w:sz w:val="22"/>
          <w:szCs w:val="22"/>
        </w:rPr>
        <w:t xml:space="preserve">and Delete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AA2D3B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Video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Multiple pictures per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Zoom and thick box on </w:t>
      </w:r>
      <w:r w:rsidR="00AA2D3B" w:rsidRPr="00AA2D3B">
        <w:rPr>
          <w:rFonts w:ascii="Arial" w:hAnsi="Arial" w:cs="Arial"/>
          <w:sz w:val="22"/>
          <w:szCs w:val="22"/>
        </w:rPr>
        <w:t>Service</w:t>
      </w:r>
      <w:r w:rsidR="00AA2D3B" w:rsidRPr="00431A03">
        <w:rPr>
          <w:rFonts w:ascii="Arial" w:hAnsi="Arial" w:cs="Arial"/>
          <w:sz w:val="22"/>
          <w:szCs w:val="22"/>
        </w:rPr>
        <w:t xml:space="preserve"> </w:t>
      </w:r>
      <w:r w:rsidRPr="00431A03">
        <w:rPr>
          <w:rFonts w:ascii="Arial" w:hAnsi="Arial" w:cs="Arial"/>
          <w:sz w:val="22"/>
          <w:szCs w:val="22"/>
        </w:rPr>
        <w:t>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lastRenderedPageBreak/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We have experience workin</w:t>
      </w:r>
      <w:r>
        <w:rPr>
          <w:rFonts w:asciiTheme="minorBidi" w:hAnsiTheme="minorBidi"/>
          <w:lang w:bidi="bn-IN"/>
        </w:rPr>
        <w:t xml:space="preserve">g on the following technologies </w:t>
      </w:r>
      <w:r w:rsidRPr="00FE6A07">
        <w:rPr>
          <w:rFonts w:asciiTheme="minorBidi" w:hAnsiTheme="minorBidi"/>
          <w:lang w:bidi="bn-IN"/>
        </w:rPr>
        <w:t>You can choose the technology of your choice</w:t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b/>
          <w:lang w:bidi="bn-IN"/>
        </w:rPr>
        <w:t>F</w:t>
      </w:r>
      <w:r w:rsidRPr="00FE6A07">
        <w:rPr>
          <w:rFonts w:asciiTheme="minorBidi" w:hAnsiTheme="minorBidi"/>
          <w:lang w:bidi="bn-IN"/>
        </w:rPr>
        <w:t xml:space="preserve">ront End </w:t>
      </w:r>
      <w:r w:rsidRPr="00FE6A07">
        <w:rPr>
          <w:rFonts w:asciiTheme="minorBidi" w:hAnsiTheme="minorBidi"/>
          <w:b/>
          <w:lang w:bidi="bn-IN"/>
        </w:rPr>
        <w:t>T</w:t>
      </w:r>
      <w:r>
        <w:rPr>
          <w:rFonts w:asciiTheme="minorBidi" w:hAnsiTheme="minorBidi"/>
          <w:lang w:bidi="bn-IN"/>
        </w:rPr>
        <w:t>echnology:</w:t>
      </w:r>
    </w:p>
    <w:p w:rsidR="00F0554E" w:rsidRDefault="00F0554E" w:rsidP="00E34A5A">
      <w:pPr>
        <w:spacing w:after="0"/>
        <w:ind w:firstLine="720"/>
        <w:rPr>
          <w:rFonts w:asciiTheme="minorBidi" w:hAnsiTheme="minorBidi"/>
          <w:lang w:bidi="bn-IN"/>
        </w:rPr>
      </w:pP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lastRenderedPageBreak/>
        <w:t>HTML (</w:t>
      </w:r>
      <w:proofErr w:type="spellStart"/>
      <w:r w:rsidRPr="00FE6A07">
        <w:rPr>
          <w:rFonts w:asciiTheme="minorBidi" w:hAnsiTheme="minorBidi"/>
          <w:lang w:bidi="bn-IN"/>
        </w:rPr>
        <w:t>HyperText</w:t>
      </w:r>
      <w:proofErr w:type="spellEnd"/>
      <w:r w:rsidRPr="00FE6A07">
        <w:rPr>
          <w:rFonts w:asciiTheme="minorBidi" w:hAnsiTheme="minorBidi"/>
          <w:lang w:bidi="bn-IN"/>
        </w:rPr>
        <w:t xml:space="preserve"> Markup Language) Let's start with the fundamentals.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CSS (Cascading Style Sheets) Another “core” frontend technology. ...</w:t>
      </w:r>
    </w:p>
    <w:p w:rsid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JavaScript. JavaScript (JS) is a programming language that was, is, and will be, one of the most important frontend technologies. ...</w:t>
      </w:r>
    </w:p>
    <w:p w:rsidR="00FE6A07" w:rsidRPr="009D3AB3" w:rsidRDefault="00FE6A07" w:rsidP="009D3AB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9D3AB3" w:rsidRDefault="009D3AB3" w:rsidP="009D3AB3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9D3AB3" w:rsidRPr="009D3AB3" w:rsidRDefault="009D3AB3" w:rsidP="009D3AB3">
      <w:pPr>
        <w:rPr>
          <w:rFonts w:asciiTheme="minorBidi" w:hAnsiTheme="minorBidi"/>
          <w:lang w:bidi="bn-IN"/>
        </w:rPr>
      </w:pPr>
      <w:r w:rsidRPr="009D3AB3">
        <w:rPr>
          <w:rFonts w:asciiTheme="minorBidi" w:hAnsiTheme="minorBidi"/>
          <w:b/>
          <w:lang w:bidi="bn-IN"/>
        </w:rPr>
        <w:t>B</w:t>
      </w:r>
      <w:r>
        <w:rPr>
          <w:rFonts w:asciiTheme="minorBidi" w:hAnsiTheme="minorBidi"/>
          <w:lang w:bidi="bn-IN"/>
        </w:rPr>
        <w:t xml:space="preserve">ackend </w:t>
      </w:r>
      <w:r w:rsidRPr="009D3AB3">
        <w:rPr>
          <w:rFonts w:asciiTheme="minorBidi" w:hAnsiTheme="minorBidi"/>
          <w:b/>
          <w:lang w:bidi="bn-IN"/>
        </w:rPr>
        <w:t>D</w:t>
      </w:r>
      <w:r>
        <w:rPr>
          <w:rFonts w:asciiTheme="minorBidi" w:hAnsiTheme="minorBidi"/>
          <w:lang w:bidi="bn-IN"/>
        </w:rPr>
        <w:t xml:space="preserve">evelopment Technology  </w:t>
      </w:r>
    </w:p>
    <w:p w:rsidR="009D3AB3" w:rsidRDefault="0080275C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p w:rsidR="00A05BD7" w:rsidRPr="00A05BD7" w:rsidRDefault="00A05BD7" w:rsidP="00A05BD7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455BBC">
            <w:pPr>
              <w:pStyle w:val="TableParagraph"/>
              <w:spacing w:line="257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455BBC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455BBC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C4FC2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455BBC">
        <w:rPr>
          <w:rFonts w:ascii="Verdana"/>
          <w:b/>
          <w:sz w:val="20"/>
        </w:rPr>
        <w:t>It will take us a minimum of 4</w:t>
      </w:r>
      <w:bookmarkStart w:id="0" w:name="_GoBack"/>
      <w:bookmarkEnd w:id="0"/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BA3B71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lastRenderedPageBreak/>
        <w:t>Package: (</w:t>
      </w:r>
      <w:r w:rsidR="00455BBC">
        <w:rPr>
          <w:rFonts w:ascii="Helvetica" w:hAnsi="Helvetica" w:cs="Helvetica"/>
          <w:color w:val="1D2129"/>
          <w:shd w:val="clear" w:color="auto" w:fill="FFFFFF"/>
        </w:rPr>
        <w:t>Advance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BA3B71" w:rsidRPr="00BA3B71" w:rsidRDefault="0080275C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65,000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50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BA3B71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508CB" w:rsidRDefault="007508CB" w:rsidP="007508CB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80275C" w:rsidRPr="007508CB" w:rsidRDefault="0080275C" w:rsidP="0080275C">
      <w:pPr>
        <w:tabs>
          <w:tab w:val="left" w:pos="1159"/>
          <w:tab w:val="left" w:pos="1160"/>
        </w:tabs>
        <w:spacing w:line="291" w:lineRule="exact"/>
        <w:rPr>
          <w:rFonts w:ascii="Tahoma"/>
          <w:sz w:val="24"/>
          <w:szCs w:val="24"/>
        </w:rPr>
      </w:pPr>
      <w:r w:rsidRPr="007508CB">
        <w:rPr>
          <w:rFonts w:ascii="Tahoma"/>
          <w:sz w:val="24"/>
          <w:szCs w:val="24"/>
        </w:rPr>
        <w:t>If use UI/UX Design</w:t>
      </w:r>
    </w:p>
    <w:p w:rsidR="001F2F7B" w:rsidRDefault="001F2F7B" w:rsidP="001F2F7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 w:rsidR="007508CB">
        <w:rPr>
          <w:rFonts w:ascii="Tahoma"/>
        </w:rPr>
        <w:t xml:space="preserve"> 15</w:t>
      </w:r>
      <w:r>
        <w:rPr>
          <w:rFonts w:ascii="Tahoma"/>
        </w:rPr>
        <w:t xml:space="preserve">000 </w:t>
      </w:r>
      <w:proofErr w:type="spellStart"/>
      <w:r>
        <w:rPr>
          <w:rFonts w:ascii="Tahoma"/>
        </w:rPr>
        <w:t>tk</w:t>
      </w:r>
      <w:proofErr w:type="spellEnd"/>
    </w:p>
    <w:p w:rsidR="001F2F7B" w:rsidRP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the design cost per page</w:t>
      </w:r>
      <w:r w:rsidR="007508CB">
        <w:rPr>
          <w:rFonts w:ascii="Tahoma"/>
        </w:rPr>
        <w:t xml:space="preserve"> 10</w:t>
      </w:r>
      <w:r>
        <w:rPr>
          <w:rFonts w:ascii="Tahoma"/>
        </w:rPr>
        <w:t xml:space="preserve">000 </w:t>
      </w:r>
      <w:proofErr w:type="spellStart"/>
      <w:r>
        <w:rPr>
          <w:rFonts w:ascii="Tahoma"/>
        </w:rPr>
        <w:t>tk</w:t>
      </w:r>
      <w:proofErr w:type="spellEnd"/>
    </w:p>
    <w:p w:rsidR="00542FED" w:rsidRPr="001B79F6" w:rsidRDefault="00B70AB0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690"/>
        <w:gridCol w:w="3150"/>
        <w:gridCol w:w="1620"/>
      </w:tblGrid>
      <w:tr w:rsidR="00E34A5A" w:rsidTr="00DE5FB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B767E" w:rsidTr="00DE5FB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7508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80275C" w:rsidP="008027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Wordpress</w:t>
            </w:r>
            <w:proofErr w:type="spellEnd"/>
            <w:r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Pr="004A5138" w:rsidRDefault="0080275C" w:rsidP="007508C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80275C" w:rsidP="007508C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  <w:r w:rsidR="00DB767E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Fifty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50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DE5FBD" w:rsidRDefault="00DE5FBD" w:rsidP="00DE5FBD">
      <w:pPr>
        <w:tabs>
          <w:tab w:val="left" w:pos="1159"/>
          <w:tab w:val="left" w:pos="1160"/>
        </w:tabs>
        <w:spacing w:line="291" w:lineRule="exact"/>
        <w:rPr>
          <w:rFonts w:ascii="Trebuchet MS"/>
          <w:b/>
          <w:color w:val="6FAC46"/>
          <w:w w:val="105"/>
          <w:sz w:val="24"/>
        </w:rPr>
      </w:pPr>
    </w:p>
    <w:p w:rsidR="00DE5FBD" w:rsidRPr="00DE5FBD" w:rsidRDefault="00DE5FBD" w:rsidP="00DE5FBD">
      <w:pPr>
        <w:tabs>
          <w:tab w:val="left" w:pos="1159"/>
          <w:tab w:val="left" w:pos="1160"/>
        </w:tabs>
        <w:spacing w:line="291" w:lineRule="exact"/>
        <w:rPr>
          <w:rFonts w:ascii="Tahoma"/>
          <w:b/>
          <w:sz w:val="24"/>
          <w:szCs w:val="24"/>
        </w:rPr>
      </w:pPr>
      <w:r>
        <w:rPr>
          <w:rFonts w:ascii="Tahoma"/>
          <w:b/>
          <w:sz w:val="24"/>
          <w:szCs w:val="24"/>
        </w:rPr>
        <w:t>If use Custom</w:t>
      </w:r>
      <w:r w:rsidRPr="00DE5FBD">
        <w:rPr>
          <w:rFonts w:ascii="Tahoma"/>
          <w:b/>
          <w:sz w:val="24"/>
          <w:szCs w:val="24"/>
        </w:rPr>
        <w:t xml:space="preserve"> Design</w:t>
      </w:r>
      <w:r w:rsidR="00CB1AB5">
        <w:rPr>
          <w:rFonts w:ascii="Tahoma"/>
          <w:b/>
          <w:sz w:val="24"/>
          <w:szCs w:val="24"/>
        </w:rPr>
        <w:t xml:space="preserve"> </w:t>
      </w:r>
      <w:r w:rsidR="00CB1AB5" w:rsidRPr="00CB1AB5">
        <w:rPr>
          <w:rFonts w:ascii="Tahoma"/>
          <w:sz w:val="24"/>
          <w:szCs w:val="24"/>
        </w:rPr>
        <w:t>(Probable design costs)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690"/>
        <w:gridCol w:w="3150"/>
        <w:gridCol w:w="1620"/>
      </w:tblGrid>
      <w:tr w:rsidR="00DE5FBD" w:rsidTr="009C6628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E5FBD" w:rsidRPr="0014209C" w:rsidRDefault="00DE5FBD" w:rsidP="009C6628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E5FBD" w:rsidRPr="0014209C" w:rsidRDefault="00DE5FBD" w:rsidP="009C6628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E5FBD" w:rsidRPr="0014209C" w:rsidRDefault="00DE5FBD" w:rsidP="009C6628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E5FBD" w:rsidRPr="0014209C" w:rsidRDefault="00DE5FBD" w:rsidP="009C6628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5FBD" w:rsidTr="009C6628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Default="00DE5FBD" w:rsidP="009C662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Default="00DE5FBD" w:rsidP="009C662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Pr="004A5138" w:rsidRDefault="00DE5FBD" w:rsidP="009C6628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Default="00DE5FBD" w:rsidP="009C6628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49,000/-</w:t>
            </w:r>
          </w:p>
        </w:tc>
      </w:tr>
      <w:tr w:rsidR="00DE5FBD" w:rsidTr="009C6628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Default="00DE5FBD" w:rsidP="009C662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Default="00DE5FBD" w:rsidP="009C662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Website Front end Design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Pr="004A5138" w:rsidRDefault="00DE5FBD" w:rsidP="009C6628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Front End Developer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BD" w:rsidRDefault="00DE5FBD" w:rsidP="009C6628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39,000/-</w:t>
            </w:r>
          </w:p>
        </w:tc>
      </w:tr>
      <w:tr w:rsidR="00DE5FBD" w:rsidTr="009C6628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DE5FBD" w:rsidRPr="0014209C" w:rsidRDefault="00DE5FBD" w:rsidP="009C6628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455BB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455BB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Eighty Eight</w:t>
            </w:r>
            <w:proofErr w:type="gramEnd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</w:t>
            </w:r>
            <w:r w:rsidR="00455BB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 w:rsidR="00CB1AB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88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DE5FBD" w:rsidRDefault="00DE5FBD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</w:t>
      </w:r>
      <w:r w:rsidRPr="00AE4F6C">
        <w:rPr>
          <w:rFonts w:asciiTheme="minorBidi" w:hAnsiTheme="minorBidi" w:cstheme="minorBidi"/>
        </w:rPr>
        <w:lastRenderedPageBreak/>
        <w:t>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lastRenderedPageBreak/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A05BD7" w:rsidRDefault="00E34A5A" w:rsidP="00A05BD7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8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A05BD7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AB4" w:rsidRDefault="00326AB4" w:rsidP="0067283E">
      <w:pPr>
        <w:spacing w:after="0" w:line="240" w:lineRule="auto"/>
      </w:pPr>
      <w:r>
        <w:separator/>
      </w:r>
    </w:p>
  </w:endnote>
  <w:endnote w:type="continuationSeparator" w:id="0">
    <w:p w:rsidR="00326AB4" w:rsidRDefault="00326AB4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08CB" w:rsidRDefault="007508C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AB4" w:rsidRDefault="00326AB4" w:rsidP="0067283E">
      <w:pPr>
        <w:spacing w:after="0" w:line="240" w:lineRule="auto"/>
      </w:pPr>
      <w:r>
        <w:separator/>
      </w:r>
    </w:p>
  </w:footnote>
  <w:footnote w:type="continuationSeparator" w:id="0">
    <w:p w:rsidR="00326AB4" w:rsidRDefault="00326AB4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2507"/>
    <w:multiLevelType w:val="multilevel"/>
    <w:tmpl w:val="47E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B77BA"/>
    <w:rsid w:val="001B79F6"/>
    <w:rsid w:val="001D6302"/>
    <w:rsid w:val="001E0085"/>
    <w:rsid w:val="001F2F7B"/>
    <w:rsid w:val="00280744"/>
    <w:rsid w:val="0028777F"/>
    <w:rsid w:val="00295734"/>
    <w:rsid w:val="002A117F"/>
    <w:rsid w:val="002F0CE3"/>
    <w:rsid w:val="00326AB4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55BBC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508CB"/>
    <w:rsid w:val="007648D1"/>
    <w:rsid w:val="00776FAB"/>
    <w:rsid w:val="0079724F"/>
    <w:rsid w:val="007D5DED"/>
    <w:rsid w:val="0080275C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3AB3"/>
    <w:rsid w:val="009D66E5"/>
    <w:rsid w:val="009D79D1"/>
    <w:rsid w:val="00A05BD7"/>
    <w:rsid w:val="00A2168A"/>
    <w:rsid w:val="00A23BEA"/>
    <w:rsid w:val="00A27611"/>
    <w:rsid w:val="00A61726"/>
    <w:rsid w:val="00A71A81"/>
    <w:rsid w:val="00A73A56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A3B71"/>
    <w:rsid w:val="00BE1970"/>
    <w:rsid w:val="00BE6983"/>
    <w:rsid w:val="00C0451C"/>
    <w:rsid w:val="00C071A0"/>
    <w:rsid w:val="00C26F33"/>
    <w:rsid w:val="00C75FCD"/>
    <w:rsid w:val="00CB1AB5"/>
    <w:rsid w:val="00CD64E2"/>
    <w:rsid w:val="00D269C1"/>
    <w:rsid w:val="00D43360"/>
    <w:rsid w:val="00D43478"/>
    <w:rsid w:val="00D4436F"/>
    <w:rsid w:val="00D52FE3"/>
    <w:rsid w:val="00DA34BD"/>
    <w:rsid w:val="00DB2D02"/>
    <w:rsid w:val="00DB767E"/>
    <w:rsid w:val="00DD29AD"/>
    <w:rsid w:val="00DD6654"/>
    <w:rsid w:val="00DE5FBD"/>
    <w:rsid w:val="00DE6A9A"/>
    <w:rsid w:val="00DF25A8"/>
    <w:rsid w:val="00E16E4C"/>
    <w:rsid w:val="00E34A5A"/>
    <w:rsid w:val="00E57DF3"/>
    <w:rsid w:val="00EA05DB"/>
    <w:rsid w:val="00ED01A1"/>
    <w:rsid w:val="00ED6D1E"/>
    <w:rsid w:val="00F0554E"/>
    <w:rsid w:val="00F05744"/>
    <w:rsid w:val="00F11673"/>
    <w:rsid w:val="00F147C4"/>
    <w:rsid w:val="00F2524A"/>
    <w:rsid w:val="00F26DEB"/>
    <w:rsid w:val="00F41DCE"/>
    <w:rsid w:val="00F45B6A"/>
    <w:rsid w:val="00F51FEF"/>
    <w:rsid w:val="00F70C02"/>
    <w:rsid w:val="00F92E31"/>
    <w:rsid w:val="00FC4FC2"/>
    <w:rsid w:val="00FC5015"/>
    <w:rsid w:val="00FD5E3D"/>
    <w:rsid w:val="00FE6A07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50B3AC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F85D-0EBB-408A-B2A4-847D6465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64</cp:revision>
  <cp:lastPrinted>2022-04-13T02:03:00Z</cp:lastPrinted>
  <dcterms:created xsi:type="dcterms:W3CDTF">2019-04-08T09:50:00Z</dcterms:created>
  <dcterms:modified xsi:type="dcterms:W3CDTF">2022-08-03T08:28:00Z</dcterms:modified>
</cp:coreProperties>
</file>