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25" w:rsidRDefault="00253B25">
      <w:pPr>
        <w:pStyle w:val="BodyText"/>
        <w:rPr>
          <w:rFonts w:ascii="Times New Roman"/>
          <w:sz w:val="20"/>
        </w:rPr>
      </w:pPr>
    </w:p>
    <w:p w:rsidR="00253B25" w:rsidRDefault="00DA62C9">
      <w:pPr>
        <w:pStyle w:val="BodyText"/>
        <w:spacing w:before="1"/>
        <w:rPr>
          <w:rFonts w:ascii="Times New Roman"/>
          <w:sz w:val="20"/>
        </w:rPr>
      </w:pPr>
      <w:r w:rsidRPr="00DA62C9">
        <w:rPr>
          <w:rFonts w:ascii="Arial"/>
          <w:b/>
          <w:noProof/>
          <w:sz w:val="20"/>
        </w:rPr>
        <w:drawing>
          <wp:inline distT="0" distB="0" distL="0" distR="0" wp14:anchorId="5FC0F9D5" wp14:editId="093D3C2B">
            <wp:extent cx="1699260" cy="456373"/>
            <wp:effectExtent l="0" t="0" r="0" b="1270"/>
            <wp:docPr id="5" name="Picture 5" descr="C:\Users\ZOOM IT\Desktop\Zoom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OM IT\Desktop\Zoom-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AC41CA">
      <w:pPr>
        <w:pStyle w:val="Title"/>
      </w:pPr>
      <w:r>
        <w:rPr>
          <w:color w:val="6E2E9F"/>
          <w:spacing w:val="9"/>
        </w:rPr>
        <w:t>INVOICE</w:t>
      </w:r>
    </w:p>
    <w:p w:rsidR="00253B25" w:rsidRDefault="00253B25">
      <w:pPr>
        <w:pStyle w:val="BodyText"/>
        <w:rPr>
          <w:rFonts w:ascii="Arial"/>
          <w:b/>
          <w:sz w:val="20"/>
        </w:rPr>
      </w:pPr>
    </w:p>
    <w:p w:rsidR="00253B25" w:rsidRDefault="00253B25">
      <w:pPr>
        <w:rPr>
          <w:rFonts w:ascii="Arial"/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253B25">
      <w:pPr>
        <w:pStyle w:val="BodyText"/>
        <w:spacing w:before="5"/>
        <w:rPr>
          <w:rFonts w:ascii="Arial"/>
          <w:b/>
          <w:sz w:val="20"/>
        </w:rPr>
      </w:pPr>
    </w:p>
    <w:p w:rsidR="00253B25" w:rsidRDefault="002A72E6">
      <w:pPr>
        <w:spacing w:before="1" w:line="225" w:lineRule="auto"/>
        <w:ind w:left="100" w:right="376"/>
        <w:jc w:val="both"/>
      </w:pPr>
      <w:r>
        <w:rPr>
          <w:spacing w:val="-1"/>
          <w:sz w:val="21"/>
        </w:rPr>
        <w:t>24/ A1 A</w:t>
      </w:r>
      <w:r w:rsidR="00AC41CA">
        <w:rPr>
          <w:spacing w:val="-1"/>
          <w:sz w:val="21"/>
        </w:rPr>
        <w:t xml:space="preserve">2, </w:t>
      </w:r>
      <w:proofErr w:type="spellStart"/>
      <w:r w:rsidR="00AC41CA">
        <w:rPr>
          <w:spacing w:val="-1"/>
          <w:sz w:val="21"/>
        </w:rPr>
        <w:t>Bosila</w:t>
      </w:r>
      <w:proofErr w:type="spellEnd"/>
      <w:r w:rsidR="00AC41CA">
        <w:rPr>
          <w:spacing w:val="-1"/>
          <w:sz w:val="21"/>
        </w:rPr>
        <w:t xml:space="preserve"> </w:t>
      </w:r>
      <w:r w:rsidR="00AC41CA">
        <w:rPr>
          <w:sz w:val="21"/>
        </w:rPr>
        <w:t>Rd,</w:t>
      </w:r>
      <w:r w:rsidR="00AC41CA">
        <w:rPr>
          <w:spacing w:val="-56"/>
          <w:sz w:val="21"/>
        </w:rPr>
        <w:t xml:space="preserve"> </w:t>
      </w:r>
      <w:proofErr w:type="spellStart"/>
      <w:r w:rsidR="00AC41CA">
        <w:rPr>
          <w:sz w:val="21"/>
        </w:rPr>
        <w:t>Mohammadpur</w:t>
      </w:r>
      <w:proofErr w:type="spellEnd"/>
      <w:r w:rsidR="00AC41CA">
        <w:rPr>
          <w:sz w:val="21"/>
        </w:rPr>
        <w:t>, Dhaka.</w:t>
      </w:r>
      <w:r w:rsidR="00AC41CA">
        <w:rPr>
          <w:spacing w:val="-56"/>
          <w:sz w:val="21"/>
        </w:rPr>
        <w:t xml:space="preserve"> </w:t>
      </w:r>
      <w:r w:rsidR="00AC41CA">
        <w:t>01711432284</w:t>
      </w:r>
    </w:p>
    <w:p w:rsidR="008106C5" w:rsidRDefault="008106C5">
      <w:pPr>
        <w:spacing w:before="1" w:line="225" w:lineRule="auto"/>
        <w:ind w:left="100" w:right="376"/>
        <w:jc w:val="both"/>
      </w:pPr>
      <w:r>
        <w:t>info@thezoomit.com</w:t>
      </w:r>
    </w:p>
    <w:p w:rsidR="00253B25" w:rsidRDefault="00AC41CA">
      <w:pPr>
        <w:pStyle w:val="Heading2"/>
        <w:spacing w:before="214"/>
        <w:ind w:left="100"/>
      </w:pPr>
      <w:r>
        <w:rPr>
          <w:b w:val="0"/>
        </w:rPr>
        <w:br w:type="column"/>
      </w:r>
      <w:r>
        <w:rPr>
          <w:color w:val="6E2E9F"/>
          <w:spacing w:val="-2"/>
        </w:rPr>
        <w:lastRenderedPageBreak/>
        <w:t>INVOICE#</w:t>
      </w:r>
      <w:r>
        <w:rPr>
          <w:color w:val="6E2E9F"/>
          <w:spacing w:val="-9"/>
        </w:rPr>
        <w:t xml:space="preserve"> </w:t>
      </w:r>
      <w:r w:rsidR="0045706D">
        <w:rPr>
          <w:color w:val="6E2E9F"/>
          <w:spacing w:val="-1"/>
        </w:rPr>
        <w:t>2</w:t>
      </w:r>
      <w:r w:rsidR="00D944B0">
        <w:rPr>
          <w:color w:val="6E2E9F"/>
          <w:spacing w:val="-1"/>
        </w:rPr>
        <w:t>067</w:t>
      </w:r>
    </w:p>
    <w:p w:rsidR="00253B25" w:rsidRDefault="00253B25">
      <w:pPr>
        <w:pStyle w:val="BodyText"/>
        <w:spacing w:before="6"/>
        <w:rPr>
          <w:rFonts w:ascii="Arial"/>
          <w:b/>
        </w:rPr>
      </w:pPr>
    </w:p>
    <w:p w:rsidR="00253B25" w:rsidRDefault="00AC41CA">
      <w:pPr>
        <w:ind w:left="100"/>
      </w:pPr>
      <w:r>
        <w:rPr>
          <w:rFonts w:ascii="Arial"/>
          <w:b/>
          <w:color w:val="6E2E9F"/>
        </w:rPr>
        <w:t>FOR</w:t>
      </w:r>
      <w:r>
        <w:rPr>
          <w:rFonts w:ascii="Arial"/>
          <w:b/>
          <w:color w:val="6E2E9F"/>
          <w:spacing w:val="-2"/>
        </w:rPr>
        <w:t xml:space="preserve"> </w:t>
      </w:r>
      <w:r w:rsidR="00650628">
        <w:t>May</w:t>
      </w:r>
      <w:r w:rsidR="00025661">
        <w:t xml:space="preserve"> </w:t>
      </w:r>
      <w:r w:rsidR="00C9714A">
        <w:t>2024</w:t>
      </w:r>
    </w:p>
    <w:p w:rsidR="00253B25" w:rsidRDefault="00253B25">
      <w:pPr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2676" w:space="5289"/>
            <w:col w:w="3195"/>
          </w:cols>
        </w:sectPr>
      </w:pPr>
    </w:p>
    <w:p w:rsidR="00253B25" w:rsidRDefault="00253B25">
      <w:pPr>
        <w:pStyle w:val="BodyText"/>
        <w:spacing w:before="7"/>
        <w:rPr>
          <w:sz w:val="20"/>
        </w:rPr>
      </w:pPr>
    </w:p>
    <w:p w:rsidR="00253B25" w:rsidRDefault="00253B25">
      <w:pPr>
        <w:rPr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AC41CA">
      <w:pPr>
        <w:spacing w:before="94" w:line="252" w:lineRule="exact"/>
        <w:ind w:left="232"/>
        <w:rPr>
          <w:rFonts w:ascii="Arial"/>
          <w:b/>
        </w:rPr>
      </w:pPr>
      <w:r>
        <w:rPr>
          <w:rFonts w:ascii="Arial"/>
          <w:b/>
          <w:color w:val="6E2E9F"/>
        </w:rPr>
        <w:lastRenderedPageBreak/>
        <w:t>BILL</w:t>
      </w:r>
      <w:r>
        <w:rPr>
          <w:rFonts w:ascii="Arial"/>
          <w:b/>
          <w:color w:val="6E2E9F"/>
          <w:spacing w:val="-7"/>
        </w:rPr>
        <w:t xml:space="preserve"> </w:t>
      </w:r>
      <w:r>
        <w:rPr>
          <w:rFonts w:ascii="Arial"/>
          <w:b/>
          <w:color w:val="6E2E9F"/>
        </w:rPr>
        <w:t>TO</w:t>
      </w:r>
    </w:p>
    <w:p w:rsidR="00253B25" w:rsidRDefault="00D944B0" w:rsidP="00DA62C9">
      <w:pPr>
        <w:pStyle w:val="BodyText"/>
        <w:spacing w:before="9"/>
        <w:ind w:firstLine="232"/>
        <w:rPr>
          <w:rFonts w:ascii="Arial"/>
          <w:b/>
          <w:sz w:val="21"/>
        </w:rPr>
      </w:pPr>
      <w:r>
        <w:rPr>
          <w:rFonts w:ascii="Arial"/>
          <w:b/>
          <w:sz w:val="21"/>
        </w:rPr>
        <w:t>Metal Mart</w:t>
      </w:r>
    </w:p>
    <w:p w:rsidR="00D944B0" w:rsidRDefault="00D944B0">
      <w:pPr>
        <w:spacing w:before="96"/>
        <w:ind w:left="207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63No Laboratory Road Dhaka 1205</w:t>
      </w:r>
    </w:p>
    <w:p w:rsidR="00253B25" w:rsidRDefault="00AC41CA">
      <w:pPr>
        <w:spacing w:before="96"/>
        <w:ind w:left="207"/>
        <w:rPr>
          <w:rFonts w:ascii="Arial"/>
          <w:b/>
        </w:rPr>
      </w:pPr>
      <w:r>
        <w:br w:type="column"/>
      </w:r>
      <w:r>
        <w:rPr>
          <w:rFonts w:ascii="Arial"/>
          <w:b/>
          <w:color w:val="6E2E9F"/>
        </w:rPr>
        <w:lastRenderedPageBreak/>
        <w:t>FOR</w:t>
      </w:r>
    </w:p>
    <w:p w:rsidR="00253B25" w:rsidRDefault="00D944B0" w:rsidP="00D50F42">
      <w:pPr>
        <w:pStyle w:val="Heading2"/>
        <w:spacing w:before="100"/>
        <w:ind w:left="207"/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4360" w:space="3466"/>
            <w:col w:w="3334"/>
          </w:cols>
        </w:sectPr>
      </w:pPr>
      <w:r>
        <w:rPr>
          <w:spacing w:val="-9"/>
        </w:rPr>
        <w:t>Yearly Renewal Bill</w:t>
      </w:r>
      <w:r w:rsidR="002D2450">
        <w:rPr>
          <w:spacing w:val="-9"/>
        </w:rPr>
        <w:t xml:space="preserve">  </w:t>
      </w: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808"/>
      </w:tblGrid>
      <w:tr w:rsidR="00253B25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</w:rPr>
              <w:t>Description</w:t>
            </w:r>
          </w:p>
        </w:tc>
        <w:tc>
          <w:tcPr>
            <w:tcW w:w="1808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1B5A36">
            <w:pPr>
              <w:pStyle w:val="TableParagraph"/>
              <w:spacing w:before="7"/>
              <w:jc w:val="center"/>
              <w:rPr>
                <w:b/>
              </w:rPr>
            </w:pPr>
            <w:r>
              <w:rPr>
                <w:b/>
                <w:color w:val="6E2E9F"/>
              </w:rPr>
              <w:t>Amount</w:t>
            </w:r>
          </w:p>
        </w:tc>
      </w:tr>
      <w:tr w:rsidR="0077733D" w:rsidTr="00AB2902">
        <w:trPr>
          <w:trHeight w:val="546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D944B0" w:rsidP="002D2450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 xml:space="preserve">Renewal Domain, Server </w:t>
            </w:r>
            <w:proofErr w:type="gramStart"/>
            <w:r>
              <w:rPr>
                <w:b/>
              </w:rPr>
              <w:t>And</w:t>
            </w:r>
            <w:proofErr w:type="gramEnd"/>
            <w:r>
              <w:rPr>
                <w:b/>
              </w:rPr>
              <w:t xml:space="preserve"> SSL Security.</w:t>
            </w:r>
            <w:r w:rsidR="00650628">
              <w:rPr>
                <w:b/>
              </w:rPr>
              <w:t xml:space="preserve"> (USD 70)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650628" w:rsidP="00AB2902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8,19</w:t>
            </w:r>
            <w:r w:rsidR="00D43060">
              <w:rPr>
                <w:rFonts w:ascii="Arial MT"/>
                <w:color w:val="404040"/>
                <w:sz w:val="24"/>
              </w:rPr>
              <w:t>0</w:t>
            </w:r>
            <w:r>
              <w:rPr>
                <w:rFonts w:ascii="Arial MT"/>
                <w:color w:val="404040"/>
                <w:sz w:val="24"/>
              </w:rPr>
              <w:t xml:space="preserve"> TK</w:t>
            </w:r>
          </w:p>
        </w:tc>
      </w:tr>
      <w:tr w:rsidR="00253B25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AC41CA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GRAND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650628" w:rsidP="001B5A36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8,19</w:t>
            </w:r>
            <w:r w:rsidR="00AC41CA">
              <w:rPr>
                <w:rFonts w:ascii="Arial MT"/>
                <w:color w:val="404040"/>
                <w:sz w:val="24"/>
              </w:rPr>
              <w:t>0</w:t>
            </w:r>
            <w:r>
              <w:rPr>
                <w:rFonts w:ascii="Arial MT"/>
                <w:color w:val="404040"/>
                <w:sz w:val="24"/>
              </w:rPr>
              <w:t xml:space="preserve"> TK</w:t>
            </w:r>
          </w:p>
        </w:tc>
      </w:tr>
      <w:tr w:rsidR="00253B25">
        <w:trPr>
          <w:trHeight w:val="322"/>
        </w:trPr>
        <w:tc>
          <w:tcPr>
            <w:tcW w:w="9037" w:type="dxa"/>
            <w:tcBorders>
              <w:top w:val="single" w:sz="6" w:space="0" w:color="9CC2E3"/>
              <w:bottom w:val="single" w:sz="4" w:space="0" w:color="BBD4EC"/>
            </w:tcBorders>
          </w:tcPr>
          <w:p w:rsidR="00253B25" w:rsidRDefault="00AC41CA" w:rsidP="001B5A36">
            <w:pPr>
              <w:pStyle w:val="TableParagraph"/>
              <w:spacing w:before="16"/>
              <w:ind w:left="5417"/>
              <w:rPr>
                <w:b/>
              </w:rPr>
            </w:pPr>
            <w:r>
              <w:rPr>
                <w:b/>
              </w:rPr>
              <w:t>Remaining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4"/>
              </w:rPr>
              <w:t xml:space="preserve"> </w:t>
            </w:r>
          </w:p>
        </w:tc>
        <w:tc>
          <w:tcPr>
            <w:tcW w:w="1808" w:type="dxa"/>
            <w:tcBorders>
              <w:top w:val="double" w:sz="1" w:space="0" w:color="9CC2E3"/>
              <w:bottom w:val="single" w:sz="4" w:space="0" w:color="BBD4EC"/>
            </w:tcBorders>
          </w:tcPr>
          <w:p w:rsidR="00253B25" w:rsidRDefault="00650628" w:rsidP="001B5A36">
            <w:pPr>
              <w:pStyle w:val="TableParagraph"/>
              <w:spacing w:line="25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8,19</w:t>
            </w:r>
            <w:r w:rsidR="005F3F72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TK</w:t>
            </w:r>
          </w:p>
        </w:tc>
      </w:tr>
    </w:tbl>
    <w:p w:rsidR="00253B25" w:rsidRDefault="00253B25">
      <w:pPr>
        <w:pStyle w:val="BodyText"/>
        <w:spacing w:before="1"/>
        <w:rPr>
          <w:sz w:val="8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253B25" w:rsidRPr="005F3F72" w:rsidRDefault="00AC41CA">
      <w:pPr>
        <w:pStyle w:val="Heading2"/>
        <w:rPr>
          <w:color w:val="002060"/>
        </w:rPr>
      </w:pPr>
      <w:r w:rsidRPr="005F3F72">
        <w:rPr>
          <w:color w:val="002060"/>
        </w:rPr>
        <w:t>Please</w:t>
      </w:r>
      <w:r w:rsidRPr="005F3F72">
        <w:rPr>
          <w:color w:val="002060"/>
          <w:spacing w:val="-6"/>
        </w:rPr>
        <w:t xml:space="preserve"> </w:t>
      </w:r>
      <w:r w:rsidRPr="005F3F72">
        <w:rPr>
          <w:color w:val="002060"/>
        </w:rPr>
        <w:t>clear</w:t>
      </w:r>
      <w:r w:rsidRPr="005F3F72">
        <w:rPr>
          <w:color w:val="002060"/>
          <w:spacing w:val="-9"/>
        </w:rPr>
        <w:t xml:space="preserve"> </w:t>
      </w:r>
      <w:r w:rsidRPr="005F3F72">
        <w:rPr>
          <w:color w:val="002060"/>
        </w:rPr>
        <w:t>the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due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before</w:t>
      </w:r>
      <w:r w:rsidRPr="005F3F72">
        <w:rPr>
          <w:color w:val="002060"/>
          <w:spacing w:val="-5"/>
        </w:rPr>
        <w:t xml:space="preserve"> </w:t>
      </w:r>
      <w:r w:rsidR="00650628">
        <w:rPr>
          <w:color w:val="002060"/>
        </w:rPr>
        <w:t>20</w:t>
      </w:r>
      <w:r w:rsidR="00650628">
        <w:rPr>
          <w:color w:val="002060"/>
          <w:spacing w:val="-2"/>
        </w:rPr>
        <w:t xml:space="preserve"> May</w:t>
      </w:r>
      <w:r w:rsidRPr="005F3F72">
        <w:rPr>
          <w:color w:val="002060"/>
        </w:rPr>
        <w:t>,</w:t>
      </w:r>
      <w:r w:rsidRPr="005F3F72">
        <w:rPr>
          <w:color w:val="002060"/>
          <w:spacing w:val="-4"/>
        </w:rPr>
        <w:t xml:space="preserve"> </w:t>
      </w:r>
      <w:r w:rsidR="0045706D">
        <w:rPr>
          <w:color w:val="002060"/>
        </w:rPr>
        <w:t>2024</w:t>
      </w:r>
    </w:p>
    <w:p w:rsidR="00253B25" w:rsidRDefault="00AC41CA">
      <w:pPr>
        <w:pStyle w:val="BodyText"/>
        <w:spacing w:before="37"/>
        <w:ind w:left="232"/>
      </w:pPr>
      <w:r>
        <w:rPr>
          <w:color w:val="404040"/>
        </w:rPr>
        <w:t>Grand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tax</w:t>
      </w:r>
    </w:p>
    <w:p w:rsidR="00253B25" w:rsidRDefault="00AC41CA">
      <w:pPr>
        <w:spacing w:before="41"/>
        <w:ind w:left="232"/>
      </w:pP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concerning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invoice,</w:t>
      </w:r>
      <w:r>
        <w:rPr>
          <w:color w:val="404040"/>
          <w:spacing w:val="-2"/>
        </w:rPr>
        <w:t xml:space="preserve"> </w:t>
      </w: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3"/>
        </w:rPr>
        <w:t xml:space="preserve"> </w:t>
      </w:r>
      <w:r>
        <w:rPr>
          <w:color w:val="404040"/>
        </w:rPr>
        <w:t>|</w:t>
      </w:r>
    </w:p>
    <w:p w:rsidR="00253B25" w:rsidRDefault="00650628">
      <w:pPr>
        <w:spacing w:before="40"/>
        <w:ind w:left="232"/>
        <w:rPr>
          <w:sz w:val="24"/>
        </w:rPr>
      </w:pPr>
      <w:hyperlink r:id="rId5">
        <w:r w:rsidR="00AC41CA">
          <w:rPr>
            <w:color w:val="0461C1"/>
            <w:sz w:val="24"/>
            <w:u w:val="thick" w:color="0461C1"/>
          </w:rPr>
          <w:t>thezoomit@gmail.com</w:t>
        </w:r>
      </w:hyperlink>
    </w:p>
    <w:p w:rsidR="00253B25" w:rsidRDefault="00AC41CA">
      <w:pPr>
        <w:pStyle w:val="Heading1"/>
        <w:spacing w:before="230"/>
      </w:pPr>
      <w:r>
        <w:t>Bank</w:t>
      </w:r>
      <w:r>
        <w:rPr>
          <w:spacing w:val="-1"/>
        </w:rPr>
        <w:t xml:space="preserve"> </w:t>
      </w:r>
      <w:r>
        <w:t>Details</w:t>
      </w:r>
    </w:p>
    <w:p w:rsidR="001B5A36" w:rsidRDefault="001B5A36" w:rsidP="001B5A36">
      <w:pPr>
        <w:pStyle w:val="BodyText"/>
        <w:spacing w:before="5"/>
        <w:rPr>
          <w:rFonts w:ascii="Times New Roman"/>
          <w:b/>
          <w:sz w:val="21"/>
        </w:rPr>
      </w:pPr>
      <w:r>
        <w:rPr>
          <w:noProof/>
        </w:rPr>
        <w:drawing>
          <wp:inline distT="0" distB="0" distL="0" distR="0" wp14:anchorId="36E6B632" wp14:editId="4BE86358">
            <wp:extent cx="1454658" cy="438150"/>
            <wp:effectExtent l="0" t="0" r="0" b="0"/>
            <wp:docPr id="2" name="Picture 2" descr="C:\Users\ZOOM 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OM 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75" cy="4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6" w:rsidRDefault="001B5A36" w:rsidP="001B5A36">
      <w:pPr>
        <w:pStyle w:val="BodyText"/>
      </w:pPr>
      <w:r>
        <w:t xml:space="preserve">Ac Name: ZOOM IT </w:t>
      </w:r>
    </w:p>
    <w:p w:rsidR="001B5A36" w:rsidRDefault="001B5A36" w:rsidP="001B5A36">
      <w:pPr>
        <w:pStyle w:val="BodyText"/>
      </w:pPr>
      <w:r>
        <w:t xml:space="preserve">AC NO: 1782112000003115 </w:t>
      </w:r>
    </w:p>
    <w:p w:rsidR="001B5A36" w:rsidRDefault="001B5A36" w:rsidP="001B5A36">
      <w:pPr>
        <w:pStyle w:val="BodyText"/>
      </w:pPr>
      <w:r>
        <w:t xml:space="preserve">UCB bank </w:t>
      </w:r>
      <w:proofErr w:type="spellStart"/>
      <w:r>
        <w:t>Ati</w:t>
      </w:r>
      <w:proofErr w:type="spellEnd"/>
      <w:r>
        <w:t xml:space="preserve"> Bazar Branch </w:t>
      </w:r>
    </w:p>
    <w:p w:rsidR="00650628" w:rsidRDefault="00650628" w:rsidP="001B5A36">
      <w:pPr>
        <w:pStyle w:val="BodyText"/>
      </w:pPr>
    </w:p>
    <w:p w:rsidR="00650628" w:rsidRDefault="00650628" w:rsidP="001B5A36">
      <w:pPr>
        <w:pStyle w:val="BodyText"/>
      </w:pPr>
      <w:r>
        <w:t xml:space="preserve">01711432284 </w:t>
      </w:r>
      <w:proofErr w:type="spellStart"/>
      <w:r>
        <w:t>Bkash</w:t>
      </w:r>
      <w:proofErr w:type="spellEnd"/>
      <w:r>
        <w:t xml:space="preserve"> Personal</w:t>
      </w:r>
      <w:bookmarkStart w:id="0" w:name="_GoBack"/>
      <w:bookmarkEnd w:id="0"/>
      <w:r>
        <w:t xml:space="preserve"> </w:t>
      </w:r>
    </w:p>
    <w:p w:rsidR="00253B25" w:rsidRDefault="00253B25" w:rsidP="001B5A36">
      <w:pPr>
        <w:pStyle w:val="BodyText"/>
        <w:spacing w:before="10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30"/>
        </w:rPr>
      </w:pPr>
    </w:p>
    <w:p w:rsidR="00253B25" w:rsidRDefault="008B0870" w:rsidP="008B0870">
      <w:pPr>
        <w:pStyle w:val="BodyText"/>
        <w:ind w:right="1741"/>
      </w:pPr>
      <w:proofErr w:type="spellStart"/>
      <w:r>
        <w:t>Sabbir</w:t>
      </w:r>
      <w:proofErr w:type="spellEnd"/>
      <w:r>
        <w:t xml:space="preserve"> Hossain </w:t>
      </w:r>
      <w:proofErr w:type="spellStart"/>
      <w:r>
        <w:t>Bhuiyan</w:t>
      </w:r>
      <w:proofErr w:type="spellEnd"/>
    </w:p>
    <w:p w:rsidR="00253B25" w:rsidRDefault="00AC41CA" w:rsidP="008B0870">
      <w:pPr>
        <w:pStyle w:val="Heading2"/>
        <w:spacing w:before="37"/>
        <w:ind w:left="0" w:right="1822"/>
      </w:pPr>
      <w:r>
        <w:t>KEY</w:t>
      </w:r>
      <w:r>
        <w:rPr>
          <w:spacing w:val="-15"/>
        </w:rPr>
        <w:t xml:space="preserve"> </w:t>
      </w:r>
      <w:r>
        <w:t>ACCOUNTS</w:t>
      </w:r>
    </w:p>
    <w:p w:rsidR="00253B25" w:rsidRDefault="00253B25">
      <w:pPr>
        <w:pStyle w:val="BodyText"/>
        <w:spacing w:before="3"/>
        <w:rPr>
          <w:rFonts w:ascii="Arial"/>
          <w:b/>
          <w:sz w:val="28"/>
        </w:rPr>
      </w:pPr>
    </w:p>
    <w:p w:rsidR="00253B25" w:rsidRDefault="00AC41CA">
      <w:pPr>
        <w:spacing w:before="1"/>
        <w:ind w:left="1928" w:right="1822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3"/>
        </w:rPr>
        <w:t xml:space="preserve"> </w:t>
      </w:r>
      <w:r>
        <w:rPr>
          <w:rFonts w:ascii="Arial"/>
          <w:b/>
          <w:color w:val="6E2E9F"/>
        </w:rPr>
        <w:t>YOU</w:t>
      </w:r>
    </w:p>
    <w:sectPr w:rsidR="00253B25">
      <w:type w:val="continuous"/>
      <w:pgSz w:w="12240" w:h="15840"/>
      <w:pgMar w:top="7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B25"/>
    <w:rsid w:val="00025661"/>
    <w:rsid w:val="001B5A36"/>
    <w:rsid w:val="00253B25"/>
    <w:rsid w:val="002A72E6"/>
    <w:rsid w:val="002D2450"/>
    <w:rsid w:val="0045706D"/>
    <w:rsid w:val="00572774"/>
    <w:rsid w:val="005F3F72"/>
    <w:rsid w:val="00650628"/>
    <w:rsid w:val="0077733D"/>
    <w:rsid w:val="008106C5"/>
    <w:rsid w:val="008B0870"/>
    <w:rsid w:val="00AC41CA"/>
    <w:rsid w:val="00C9714A"/>
    <w:rsid w:val="00D43060"/>
    <w:rsid w:val="00D50F42"/>
    <w:rsid w:val="00D944B0"/>
    <w:rsid w:val="00DA62C9"/>
    <w:rsid w:val="00E12FD0"/>
    <w:rsid w:val="00E3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7F70"/>
  <w15:docId w15:val="{B1E5BF83-4AE4-4EE4-AD2F-D6C0271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ind w:left="23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6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hezoomi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12</cp:revision>
  <cp:lastPrinted>2024-01-08T06:30:00Z</cp:lastPrinted>
  <dcterms:created xsi:type="dcterms:W3CDTF">2023-10-01T09:01:00Z</dcterms:created>
  <dcterms:modified xsi:type="dcterms:W3CDTF">2024-05-20T10:01:00Z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