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397E4C" w:rsidRDefault="00397E4C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</w:t>
      </w:r>
    </w:p>
    <w:p w:rsidR="00397E4C" w:rsidRDefault="00397E4C">
      <w:pPr>
        <w:pStyle w:val="BodyText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Zahir</w:t>
      </w:r>
      <w:proofErr w:type="spellEnd"/>
      <w:r>
        <w:rPr>
          <w:rFonts w:ascii="Times New Roman"/>
          <w:sz w:val="24"/>
          <w:szCs w:val="24"/>
        </w:rPr>
        <w:t xml:space="preserve"> Uddin Babar</w:t>
      </w:r>
    </w:p>
    <w:p w:rsidR="00397E4C" w:rsidRDefault="00397E4C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CEO BAFFESCO LTD</w:t>
      </w:r>
    </w:p>
    <w:p w:rsidR="00397E4C" w:rsidRDefault="00397E4C">
      <w:pPr>
        <w:pStyle w:val="BodyText"/>
        <w:rPr>
          <w:rFonts w:ascii="Times New Roman"/>
          <w:sz w:val="24"/>
          <w:szCs w:val="24"/>
        </w:rPr>
      </w:pPr>
    </w:p>
    <w:p w:rsidR="00397E4C" w:rsidRDefault="00397E4C">
      <w:pPr>
        <w:pStyle w:val="BodyText"/>
        <w:rPr>
          <w:rFonts w:ascii="Times New Roman"/>
          <w:b/>
          <w:sz w:val="24"/>
          <w:szCs w:val="24"/>
        </w:rPr>
      </w:pPr>
      <w:r w:rsidRPr="00397E4C">
        <w:rPr>
          <w:rFonts w:ascii="Times New Roman"/>
          <w:b/>
          <w:sz w:val="24"/>
          <w:szCs w:val="24"/>
        </w:rPr>
        <w:t>Subject</w:t>
      </w:r>
      <w:r>
        <w:rPr>
          <w:rFonts w:ascii="Times New Roman"/>
          <w:b/>
          <w:sz w:val="24"/>
          <w:szCs w:val="24"/>
        </w:rPr>
        <w:t>:</w:t>
      </w:r>
      <w:r w:rsidRPr="00397E4C">
        <w:t xml:space="preserve"> </w:t>
      </w:r>
      <w:r w:rsidRPr="00397E4C">
        <w:rPr>
          <w:rFonts w:ascii="Times New Roman"/>
          <w:b/>
          <w:sz w:val="24"/>
          <w:szCs w:val="24"/>
        </w:rPr>
        <w:t>Second payment for website development is council application</w:t>
      </w:r>
    </w:p>
    <w:p w:rsidR="008610CA" w:rsidRPr="008610CA" w:rsidRDefault="008610CA" w:rsidP="008610CA">
      <w:pPr>
        <w:pStyle w:val="BodyText"/>
        <w:rPr>
          <w:rFonts w:ascii="Times New Roman"/>
          <w:sz w:val="24"/>
          <w:szCs w:val="24"/>
        </w:rPr>
      </w:pPr>
      <w:r w:rsidRPr="008610CA">
        <w:rPr>
          <w:rFonts w:ascii="Times New Roman"/>
          <w:sz w:val="24"/>
          <w:szCs w:val="24"/>
        </w:rPr>
        <w:t>We have completed the website design,</w:t>
      </w:r>
    </w:p>
    <w:p w:rsidR="008610CA" w:rsidRDefault="008610CA" w:rsidP="008610CA">
      <w:pPr>
        <w:pStyle w:val="BodyText"/>
        <w:rPr>
          <w:rFonts w:ascii="Times New Roman"/>
          <w:sz w:val="24"/>
          <w:szCs w:val="24"/>
        </w:rPr>
      </w:pPr>
      <w:r w:rsidRPr="008610CA">
        <w:rPr>
          <w:rFonts w:ascii="Times New Roman"/>
          <w:sz w:val="24"/>
          <w:szCs w:val="24"/>
        </w:rPr>
        <w:t>We are requested to pay the second payment to complete the ongoing process</w:t>
      </w:r>
    </w:p>
    <w:p w:rsidR="008610CA" w:rsidRPr="008610CA" w:rsidRDefault="008610CA" w:rsidP="008610CA">
      <w:pPr>
        <w:pStyle w:val="BodyText"/>
        <w:rPr>
          <w:rFonts w:ascii="Times New Roman"/>
          <w:sz w:val="24"/>
          <w:szCs w:val="24"/>
        </w:rPr>
      </w:pPr>
    </w:p>
    <w:p w:rsidR="008E3079" w:rsidRDefault="00FD5FC3" w:rsidP="008610CA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FD5FC3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397E4C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30</w:t>
                        </w:r>
                        <w:r w:rsidR="00F47706">
                          <w:rPr>
                            <w:rFonts w:ascii="Calibri"/>
                          </w:rPr>
                          <w:t>/07/2023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F47706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1015</w:t>
                        </w:r>
                        <w:r w:rsidR="00397E4C">
                          <w:rPr>
                            <w:rFonts w:ascii="Calibri"/>
                          </w:rPr>
                          <w:t>9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470FF" w:rsidRDefault="00397E4C" w:rsidP="00F47706">
                        <w:pPr>
                          <w:pStyle w:val="TableParagraph"/>
                          <w:spacing w:line="276" w:lineRule="auto"/>
                          <w:rPr>
                            <w:rFonts w:ascii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BAFFESCO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397E4C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 w:rsidRPr="00397E4C">
                          <w:rPr>
                            <w:rFonts w:ascii="Calibri"/>
                          </w:rPr>
                          <w:t xml:space="preserve">3, </w:t>
                        </w:r>
                        <w:proofErr w:type="spellStart"/>
                        <w:r w:rsidRPr="00397E4C">
                          <w:rPr>
                            <w:rFonts w:ascii="Calibri"/>
                          </w:rPr>
                          <w:t>Shahid</w:t>
                        </w:r>
                        <w:proofErr w:type="spellEnd"/>
                        <w:r w:rsidRPr="00397E4C">
                          <w:rPr>
                            <w:rFonts w:ascii="Calibri"/>
                          </w:rPr>
                          <w:t xml:space="preserve"> </w:t>
                        </w:r>
                        <w:proofErr w:type="spellStart"/>
                        <w:r w:rsidRPr="00397E4C">
                          <w:rPr>
                            <w:rFonts w:ascii="Calibri"/>
                          </w:rPr>
                          <w:t>Tajuddin</w:t>
                        </w:r>
                        <w:proofErr w:type="spellEnd"/>
                        <w:r w:rsidRPr="00397E4C">
                          <w:rPr>
                            <w:rFonts w:ascii="Calibri"/>
                          </w:rPr>
                          <w:t xml:space="preserve"> </w:t>
                        </w:r>
                        <w:proofErr w:type="spellStart"/>
                        <w:r w:rsidRPr="00397E4C">
                          <w:rPr>
                            <w:rFonts w:ascii="Calibri"/>
                          </w:rPr>
                          <w:t>Ahamed</w:t>
                        </w:r>
                        <w:proofErr w:type="spellEnd"/>
                        <w:r w:rsidRPr="00397E4C">
                          <w:rPr>
                            <w:rFonts w:ascii="Calibri"/>
                          </w:rPr>
                          <w:t xml:space="preserve"> </w:t>
                        </w:r>
                        <w:proofErr w:type="spellStart"/>
                        <w:r w:rsidRPr="00397E4C">
                          <w:rPr>
                            <w:rFonts w:ascii="Calibri"/>
                          </w:rPr>
                          <w:t>Swarani</w:t>
                        </w:r>
                        <w:proofErr w:type="spellEnd"/>
                        <w:r w:rsidRPr="00397E4C">
                          <w:rPr>
                            <w:rFonts w:ascii="Calibri"/>
                          </w:rPr>
                          <w:t xml:space="preserve">, </w:t>
                        </w:r>
                        <w:proofErr w:type="spellStart"/>
                        <w:r w:rsidRPr="00397E4C">
                          <w:rPr>
                            <w:rFonts w:ascii="Calibri"/>
                          </w:rPr>
                          <w:t>Moghbazar</w:t>
                        </w:r>
                        <w:proofErr w:type="spellEnd"/>
                        <w:r w:rsidRPr="00397E4C">
                          <w:rPr>
                            <w:rFonts w:ascii="Calibri"/>
                          </w:rPr>
                          <w:t>, Dhaka-1217.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4230"/>
        <w:gridCol w:w="1522"/>
        <w:gridCol w:w="1988"/>
      </w:tblGrid>
      <w:tr w:rsidR="008E3079" w:rsidTr="005E1AE4">
        <w:trPr>
          <w:trHeight w:val="597"/>
        </w:trPr>
        <w:tc>
          <w:tcPr>
            <w:tcW w:w="1172" w:type="dxa"/>
          </w:tcPr>
          <w:p w:rsidR="008E3079" w:rsidRDefault="00640EA7" w:rsidP="0092286F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  <w:r w:rsidR="0092286F"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230" w:type="dxa"/>
          </w:tcPr>
          <w:p w:rsidR="008E3079" w:rsidRDefault="00640EA7" w:rsidP="00501940">
            <w:pPr>
              <w:pStyle w:val="TableParagraph"/>
              <w:spacing w:line="290" w:lineRule="exact"/>
              <w:ind w:right="14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522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8610CA">
        <w:trPr>
          <w:trHeight w:val="2132"/>
        </w:trPr>
        <w:tc>
          <w:tcPr>
            <w:tcW w:w="117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4230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397E4C" w:rsidP="005E1AE4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Web design 2</w:t>
            </w:r>
            <w:r w:rsidRPr="00397E4C">
              <w:rPr>
                <w:sz w:val="26"/>
                <w:vertAlign w:val="superscript"/>
              </w:rPr>
              <w:t>nd</w:t>
            </w:r>
            <w:r>
              <w:rPr>
                <w:sz w:val="26"/>
              </w:rPr>
              <w:t xml:space="preserve"> payment 40% </w:t>
            </w:r>
          </w:p>
        </w:tc>
        <w:tc>
          <w:tcPr>
            <w:tcW w:w="152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 w:rsidP="00C35F68">
            <w:pPr>
              <w:pStyle w:val="TableParagraph"/>
              <w:ind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397E4C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60</w:t>
            </w:r>
            <w:r w:rsidR="00C35F68">
              <w:rPr>
                <w:sz w:val="26"/>
              </w:rPr>
              <w:t>,000/-</w:t>
            </w: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397E4C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  <w:r w:rsidR="00640EA7">
              <w:rPr>
                <w:sz w:val="24"/>
              </w:rPr>
              <w:t>,000</w:t>
            </w: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C35F68" w:rsidRDefault="00C35F68">
      <w:pPr>
        <w:pStyle w:val="BodyText"/>
      </w:pPr>
      <w:r>
        <w:t xml:space="preserve">Ac Name: ZOOM IT </w:t>
      </w:r>
    </w:p>
    <w:p w:rsidR="00C35F68" w:rsidRDefault="00C35F68">
      <w:pPr>
        <w:pStyle w:val="BodyText"/>
      </w:pPr>
      <w:r>
        <w:t xml:space="preserve">AC NO: 1782112000003115 </w:t>
      </w:r>
    </w:p>
    <w:p w:rsidR="008E3079" w:rsidRDefault="00C35F68">
      <w:pPr>
        <w:pStyle w:val="BodyText"/>
      </w:pPr>
      <w:r>
        <w:t>UCB bank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  <w:spacing w:before="5"/>
        <w:rPr>
          <w:sz w:val="11"/>
        </w:rPr>
      </w:pPr>
    </w:p>
    <w:p w:rsidR="008E3079" w:rsidRDefault="008E3079">
      <w:pPr>
        <w:pStyle w:val="BodyText"/>
        <w:spacing w:before="5"/>
        <w:rPr>
          <w:sz w:val="6"/>
        </w:rPr>
      </w:pPr>
    </w:p>
    <w:p w:rsidR="00FD5FC3" w:rsidRDefault="008610CA" w:rsidP="008610CA">
      <w:pPr>
        <w:spacing w:before="57"/>
        <w:ind w:right="1808"/>
      </w:pPr>
      <w:r>
        <w:t>Regard</w:t>
      </w:r>
    </w:p>
    <w:p w:rsidR="008E3079" w:rsidRDefault="00FD5FC3" w:rsidP="008610CA">
      <w:pPr>
        <w:spacing w:before="57"/>
        <w:ind w:right="1808"/>
      </w:pPr>
      <w:r w:rsidRPr="00FD5FC3">
        <w:rPr>
          <w:noProof/>
          <w:sz w:val="11"/>
        </w:rPr>
        <w:drawing>
          <wp:inline distT="0" distB="0" distL="0" distR="0" wp14:anchorId="27098EAC" wp14:editId="34B334AD">
            <wp:extent cx="940468" cy="381000"/>
            <wp:effectExtent l="0" t="0" r="0" b="0"/>
            <wp:docPr id="2" name="Picture 2" descr="C:\Users\AKAM\Downloads\WIN_20200906_14_55_45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AM\Downloads\WIN_20200906_14_55_45_P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59" cy="38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610CA">
        <w:br/>
      </w:r>
      <w:proofErr w:type="spellStart"/>
      <w:r w:rsidR="008610CA">
        <w:t>Shiblee</w:t>
      </w:r>
      <w:proofErr w:type="spellEnd"/>
      <w:r w:rsidR="008610CA">
        <w:t xml:space="preserve"> </w:t>
      </w:r>
      <w:proofErr w:type="spellStart"/>
      <w:r w:rsidR="008610CA">
        <w:t>Mozumder</w:t>
      </w:r>
      <w:proofErr w:type="spellEnd"/>
      <w:r w:rsidR="008610CA">
        <w:br/>
        <w:t>CEO ZOOM IT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15163B"/>
    <w:rsid w:val="00397E4C"/>
    <w:rsid w:val="00501940"/>
    <w:rsid w:val="005E1AE4"/>
    <w:rsid w:val="00640EA7"/>
    <w:rsid w:val="00736B2F"/>
    <w:rsid w:val="008610CA"/>
    <w:rsid w:val="008E3079"/>
    <w:rsid w:val="0091352B"/>
    <w:rsid w:val="0092286F"/>
    <w:rsid w:val="00C35F68"/>
    <w:rsid w:val="00C470FF"/>
    <w:rsid w:val="00E65165"/>
    <w:rsid w:val="00F47706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303C012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selectable-text">
    <w:name w:val="selectable-text"/>
    <w:basedOn w:val="DefaultParagraphFont"/>
    <w:rsid w:val="0073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9</cp:revision>
  <dcterms:created xsi:type="dcterms:W3CDTF">2022-03-27T08:46:00Z</dcterms:created>
  <dcterms:modified xsi:type="dcterms:W3CDTF">2023-07-29T12:02:00Z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