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736B2F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736B2F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470FF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19/12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501940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10035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501940" w:rsidP="00C470FF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Phulhar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Jute Mills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736B2F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Style w:val="selectable-text"/>
                          </w:rPr>
                          <w:t xml:space="preserve">33, </w:t>
                        </w:r>
                        <w:proofErr w:type="spellStart"/>
                        <w:r>
                          <w:rPr>
                            <w:rStyle w:val="selectable-text"/>
                          </w:rPr>
                          <w:t>Topkhana</w:t>
                        </w:r>
                        <w:proofErr w:type="spellEnd"/>
                        <w:r>
                          <w:rPr>
                            <w:rStyle w:val="selectable-text"/>
                          </w:rPr>
                          <w:t xml:space="preserve"> Road (2nd floor), Dhaka – 1000</w:t>
                        </w:r>
                        <w:r>
                          <w:rPr>
                            <w:rStyle w:val="selectable-text"/>
                          </w:rPr>
                          <w:t>.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3927"/>
        <w:gridCol w:w="1825"/>
        <w:gridCol w:w="1988"/>
      </w:tblGrid>
      <w:tr w:rsidR="008E3079" w:rsidTr="0092286F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3927" w:type="dxa"/>
          </w:tcPr>
          <w:p w:rsidR="008E3079" w:rsidRDefault="00640EA7" w:rsidP="00501940">
            <w:pPr>
              <w:pStyle w:val="TableParagraph"/>
              <w:spacing w:line="290" w:lineRule="exact"/>
              <w:ind w:right="14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92286F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3927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C35F68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Website design &amp; Development </w:t>
            </w:r>
            <w:r w:rsidR="00E65165"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501940" w:rsidP="00C35F6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P</w:t>
            </w:r>
            <w:r w:rsidR="00C35F68">
              <w:rPr>
                <w:sz w:val="26"/>
              </w:rPr>
              <w:t xml:space="preserve">ayment 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501940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12</w:t>
            </w:r>
            <w:r w:rsidR="00C35F68">
              <w:rPr>
                <w:sz w:val="26"/>
              </w:rPr>
              <w:t>,000/-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501940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736B2F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501940"/>
    <w:rsid w:val="00640EA7"/>
    <w:rsid w:val="00736B2F"/>
    <w:rsid w:val="008E3079"/>
    <w:rsid w:val="0091352B"/>
    <w:rsid w:val="0092286F"/>
    <w:rsid w:val="00C35F68"/>
    <w:rsid w:val="00C470FF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CBF2176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selectable-text">
    <w:name w:val="selectable-text"/>
    <w:basedOn w:val="DefaultParagraphFont"/>
    <w:rsid w:val="0073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7</cp:revision>
  <dcterms:created xsi:type="dcterms:W3CDTF">2022-03-27T08:46:00Z</dcterms:created>
  <dcterms:modified xsi:type="dcterms:W3CDTF">2023-01-02T13:41:00Z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