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center"/>
        <w:rPr/>
      </w:pPr>
      <w:r w:rsidDel="00000000" w:rsidR="00000000" w:rsidRPr="00000000">
        <w:rPr>
          <w:b w:val="1"/>
          <w:color w:val="f1c232"/>
          <w:sz w:val="32"/>
          <w:szCs w:val="32"/>
          <w:rtl w:val="0"/>
        </w:rPr>
        <w:t xml:space="preserve">Mundo 4 - El líder dentro de ti: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Espero que hayas puesto atención, porque si lo hiciste, estás a punto de </w:t>
      </w:r>
      <w:r w:rsidDel="00000000" w:rsidR="00000000" w:rsidRPr="00000000">
        <w:rPr>
          <w:highlight w:val="yellow"/>
          <w:rtl w:val="0"/>
        </w:rPr>
        <w:t xml:space="preserve">desbloquear tu poder… Como líder.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color w:val="38761d"/>
          <w:rtl w:val="0"/>
        </w:rPr>
        <w:t xml:space="preserve">¿Qué significa ser un líder?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 capacidad de reconocer y utilizar la voz que tenemos dentro de nosotros, para entonces encontrar la voluntad que nos empuje a impactar aunque sea, a alguien o a algo más.</w:t>
        <w:tab/>
        <w:tab/>
        <w:tab/>
        <w:tab/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Reflexiona: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continuar, tómate un momento para pensar en las siguientes preguntas: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¿Cuándo fue la última vez que te sentiste en una posición de liderazgo?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te llevó a estar en una situación en la que te sintieras así?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manejaste la situación?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te hizo sentir?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¿Buscas intencionalmente ponerte en situaciones de líder? O tratar de evitarlas? Si es así, ¿por qué?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El Poder Reconocer el Líder dentro de ti: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La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MetaHumana nos habla sobre la</w:t>
      </w:r>
      <w:r w:rsidDel="00000000" w:rsidR="00000000" w:rsidRPr="00000000">
        <w:rPr>
          <w:highlight w:val="cyan"/>
          <w:rtl w:val="0"/>
        </w:rPr>
        <w:t xml:space="preserve"> importancia de reconocer la voz que tenemos dentro </w:t>
      </w:r>
      <w:r w:rsidDel="00000000" w:rsidR="00000000" w:rsidRPr="00000000">
        <w:rPr>
          <w:rtl w:val="0"/>
        </w:rPr>
        <w:t xml:space="preserve">para darnos cuenta que</w:t>
      </w:r>
      <w:r w:rsidDel="00000000" w:rsidR="00000000" w:rsidRPr="00000000">
        <w:rPr>
          <w:highlight w:val="yellow"/>
          <w:rtl w:val="0"/>
        </w:rPr>
        <w:t xml:space="preserve"> tenemos la capacidad de dejar este mundo mejor de como lo encontramos.</w:t>
        <w:br w:type="textWrapping"/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b w:val="1"/>
          <w:rtl w:val="0"/>
        </w:rPr>
        <w:t xml:space="preserve">¿Al verte al espejo, es posible para ti imaginar que eres un líder que esta impactando positivamente el mundo? </w:t>
      </w:r>
      <w:r w:rsidDel="00000000" w:rsidR="00000000" w:rsidRPr="00000000">
        <w:rPr>
          <w:rtl w:val="0"/>
        </w:rPr>
        <w:t xml:space="preserve">Explica porque sí o porque no. Trata de ser muy honesto y de profundizar lo más posible. ¿Qué ves en el espejo? ¿Qué te gustaría llegar a ver?</w:t>
        <w:tab/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¡Manos a la obra!</w:t>
      </w:r>
      <w:r w:rsidDel="00000000" w:rsidR="00000000" w:rsidRPr="00000000">
        <w:rPr>
          <w:rtl w:val="0"/>
        </w:rPr>
        <w:tab/>
        <w:tab/>
        <w:tab/>
        <w:tab/>
        <w:tab/>
        <w:br w:type="textWrapping"/>
        <w:t xml:space="preserve">Ahora, siguiendo el reto del MetaHumano, toma un cuaderno y escribe </w:t>
      </w:r>
      <w:r w:rsidDel="00000000" w:rsidR="00000000" w:rsidRPr="00000000">
        <w:rPr>
          <w:b w:val="1"/>
          <w:rtl w:val="0"/>
        </w:rPr>
        <w:t xml:space="preserve">cómo puedes utilizar la </w:t>
      </w:r>
      <w:r w:rsidDel="00000000" w:rsidR="00000000" w:rsidRPr="00000000">
        <w:rPr>
          <w:b w:val="1"/>
          <w:i w:val="1"/>
          <w:rtl w:val="0"/>
        </w:rPr>
        <w:t xml:space="preserve">voz firme y clara</w:t>
      </w:r>
      <w:r w:rsidDel="00000000" w:rsidR="00000000" w:rsidRPr="00000000">
        <w:rPr>
          <w:b w:val="1"/>
          <w:rtl w:val="0"/>
        </w:rPr>
        <w:t xml:space="preserve"> que tienes dentro de ti, </w:t>
      </w:r>
      <w:r w:rsidDel="00000000" w:rsidR="00000000" w:rsidRPr="00000000">
        <w:rPr>
          <w:rtl w:val="0"/>
        </w:rPr>
        <w:t xml:space="preserve">para impactar aunque sea a alguien o a algo. Para facilitar este trabajo, divide las acciones que te ayudarán a despertar tu lider en dos columnas: una para las acciones a corto plazo que se pueden volver en hábitos (ex: sonreirle a alguien), y otra para acciones a largo a plazo que pueden impactar mas y a mas (ex: crear una comunidad para informar a la gente sobre las actualidades). </w:t>
        <w:br w:type="textWrapping"/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ffffff"/>
          <w:shd w:fill="38761d" w:val="clear"/>
          <w:rtl w:val="0"/>
        </w:rPr>
        <w:t xml:space="preserve">Acciones corto plazo:</w:t>
        <w:br w:type="textWrapping"/>
        <w:t xml:space="preserve"> </w:t>
      </w:r>
      <w:r w:rsidDel="00000000" w:rsidR="00000000" w:rsidRPr="00000000">
        <w:rPr>
          <w:rtl w:val="0"/>
        </w:rPr>
        <w:t xml:space="preserve">¿Cuales </w:t>
      </w:r>
      <w:r w:rsidDel="00000000" w:rsidR="00000000" w:rsidRPr="00000000">
        <w:rPr>
          <w:b w:val="1"/>
          <w:rtl w:val="0"/>
        </w:rPr>
        <w:t xml:space="preserve">10 acciones que</w:t>
      </w:r>
      <w:r w:rsidDel="00000000" w:rsidR="00000000" w:rsidRPr="00000000">
        <w:rPr>
          <w:rtl w:val="0"/>
        </w:rPr>
        <w:t xml:space="preserve"> puedas hacer todos los días </w:t>
      </w:r>
      <w:r w:rsidDel="00000000" w:rsidR="00000000" w:rsidRPr="00000000">
        <w:rPr>
          <w:b w:val="1"/>
          <w:rtl w:val="0"/>
        </w:rPr>
        <w:t xml:space="preserve">pueden impactar</w:t>
      </w:r>
      <w:r w:rsidDel="00000000" w:rsidR="00000000" w:rsidRPr="00000000">
        <w:rPr>
          <w:rtl w:val="0"/>
        </w:rPr>
        <w:t xml:space="preserve"> la vida de una persona, o del ambiente que te rodea? ¿Cómo vas a hacer para que estas acciones se puedan volver en hábitos?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ffffff"/>
          <w:shd w:fill="38761d" w:val="clear"/>
          <w:rtl w:val="0"/>
        </w:rPr>
        <w:t xml:space="preserve">Meta a largo plazo (para el próximo mes):</w:t>
        <w:br w:type="textWrapping"/>
      </w:r>
      <w:r w:rsidDel="00000000" w:rsidR="00000000" w:rsidRPr="00000000">
        <w:rPr>
          <w:rtl w:val="0"/>
        </w:rPr>
        <w:t xml:space="preserve">¿Cuáles son dos acciones que puedes desarrollar a largo plazo, donde más de 10 vidas puedan ser impactadas? ¿Cómo vas a hacer para ejecutarlas? ¿Quiénes son tus aliados? ¿Qué recursos necesitas?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i w:val="1"/>
          <w:color w:val="38761d"/>
          <w:sz w:val="26"/>
          <w:szCs w:val="26"/>
          <w:rtl w:val="0"/>
        </w:rPr>
        <w:t xml:space="preserve">Busca el líder… Siempre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Ahora que ya tienes claro qué acciones son las que te ayudarán a volverte el líder que ya tienes dentro de ti, te invito a que nunca pares de buscar espacios en los cuales puedes desarrollar tu liderazgo… De hecho, la mayor cantidad de tiempo, tienes el espacio para tomar el liderazgo, y alzar aquella voz que tienes tu!</w:t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Recuerda: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Es normal que a veces no te sientas como tomar el liderazgo, y eso está perfectamente bien. Después de todo, el punto de ser un líder es utilizarlo como una herramienta para dejar el mundo mejor de como lo encontramos, y a veces ya hay alguien liderando, entonces tu rol cambiará. 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Todo es un proceso, y todo lleva tiempo, lo que importa es que tengas las suficientes ganas para lanzarte al agua fría y liderar para impactar. </w:t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