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SASTRA UNIVERSITY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Modern Programming Paradigms for AI</w:t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Bdr>
          <w:top w:val="single" w:color="2E75B6" w:sz="8"/>
          <w:bottom w:val="single" w:color="2E75B6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TEST CASES DOCUMENT</w:t>
      </w:r>
    </w:p>
    <w:p>
      <w:pPr>
        <w:spacing w:before="0" w:after="10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Student Performance Analysis</w:t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Test Cases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Student Performance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SASTRA University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Course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Modern Programming Paradigms for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Test Types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 | Data Validation | Output | End-to-End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1st 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Test Cases Document defines all test cases for the Student Performance Analysis project. It covers four categories of testing: Unit Testing (code and functions), Data Validation Testing (dataset integrity), Output and Insight Validation Testing (charts and statistical outputs), and End-to-End Pipeline Testing. Each test case is mapped to its corresponding Functional Requirement (FR) from the FRD v1.0.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Test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Unit Testing: Individual functions for loading, preprocessing, encoding, and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 Validation: Missing values, data types, ranges, and categorical value 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Output/Insight Validation: Correctness of visualizations and statistical 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End-to-End Pipeline Testing: Full pipeline execution from raw CSV to final report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Python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3.8 or higher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4.0 or higher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Test Framework (Python)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pytest / unittest (manual assertion-based testing)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Test Framework (R)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testthat package / manual script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student-mat.csv and student-por.csv from Kaggle UCI repository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Windows 10+ / macOS 11+ / Ubuntu 20.04+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Test Case Status Legend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4"/>
                <w:sz w:val="19"/>
                <w:szCs w:val="19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4"/>
                <w:sz w:val="19"/>
                <w:szCs w:val="19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Test executed and result matches expected outcome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FAIL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241C"/>
                <w:sz w:val="19"/>
                <w:szCs w:val="19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Test executed but result does not match expected outcome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B00"/>
                <w:sz w:val="19"/>
                <w:szCs w:val="19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Test not yet executed (pending run)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01 Apr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SASTRA University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Initial Release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TCs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Validation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Output / Insight Validation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End-to-End Pipeline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40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Unit Testing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Unit tests validate individual functions, methods, and code blocks in isolation. These tests ensure each functional unit behaves correctly with both valid and invalid inputs.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Data Loading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20"/>
        <w:gridCol w:w="1700"/>
        <w:gridCol w:w="1300"/>
        <w:gridCol w:w="1900"/>
        <w:gridCol w:w="1440"/>
        <w:gridCol w:w="300"/>
        <w:gridCol w:w="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Ref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UT-01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Load student-mat.csv with correct separator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student-mat.csv present in /data/ folder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Call pd.read_csv('student-mat.csv', sep=';'). Print df.shape and df.head()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DataFrame loaded. Shape is (395, 33). No exception raised.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UT-02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Load student-por.csv with correct separator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student-por.csv present in /data/ folder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Call pd.read_csv('student-por.csv', sep=';'). Check df.shape.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DataFrame loaded. Shape is (649, 33). No exception raised.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UT-03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Handle missing file path gracefully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Dataset file does NOT exist at given path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Call pd.read_csv('nonexistent.csv'). Catch the exception.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FileNotFoundError raised with descriptive message. Program does not crash silently.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UT-04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Load R dataset using readr::read_delim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 environment active, student-mat.csv present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read_delim('student-mat.csv', delim=';'). Print nrow() and ncol().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Tibble loaded with 395 rows and 33 columns. No warning messages.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Preprocessing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20"/>
        <w:gridCol w:w="1700"/>
        <w:gridCol w:w="1300"/>
        <w:gridCol w:w="1900"/>
        <w:gridCol w:w="1440"/>
        <w:gridCol w:w="300"/>
        <w:gridCol w:w="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Ref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UT-05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Detect missing values returns correct 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Clean dataset loaded into df_mat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df_mat.isnull().sum(). Inspect output per column.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Returns 0 missing values for all 33 columns on clean dataset.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UT-06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Validate data types of numeric columns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dtypes for G1, G2, G3, studytime, failures, absences.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six columns return dtype int64. No object types in numeric columns.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UT-07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LabelEncoder transforms sex column correctly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loaded, sklearn imported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Apply LabelEncoder on df_mat['sex']. Print unique encoded values.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sex column now contains [0, 1] integers. F=0 and M=1 (alphabetical).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UT-08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 factor() converts sex column correctly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 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df_mat$sex &lt;- as.factor(df_mat$sex). Print levels(df_mat$sex).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Returns levels c('F', 'M'). Column class is factor.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Medium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UT-09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G3 values within valid range 0 to 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assert df_mat['G3'].between(0,20).all()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Assertion passes. All G3 values fall in 0-20 range inclusive.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UT-10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studytime values within valid range 1 to 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assert df_mat['studytime'].isin([1,2,3,4]).all()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Assertion passes. Only values 1, 2, 3, 4 present in studytime.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Data Validation Testing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 validation tests verify the integrity, completeness, and consistency of the dataset before analysis begins. These tests must all pass before any analysis module is executed.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Schema &amp; Completeness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20"/>
        <w:gridCol w:w="1700"/>
        <w:gridCol w:w="1300"/>
        <w:gridCol w:w="1900"/>
        <w:gridCol w:w="1440"/>
        <w:gridCol w:w="300"/>
        <w:gridCol w:w="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Ref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DV-01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Dataset has expected 33 columns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student-mat.csv loaded into df_mat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len(df_mat.columns) == 33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Returns True. All 33 columns present as per UCI schema.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DV-02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Dataset has expected 395 rows for Math 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student-mat.csv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len(df_mat) == 395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Returns True. Row count matches UCI documentation.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DV-03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 null values exist in G1, G2, G3 columns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df_mat[['G1','G2','G3']].isnull().sum(). All must be 0.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three columns return 0 null values.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DV-04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sex column contains only 'M' and 'F' values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df_mat['sex'].unique(). Verify only ['M','F'] present.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Returns array(['F','M']) or (['M','F']). No other values.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DV-05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Medu and Fedu values are in range 0 to 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df_mat['Medu'].isin([0,1,2,3,4]).all() and same for Fedu.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Both assertions return True.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DV-06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Dalc and Walc values are in range 1 to 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df_mat['Dalc'].isin([1,2,3,4,5]).all() and same for Walc.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Both assertions return True. No out-of-range values.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Medium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DV-07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failures column contains only values 0 to 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df_mat['failures'].isin([0,1,2,3]).all()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Assertion passes. No failures value exceeds 3.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DV-08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absences column is non-negative 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(df_mat['absences'] &gt;= 0).all() and df_mat['absences'].dtype == int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absences &gt;= 0. dtype is int64.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Medium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DV-09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G3 is strongly correlated with G1 and G2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 and corr matrix computed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Compute df_mat[['G1','G2','G3']].corr(). Check G3 vs G1 and G2 corr &gt; 0.8.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Pearson correlation of G3 with G1 and G2 both exceed 0.8.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DV-10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 duplicate rows exist in dataset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df_mat.duplicated().sum() == 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Returns 0 duplicate rows in the dataset.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Medium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Output / Insight Validation Testing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These tests validate that all visualizations are correctly generated and saved, and that statistical analysis outputs are accurate, well-formatted, and interpretable.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Visualization Output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20"/>
        <w:gridCol w:w="1700"/>
        <w:gridCol w:w="1300"/>
        <w:gridCol w:w="1900"/>
        <w:gridCol w:w="1440"/>
        <w:gridCol w:w="300"/>
        <w:gridCol w:w="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Ref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OV-01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Boxplot of studytime vs G3 saved as PNG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 and preprocessed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seaborn boxplot for studytime vs G3. Call plt.savefig('studytime_G3.png'). Check file exists.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File studytime_G3.png created. Size &gt; 10KB. Title and axis labels visible.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OV-02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Scatter plot of studytime vs G3 saved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sns.scatterplot(x='studytime', y='G3'). Save to PNG.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PNG file generated with correct title 'Study Time vs G3'. X-axis shows 1-4.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OV-03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Bar chart of Medu vs G3 saved correctly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Group df_mat by Medu, compute mean G3. Plot bar chart. Save as PNG.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Bar chart shows 5 bars (Medu 0-4). Mean G3 increases with education level.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OV-04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Bar chart of Fedu vs G3 saved correctly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Group df_mat by Fedu, compute mean G3. Plot bar chart. Save as PNG.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Bar chart shows 5 bars (Fedu 0-4). PNG file generated without errors.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OV-05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Boxplot of sex vs G3 generated correctly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sns.boxplot(x='sex', y='G3'). Save PNG.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Boxplot shows two groups: F and M with distinct median lines. File saved.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OV-06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Correlation heatmap saved with annotations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loaded. Numeric columns selected.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Compute corr matrix. Run sns.heatmap(corr, annot=True). Save as PNG.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Heatmap shows 6x6 matrix. Each cell annotated with correlation coefficient. Colorbar visible.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OV-07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Pairplot generated for 6 key variables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sns.pairplot(df_mat[['G1','G2','G3','studytime','failures','absences']]). Save PNG.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Pairplot 6x6 grid generated. File saved. Diagonal shows distributions.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Medium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OV-08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Boxplot of Dalc vs G3 generated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sns.boxplot(x='Dalc', y='G3'). Save PNG.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Boxplot shows 5 groups (Dalc 1-5). Visible negative trend as Dalc increases.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Medium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OV-09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Boxplot of Walc vs G3 generated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sns.boxplot(x='Walc', y='G3'). Save PNG.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Boxplot shows 5 groups (Walc 1-5). PNG saved without error.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Medium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Statistical Output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20"/>
        <w:gridCol w:w="1700"/>
        <w:gridCol w:w="1300"/>
        <w:gridCol w:w="1900"/>
        <w:gridCol w:w="1440"/>
        <w:gridCol w:w="300"/>
        <w:gridCol w:w="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Ref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OV-10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ANOVA test returns valid F and p values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loaded. scipy.stats imported.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stats.f_oneway on G3 grouped by studytime. Print F and p.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F-statistic is a positive float. p-value is between 0.0 and 1.0. Output printed.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OV-11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ANOVA p-value correctly interpreted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ANOVA executed. p-value obtained.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if p &lt; 0.05. Print decision: Reject H0 or Fail to Reject H0.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If p &lt; 0.05: prints 'Reject H0 — study time significantly affects G3'.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OV-12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t-test returns valid t-stat and p-value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loaded. Male and female G3 groups separated.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stats.ttest_ind(male_g3, female_g3). Print t and p.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t-statistic is a float. p-value is between 0.0 and 1.0.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End-to-End Pipeline Testing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End-to-end tests validate the complete analysis pipeline from raw data ingestion through to final outputs. These tests ensure all modules integrate correctly and produce complete, consistent results.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20"/>
        <w:gridCol w:w="1700"/>
        <w:gridCol w:w="1300"/>
        <w:gridCol w:w="1900"/>
        <w:gridCol w:w="1440"/>
        <w:gridCol w:w="300"/>
        <w:gridCol w:w="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Ref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E2E-01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End-to-End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FR-01 to FR-13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 Python pipeline executes without errors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dependencies installed. Both CSV files in /data/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all 7 Jupyter notebooks sequentially. Check for any exceptions.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notebooks execute to completion. No unhandled exceptions in any cell.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E2E-02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End-to-End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FR-01 to FR-13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 R Markdown pipeline renders without errors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 packages installed. CSVs in working directory.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Knit analysis.Rmd to HTML or PDF. Check for knit errors.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 Markdown document renders successfully. All code chunks execute.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E2E-03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End-to-End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FR-02 to FR-04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Preprocessing outputs clean dataframe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Raw CSVs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Execute preprocessing notebook end-to-end. Check df_clean properties.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df_clean has 0 null values. All columns correct dtype. Categorical vars encoded.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E2E-04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End-to-End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FR-05 to FR-10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7 chart PNG files saved to /outputs/charts/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Preprocessing complete. Output folder exists.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all analysis modules. List files in /outputs/charts/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7 or more PNG files present in /outputs/charts/. All file sizes &gt; 10KB.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E2E-05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End-to-End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FR-11 to FR-12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Statistical test results printed to console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df_clean available for testing modules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hypothesis testing notebook. Check printed output.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Console shows ANOVA F-stat, p-value, and t-test t-stat, p-value with interpretations.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E2E-06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End-to-End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Final summary report generated successfully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analysis modules completed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reporting script or final notebook cell. Check /outputs/reports/ folder.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Summary report file present. Contains key findings, charts references, and recommendations.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E2E-07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End-to-End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FR-01 to FR-13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Pipeline produces identical results on re-run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Random seed set to 42. Previous outputs deleted.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Re-run full pipeline from scratch. Compare outputs to prior run.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Chart files identical (or visually equivalent). Statistical outputs match to 4 decimal places.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Medium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E2E-08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End-to-End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FR-01 to FR-13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Pipeline runs on both student-mat and student-por datasets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Both CSVs available. Code supports both files.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full pipeline for student-por.csv. Check all outputs generated.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charts and stats generated for Portuguese dataset. No dataset-specific hardcoding errors.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Medium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Negative &amp; Boundary Test Cases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These tests verify that the system handles invalid inputs, corrupted data, and edge cases gracefully without crashing.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20"/>
        <w:gridCol w:w="1700"/>
        <w:gridCol w:w="1300"/>
        <w:gridCol w:w="1900"/>
        <w:gridCol w:w="1440"/>
        <w:gridCol w:w="300"/>
        <w:gridCol w:w="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Ref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Pre-condition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NEG-01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Negative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Load CSV with wrong separator character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student-mat.csv exists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Call pd.read_csv('student-mat.csv', sep=','). Check shape.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Returns 1-column DataFrame instead of 33. Warning logged. System does not crash.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NEG-02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Negative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Inject null values into G3 column and detect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Set df_mat.loc[0,'G3'] = NaN. Run isnull().sum().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Returns 1 null value in G3. Preprocessing flags the issue.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NEG-03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Negative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Inject out-of-range value in studytime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df_mat loaded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Set df_mat.loc[0,'studytime'] = 99. Run validation check.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Validation assertion fails and error message indicates invalid value at row 0.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NEG-04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Negative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ANOVA with single-member group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Subset df to one studytime group only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Run stats.f_oneway on a single group list.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ValueError raised or function returns NaN F-stat. Handled with try-except block.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Medium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NEG-05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Negative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Visualization with empty DataFrame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Create empty DataFrame with correct columns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Attempt to plot boxplot on empty df. Check output.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Warning raised. Chart file not saved. Error message printed to console.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Medium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B00"/>
                <w:sz w:val="19"/>
                <w:szCs w:val="19"/>
              </w:rPr>
              <w:t xml:space="preserve">N/A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Requirements Traceability Matrix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following matrix maps each Functional Requirement to its corresponding test cases, ensuring complete coverage.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3000"/>
        <w:gridCol w:w="1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Covered By Test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FR-01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Load CSV datasets from Kaggle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UT-01, UT-02, UT-03, UT-04, E2E-01, E2E-02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FR-02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Detect and report missing 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UT-05, DV-01, DV-02, DV-03, NEG-02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FR-03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Validate and correct data 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UT-06, UT-09, UT-10, DV-04, DV-05, DV-06, DV-07, DV-08, NEG-03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FR-04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Encode categorical variables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UT-07, UT-08, E2E-03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FR-05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Study time vs G3 visualization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OV-01, OV-02, NEG-05, E2E-04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FR-06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Parental education impact 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OV-03, OV-04, E2E-04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FR-07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Gender-based performance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OV-05, E2E-04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FR-08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Correlation heatmap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OV-06, DV-09, E2E-04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FR-09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Pairplot for key variables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OV-07, E2E-04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FR-10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Lifestyle vs G3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OV-08, OV-09, E2E-04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FR-11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ANOVA / Kruskal-Wallis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OV-10, OV-11, NEG-04, E2E-05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FR-12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t-test for gender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OV-12, E2E-05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FR-13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Generate summary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E2E-06, E2E-07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Document Sign-Off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Test Cases Document has been reviewed and approved. All 40 test cases are authorized for execution against the Student Performance Analysis pipeline.</w:t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QA / Test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Faculty Supervisor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 |  1st April 2026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SASTRA University  |  Student Performance Analysis</w:t>
    </w:r>
    <w:r>
      <w:rPr>
        <w:rFonts w:ascii="Arial" w:cs="Arial" w:eastAsia="Arial" w:hAnsi="Arial"/>
        <w:color w:val="666666"/>
        <w:sz w:val="18"/>
        <w:szCs w:val="18"/>
      </w:rPr>
      <w:t xml:space="preserve">	Test Cases Document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A23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2026-03-28T10:45:57.021Z</dcterms:created>
  <dcterms:modified xsi:type="dcterms:W3CDTF">2026-03-28T10:45:57.022Z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