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7B3" w:rsidRPr="00DB66A9" w:rsidRDefault="001D37B3" w:rsidP="001D37B3">
      <w:pPr>
        <w:spacing w:after="0"/>
        <w:rPr>
          <w:rFonts w:asciiTheme="majorHAnsi" w:hAnsiTheme="majorHAnsi" w:cstheme="majorHAnsi"/>
          <w:b/>
          <w:i/>
          <w:sz w:val="44"/>
        </w:rPr>
      </w:pPr>
      <w:r w:rsidRPr="00DB66A9">
        <w:rPr>
          <w:rFonts w:asciiTheme="majorHAnsi" w:hAnsiTheme="majorHAnsi" w:cstheme="majorHAnsi"/>
          <w:b/>
          <w:i/>
          <w:sz w:val="44"/>
        </w:rPr>
        <w:t>Real-time Environment Monitoring System with Arduino</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 Introduction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In an era of increasing environmental concerns, the need for robust monitoring systems has become paramount. This document explores the development and implementation of a real-time environment monitoring system using Arduino technolog</w:t>
      </w:r>
      <w:bookmarkStart w:id="0" w:name="_GoBack"/>
      <w:bookmarkEnd w:id="0"/>
      <w:r w:rsidRPr="00EE1665">
        <w:rPr>
          <w:rFonts w:ascii="Arial" w:hAnsi="Arial" w:cs="Arial"/>
          <w:sz w:val="24"/>
        </w:rPr>
        <w:t>y. The system aims to provide accurate and timely data on key environmental parameters, contributing to informed decision-making and sustainable practices.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2. Objectives</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primary objectives of the real-time environment monitoring system are:</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Accurate and reliable monitoring of temperature, humidity, air quality, and light intensity.</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Scalability to accommodate additional sensors or features.</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Accessibility in remote or challenging locations.</w:t>
      </w:r>
    </w:p>
    <w:p w:rsidR="001D37B3" w:rsidRPr="00D8642C" w:rsidRDefault="001D37B3" w:rsidP="00D8642C">
      <w:pPr>
        <w:pStyle w:val="ListParagraph"/>
        <w:numPr>
          <w:ilvl w:val="0"/>
          <w:numId w:val="2"/>
        </w:numPr>
        <w:spacing w:after="0"/>
        <w:rPr>
          <w:rFonts w:ascii="Arial" w:hAnsi="Arial" w:cs="Arial"/>
          <w:sz w:val="24"/>
        </w:rPr>
      </w:pPr>
      <w:r w:rsidRPr="00D8642C">
        <w:rPr>
          <w:rFonts w:ascii="Arial" w:hAnsi="Arial" w:cs="Arial"/>
          <w:sz w:val="24"/>
        </w:rPr>
        <w:t>User-friendly interface for a broad range of users.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3. System Architecture</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monitoring system comprises the following components:</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Arduino Board: Serves as the central processing unit.</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Sensors: Including DHT11/DHT22 for temperature and humidity, and MQ series sensors for air quality.</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 xml:space="preserve">Communication Module: Utilizing </w:t>
      </w:r>
      <w:proofErr w:type="spellStart"/>
      <w:r w:rsidRPr="00D8642C">
        <w:rPr>
          <w:rFonts w:ascii="Arial" w:hAnsi="Arial" w:cs="Arial"/>
          <w:sz w:val="24"/>
        </w:rPr>
        <w:t>WiFi</w:t>
      </w:r>
      <w:proofErr w:type="spellEnd"/>
      <w:r w:rsidRPr="00D8642C">
        <w:rPr>
          <w:rFonts w:ascii="Arial" w:hAnsi="Arial" w:cs="Arial"/>
          <w:sz w:val="24"/>
        </w:rPr>
        <w:t xml:space="preserve">, Ethernet, or GSM for </w:t>
      </w:r>
      <w:r w:rsidR="00F405D9">
        <w:rPr>
          <w:rFonts w:ascii="Arial" w:hAnsi="Arial" w:cs="Arial"/>
          <w:sz w:val="24"/>
        </w:rPr>
        <w:t>real-time</w:t>
      </w:r>
      <w:r w:rsidRPr="00D8642C">
        <w:rPr>
          <w:rFonts w:ascii="Arial" w:hAnsi="Arial" w:cs="Arial"/>
          <w:sz w:val="24"/>
        </w:rPr>
        <w:t xml:space="preserve"> data transmission.</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Power Supply: Powered by batteries or an external source for continuous monitoring.</w:t>
      </w:r>
    </w:p>
    <w:p w:rsidR="001D37B3" w:rsidRPr="00D8642C" w:rsidRDefault="001D37B3" w:rsidP="00D8642C">
      <w:pPr>
        <w:pStyle w:val="ListParagraph"/>
        <w:numPr>
          <w:ilvl w:val="0"/>
          <w:numId w:val="3"/>
        </w:numPr>
        <w:spacing w:after="0"/>
        <w:rPr>
          <w:rFonts w:ascii="Arial" w:hAnsi="Arial" w:cs="Arial"/>
          <w:sz w:val="24"/>
        </w:rPr>
      </w:pPr>
      <w:r w:rsidRPr="00D8642C">
        <w:rPr>
          <w:rFonts w:ascii="Arial" w:hAnsi="Arial" w:cs="Arial"/>
          <w:sz w:val="24"/>
        </w:rPr>
        <w:t xml:space="preserve">Data Storage and Visualization: Employing platforms like </w:t>
      </w:r>
      <w:proofErr w:type="spellStart"/>
      <w:r w:rsidRPr="00D8642C">
        <w:rPr>
          <w:rFonts w:ascii="Arial" w:hAnsi="Arial" w:cs="Arial"/>
          <w:sz w:val="24"/>
        </w:rPr>
        <w:t>ThingSpeak</w:t>
      </w:r>
      <w:proofErr w:type="spellEnd"/>
      <w:r w:rsidRPr="00D8642C">
        <w:rPr>
          <w:rFonts w:ascii="Arial" w:hAnsi="Arial" w:cs="Arial"/>
          <w:sz w:val="24"/>
        </w:rPr>
        <w:t xml:space="preserve"> or </w:t>
      </w:r>
      <w:proofErr w:type="spellStart"/>
      <w:r w:rsidRPr="00D8642C">
        <w:rPr>
          <w:rFonts w:ascii="Arial" w:hAnsi="Arial" w:cs="Arial"/>
          <w:sz w:val="24"/>
        </w:rPr>
        <w:t>Blynk</w:t>
      </w:r>
      <w:proofErr w:type="spellEnd"/>
      <w:r w:rsidRPr="00D8642C">
        <w:rPr>
          <w:rFonts w:ascii="Arial" w:hAnsi="Arial" w:cs="Arial"/>
          <w:sz w:val="24"/>
        </w:rPr>
        <w:t xml:space="preserve"> for </w:t>
      </w:r>
      <w:r w:rsidR="00F405D9">
        <w:rPr>
          <w:rFonts w:ascii="Arial" w:hAnsi="Arial" w:cs="Arial"/>
          <w:sz w:val="24"/>
        </w:rPr>
        <w:t>real-time</w:t>
      </w:r>
      <w:r w:rsidRPr="00D8642C">
        <w:rPr>
          <w:rFonts w:ascii="Arial" w:hAnsi="Arial" w:cs="Arial"/>
          <w:sz w:val="24"/>
        </w:rPr>
        <w:t xml:space="preserve"> data representation.</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4. Sensor Integration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Key to the system's success is the integration of various sensors calibrated for specific environmental parameters. Calibration ensures accurate readings, contributing to data integrity and reliability.</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5. Communication Protocol</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choice of communication modules, such as the ESP8266 </w:t>
      </w:r>
      <w:r w:rsidR="0039323C" w:rsidRPr="00EE1665">
        <w:rPr>
          <w:rFonts w:ascii="Arial" w:hAnsi="Arial" w:cs="Arial"/>
          <w:sz w:val="24"/>
        </w:rPr>
        <w:t>Wi-Fi</w:t>
      </w:r>
      <w:r w:rsidRPr="00EE1665">
        <w:rPr>
          <w:rFonts w:ascii="Arial" w:hAnsi="Arial" w:cs="Arial"/>
          <w:sz w:val="24"/>
        </w:rPr>
        <w:t xml:space="preserve"> module, facilitates wireless data transfer. The system can transmit data in </w:t>
      </w:r>
      <w:r w:rsidR="0039323C" w:rsidRPr="00EE1665">
        <w:rPr>
          <w:rFonts w:ascii="Arial" w:hAnsi="Arial" w:cs="Arial"/>
          <w:sz w:val="24"/>
        </w:rPr>
        <w:t>real-time</w:t>
      </w:r>
      <w:r w:rsidRPr="00EE1665">
        <w:rPr>
          <w:rFonts w:ascii="Arial" w:hAnsi="Arial" w:cs="Arial"/>
          <w:sz w:val="24"/>
        </w:rPr>
        <w:t xml:space="preserve">, providing timely information for analysis and </w:t>
      </w:r>
      <w:r w:rsidR="0039323C" w:rsidRPr="00EE1665">
        <w:rPr>
          <w:rFonts w:ascii="Arial" w:hAnsi="Arial" w:cs="Arial"/>
          <w:sz w:val="24"/>
        </w:rPr>
        <w:t>decision-making</w:t>
      </w:r>
      <w:r w:rsidRPr="00EE1665">
        <w:rPr>
          <w:rFonts w:ascii="Arial" w:hAnsi="Arial" w:cs="Arial"/>
          <w:sz w:val="24"/>
        </w:rPr>
        <w:t>.</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6. Data Processing</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The Arduino board processes data from the sensors before transmitting it. This step is crucial for ensuring that the data sent is accurate and relevant to the environmental parameters being monitored.</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7. User Interface</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system offers a </w:t>
      </w:r>
      <w:r w:rsidR="00182B0C" w:rsidRPr="00EE1665">
        <w:rPr>
          <w:rFonts w:ascii="Arial" w:hAnsi="Arial" w:cs="Arial"/>
          <w:sz w:val="24"/>
        </w:rPr>
        <w:t>user-friendly</w:t>
      </w:r>
      <w:r w:rsidRPr="00EE1665">
        <w:rPr>
          <w:rFonts w:ascii="Arial" w:hAnsi="Arial" w:cs="Arial"/>
          <w:sz w:val="24"/>
        </w:rPr>
        <w:t xml:space="preserve"> interface, allowing users to access and interpret </w:t>
      </w:r>
      <w:r w:rsidR="00182B0C" w:rsidRPr="00EE1665">
        <w:rPr>
          <w:rFonts w:ascii="Arial" w:hAnsi="Arial" w:cs="Arial"/>
          <w:sz w:val="24"/>
        </w:rPr>
        <w:t>real-time</w:t>
      </w:r>
      <w:r w:rsidRPr="00EE1665">
        <w:rPr>
          <w:rFonts w:ascii="Arial" w:hAnsi="Arial" w:cs="Arial"/>
          <w:sz w:val="24"/>
        </w:rPr>
        <w:t xml:space="preserve"> environmental data. This accessibility is a key feature, making the system applicable to a diverse user base.</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8. Power Management</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Optimizing power consumption is vital for the system's longevity, especially in scenarios where continuous monitoring is essential. The system is designed to operate efficiently while conserving power resources.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9. Case Study Scenarios</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w:t>
      </w:r>
      <w:r w:rsidR="00F405D9">
        <w:rPr>
          <w:rFonts w:ascii="Arial" w:hAnsi="Arial" w:cs="Arial"/>
          <w:sz w:val="24"/>
        </w:rPr>
        <w:t>real-time</w:t>
      </w:r>
      <w:r w:rsidRPr="00EE1665">
        <w:rPr>
          <w:rFonts w:ascii="Arial" w:hAnsi="Arial" w:cs="Arial"/>
          <w:sz w:val="24"/>
        </w:rPr>
        <w:t xml:space="preserve"> environment monitoring system has been deployed in a local community to monitor air quality and temperature variations. Residents can take immediate actions, such as adjusting ventilation, based on the </w:t>
      </w:r>
      <w:r w:rsidR="00F405D9">
        <w:rPr>
          <w:rFonts w:ascii="Arial" w:hAnsi="Arial" w:cs="Arial"/>
          <w:sz w:val="24"/>
        </w:rPr>
        <w:t>real-time</w:t>
      </w:r>
      <w:r w:rsidRPr="00EE1665">
        <w:rPr>
          <w:rFonts w:ascii="Arial" w:hAnsi="Arial" w:cs="Arial"/>
          <w:sz w:val="24"/>
        </w:rPr>
        <w:t xml:space="preserve"> data provided.</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10. Results and Analysis</w:t>
      </w:r>
    </w:p>
    <w:p w:rsidR="001D37B3" w:rsidRPr="00893E8B" w:rsidRDefault="001D5EED" w:rsidP="001D37B3">
      <w:pPr>
        <w:spacing w:after="0"/>
        <w:rPr>
          <w:b/>
          <w:sz w:val="28"/>
        </w:rPr>
      </w:pPr>
      <w:r>
        <w:rPr>
          <w:b/>
          <w:sz w:val="28"/>
        </w:rPr>
        <w:t xml:space="preserve"> </w:t>
      </w:r>
    </w:p>
    <w:p w:rsidR="001D37B3" w:rsidRPr="00EE1665" w:rsidRDefault="001D37B3" w:rsidP="001D37B3">
      <w:pPr>
        <w:spacing w:after="0"/>
        <w:rPr>
          <w:rFonts w:ascii="Arial" w:hAnsi="Arial" w:cs="Arial"/>
          <w:sz w:val="24"/>
        </w:rPr>
      </w:pPr>
      <w:r w:rsidRPr="00EE1665">
        <w:rPr>
          <w:rFonts w:ascii="Arial" w:hAnsi="Arial" w:cs="Arial"/>
          <w:sz w:val="24"/>
        </w:rPr>
        <w:t xml:space="preserve">The data collected in the case study scenarios demonstrates the system's effectiveness in providing </w:t>
      </w:r>
      <w:r w:rsidR="00F405D9">
        <w:rPr>
          <w:rFonts w:ascii="Arial" w:hAnsi="Arial" w:cs="Arial"/>
          <w:sz w:val="24"/>
        </w:rPr>
        <w:t>real-time</w:t>
      </w:r>
      <w:r w:rsidRPr="00EE1665">
        <w:rPr>
          <w:rFonts w:ascii="Arial" w:hAnsi="Arial" w:cs="Arial"/>
          <w:sz w:val="24"/>
        </w:rPr>
        <w:t xml:space="preserve"> information. Analysis of the results showcases the system's success in meeting its objectives.</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11. Conclusion</w:t>
      </w:r>
    </w:p>
    <w:p w:rsidR="001D37B3" w:rsidRDefault="001D37B3" w:rsidP="001D37B3">
      <w:pPr>
        <w:spacing w:after="0"/>
      </w:pPr>
    </w:p>
    <w:p w:rsidR="001D37B3" w:rsidRPr="00EE1665" w:rsidRDefault="001D37B3" w:rsidP="001D37B3">
      <w:pPr>
        <w:spacing w:after="0"/>
        <w:rPr>
          <w:rFonts w:ascii="Arial" w:hAnsi="Arial" w:cs="Arial"/>
          <w:sz w:val="24"/>
        </w:rPr>
      </w:pPr>
      <w:r w:rsidRPr="00EE1665">
        <w:rPr>
          <w:rFonts w:ascii="Arial" w:hAnsi="Arial" w:cs="Arial"/>
          <w:sz w:val="24"/>
        </w:rPr>
        <w:t xml:space="preserve">The </w:t>
      </w:r>
      <w:r w:rsidR="00F405D9">
        <w:rPr>
          <w:rFonts w:ascii="Arial" w:hAnsi="Arial" w:cs="Arial"/>
          <w:sz w:val="24"/>
        </w:rPr>
        <w:t>real-time</w:t>
      </w:r>
      <w:r w:rsidRPr="00EE1665">
        <w:rPr>
          <w:rFonts w:ascii="Arial" w:hAnsi="Arial" w:cs="Arial"/>
          <w:sz w:val="24"/>
        </w:rPr>
        <w:t xml:space="preserve"> environment monitoring system with Arduino proves to be a </w:t>
      </w:r>
      <w:r w:rsidR="00F405D9" w:rsidRPr="00EE1665">
        <w:rPr>
          <w:rFonts w:ascii="Arial" w:hAnsi="Arial" w:cs="Arial"/>
          <w:sz w:val="24"/>
        </w:rPr>
        <w:t>cost-effective</w:t>
      </w:r>
      <w:r w:rsidRPr="00EE1665">
        <w:rPr>
          <w:rFonts w:ascii="Arial" w:hAnsi="Arial" w:cs="Arial"/>
          <w:sz w:val="24"/>
        </w:rPr>
        <w:t xml:space="preserve">, scalable, and accessible solution for environmental monitoring. Its application in realworld scenarios, as evidenced by the case study, highlights its potential to contribute to sustainable practices and informed </w:t>
      </w:r>
      <w:r w:rsidR="00F405D9" w:rsidRPr="00EE1665">
        <w:rPr>
          <w:rFonts w:ascii="Arial" w:hAnsi="Arial" w:cs="Arial"/>
          <w:sz w:val="24"/>
        </w:rPr>
        <w:t>decision-making</w:t>
      </w:r>
      <w:r w:rsidRPr="00EE1665">
        <w:rPr>
          <w:rFonts w:ascii="Arial" w:hAnsi="Arial" w:cs="Arial"/>
          <w:sz w:val="24"/>
        </w:rPr>
        <w:t>.</w:t>
      </w:r>
    </w:p>
    <w:p w:rsidR="001D37B3" w:rsidRDefault="001D37B3" w:rsidP="001D37B3">
      <w:pPr>
        <w:spacing w:after="0"/>
      </w:pPr>
    </w:p>
    <w:p w:rsidR="001D37B3" w:rsidRPr="000E3531" w:rsidRDefault="001D37B3" w:rsidP="001D37B3">
      <w:pPr>
        <w:spacing w:after="0"/>
        <w:rPr>
          <w:rFonts w:asciiTheme="majorHAnsi" w:hAnsiTheme="majorHAnsi" w:cstheme="majorHAnsi"/>
          <w:b/>
          <w:sz w:val="32"/>
        </w:rPr>
      </w:pPr>
      <w:r w:rsidRPr="000E3531">
        <w:rPr>
          <w:rFonts w:asciiTheme="majorHAnsi" w:hAnsiTheme="majorHAnsi" w:cstheme="majorHAnsi"/>
          <w:b/>
          <w:sz w:val="32"/>
        </w:rPr>
        <w:t xml:space="preserve"> 12. References</w:t>
      </w:r>
    </w:p>
    <w:p w:rsidR="001D37B3" w:rsidRDefault="001D37B3" w:rsidP="001D37B3">
      <w:pPr>
        <w:spacing w:after="0"/>
      </w:pPr>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Arduino. (n.d.). </w:t>
      </w:r>
      <w:proofErr w:type="gramStart"/>
      <w:r w:rsidRPr="00EE1665">
        <w:rPr>
          <w:rFonts w:ascii="Arial" w:hAnsi="Arial" w:cs="Arial"/>
          <w:sz w:val="24"/>
        </w:rPr>
        <w:t>Arduino  Home</w:t>
      </w:r>
      <w:proofErr w:type="gramEnd"/>
      <w:r w:rsidRPr="00EE1665">
        <w:rPr>
          <w:rFonts w:ascii="Arial" w:hAnsi="Arial" w:cs="Arial"/>
          <w:sz w:val="24"/>
        </w:rPr>
        <w:t xml:space="preserve">. </w:t>
      </w:r>
      <w:hyperlink r:id="rId5" w:tgtFrame="_new" w:history="1">
        <w:r w:rsidRPr="00EE1665">
          <w:rPr>
            <w:rStyle w:val="Hyperlink"/>
            <w:rFonts w:ascii="Arial" w:hAnsi="Arial" w:cs="Arial"/>
            <w:sz w:val="24"/>
          </w:rPr>
          <w:t>https://www.arduino.cc/</w:t>
        </w:r>
      </w:hyperlink>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DHT Sensor Library. (n.d.). Adafruit Industries. https://learn.adafruit.com/dht</w:t>
      </w:r>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MQ Series Gas Sensors. (n.d.). </w:t>
      </w:r>
      <w:proofErr w:type="spellStart"/>
      <w:r w:rsidRPr="00EE1665">
        <w:rPr>
          <w:rFonts w:ascii="Arial" w:hAnsi="Arial" w:cs="Arial"/>
          <w:sz w:val="24"/>
        </w:rPr>
        <w:t>Seeed</w:t>
      </w:r>
      <w:proofErr w:type="spellEnd"/>
      <w:r w:rsidRPr="00EE1665">
        <w:rPr>
          <w:rFonts w:ascii="Arial" w:hAnsi="Arial" w:cs="Arial"/>
          <w:sz w:val="24"/>
        </w:rPr>
        <w:t xml:space="preserve"> Studio. https://wiki.seeedstudio.com/GroveGasSensor/</w:t>
      </w:r>
    </w:p>
    <w:p w:rsidR="00C93151" w:rsidRPr="00EE1665" w:rsidRDefault="00C93151" w:rsidP="00C93151">
      <w:pPr>
        <w:numPr>
          <w:ilvl w:val="0"/>
          <w:numId w:val="1"/>
        </w:numPr>
        <w:tabs>
          <w:tab w:val="clear" w:pos="720"/>
          <w:tab w:val="num" w:pos="360"/>
        </w:tabs>
        <w:spacing w:after="0"/>
        <w:ind w:hanging="720"/>
        <w:rPr>
          <w:rFonts w:ascii="Arial" w:hAnsi="Arial" w:cs="Arial"/>
          <w:sz w:val="24"/>
        </w:rPr>
      </w:pPr>
      <w:r w:rsidRPr="00EE1665">
        <w:rPr>
          <w:rFonts w:ascii="Arial" w:hAnsi="Arial" w:cs="Arial"/>
          <w:sz w:val="24"/>
        </w:rPr>
        <w:t xml:space="preserve">ESP8266 </w:t>
      </w:r>
      <w:proofErr w:type="spellStart"/>
      <w:r w:rsidRPr="00EE1665">
        <w:rPr>
          <w:rFonts w:ascii="Arial" w:hAnsi="Arial" w:cs="Arial"/>
          <w:sz w:val="24"/>
        </w:rPr>
        <w:t>WiFi</w:t>
      </w:r>
      <w:proofErr w:type="spellEnd"/>
      <w:r w:rsidRPr="00EE1665">
        <w:rPr>
          <w:rFonts w:ascii="Arial" w:hAnsi="Arial" w:cs="Arial"/>
          <w:sz w:val="24"/>
        </w:rPr>
        <w:t xml:space="preserve"> Module. (n.d.). </w:t>
      </w:r>
      <w:proofErr w:type="spellStart"/>
      <w:r w:rsidRPr="00EE1665">
        <w:rPr>
          <w:rFonts w:ascii="Arial" w:hAnsi="Arial" w:cs="Arial"/>
          <w:sz w:val="24"/>
        </w:rPr>
        <w:t>Espressif</w:t>
      </w:r>
      <w:proofErr w:type="spellEnd"/>
      <w:r w:rsidRPr="00EE1665">
        <w:rPr>
          <w:rFonts w:ascii="Arial" w:hAnsi="Arial" w:cs="Arial"/>
          <w:sz w:val="24"/>
        </w:rPr>
        <w:t xml:space="preserve"> Systems. https://www.espressif.com/en/products/socs/esp8266</w:t>
      </w:r>
    </w:p>
    <w:p w:rsidR="00DD23B6" w:rsidRPr="001D37B3" w:rsidRDefault="00DD23B6" w:rsidP="001D37B3">
      <w:pPr>
        <w:spacing w:after="0"/>
      </w:pPr>
    </w:p>
    <w:sectPr w:rsidR="00DD23B6" w:rsidRPr="001D37B3" w:rsidSect="005105A1">
      <w:pgSz w:w="12240" w:h="15840"/>
      <w:pgMar w:top="720" w:right="720" w:bottom="72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5F1"/>
    <w:multiLevelType w:val="multilevel"/>
    <w:tmpl w:val="F53C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A0207"/>
    <w:multiLevelType w:val="hybridMultilevel"/>
    <w:tmpl w:val="F8E4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51F52"/>
    <w:multiLevelType w:val="hybridMultilevel"/>
    <w:tmpl w:val="A77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B3"/>
    <w:rsid w:val="000E3531"/>
    <w:rsid w:val="00182B0C"/>
    <w:rsid w:val="001D37B3"/>
    <w:rsid w:val="001D5EED"/>
    <w:rsid w:val="0039323C"/>
    <w:rsid w:val="005105A1"/>
    <w:rsid w:val="00893E8B"/>
    <w:rsid w:val="00C93151"/>
    <w:rsid w:val="00D27487"/>
    <w:rsid w:val="00D8642C"/>
    <w:rsid w:val="00DB66A9"/>
    <w:rsid w:val="00DD23B6"/>
    <w:rsid w:val="00EE1665"/>
    <w:rsid w:val="00F4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6CA3"/>
  <w15:chartTrackingRefBased/>
  <w15:docId w15:val="{E8494B51-87DB-40FB-999E-2D3FDFE9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151"/>
    <w:rPr>
      <w:color w:val="0563C1" w:themeColor="hyperlink"/>
      <w:u w:val="single"/>
    </w:rPr>
  </w:style>
  <w:style w:type="character" w:styleId="UnresolvedMention">
    <w:name w:val="Unresolved Mention"/>
    <w:basedOn w:val="DefaultParagraphFont"/>
    <w:uiPriority w:val="99"/>
    <w:semiHidden/>
    <w:unhideWhenUsed/>
    <w:rsid w:val="00C93151"/>
    <w:rPr>
      <w:color w:val="605E5C"/>
      <w:shd w:val="clear" w:color="auto" w:fill="E1DFDD"/>
    </w:rPr>
  </w:style>
  <w:style w:type="paragraph" w:styleId="ListParagraph">
    <w:name w:val="List Paragraph"/>
    <w:basedOn w:val="Normal"/>
    <w:uiPriority w:val="34"/>
    <w:qFormat/>
    <w:rsid w:val="00D86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226612">
      <w:bodyDiv w:val="1"/>
      <w:marLeft w:val="0"/>
      <w:marRight w:val="0"/>
      <w:marTop w:val="0"/>
      <w:marBottom w:val="0"/>
      <w:divBdr>
        <w:top w:val="none" w:sz="0" w:space="0" w:color="auto"/>
        <w:left w:val="none" w:sz="0" w:space="0" w:color="auto"/>
        <w:bottom w:val="none" w:sz="0" w:space="0" w:color="auto"/>
        <w:right w:val="none" w:sz="0" w:space="0" w:color="auto"/>
      </w:divBdr>
    </w:div>
    <w:div w:id="18638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14</cp:revision>
  <dcterms:created xsi:type="dcterms:W3CDTF">2023-12-31T12:42:00Z</dcterms:created>
  <dcterms:modified xsi:type="dcterms:W3CDTF">2023-12-31T13:16:00Z</dcterms:modified>
</cp:coreProperties>
</file>