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12A36" w14:textId="0A71FC81" w:rsidR="00BA1D7C" w:rsidRDefault="00332FCB" w:rsidP="00332FCB">
      <w:pPr>
        <w:jc w:val="center"/>
        <w:rPr>
          <w:rFonts w:ascii="Baguet Script" w:hAnsi="Baguet Script"/>
          <w:b/>
          <w:bCs/>
          <w:color w:val="323E4F" w:themeColor="text2" w:themeShade="BF"/>
          <w:sz w:val="56"/>
          <w:szCs w:val="56"/>
        </w:rPr>
      </w:pPr>
      <w:r w:rsidRPr="00332FCB">
        <w:rPr>
          <w:rFonts w:ascii="Baguet Script" w:hAnsi="Baguet Script"/>
          <w:b/>
          <w:bCs/>
          <w:color w:val="323E4F" w:themeColor="text2" w:themeShade="BF"/>
          <w:sz w:val="56"/>
          <w:szCs w:val="56"/>
        </w:rPr>
        <w:t>Gurucoolkids.com</w:t>
      </w:r>
    </w:p>
    <w:p w14:paraId="51F084D4" w14:textId="4784BF60" w:rsidR="00332FCB" w:rsidRDefault="0055640E" w:rsidP="00332FCB">
      <w:pPr>
        <w:rPr>
          <w:rFonts w:ascii="Baguet Script" w:hAnsi="Baguet Script"/>
          <w:b/>
          <w:bCs/>
          <w:color w:val="323E4F" w:themeColor="text2" w:themeShade="BF"/>
          <w:sz w:val="56"/>
          <w:szCs w:val="56"/>
        </w:rPr>
      </w:pPr>
      <w:r>
        <w:rPr>
          <w:rFonts w:ascii="Baguet Script" w:hAnsi="Baguet Script"/>
          <w:b/>
          <w:bCs/>
          <w:color w:val="323E4F" w:themeColor="text2" w:themeShade="BF"/>
          <w:sz w:val="56"/>
          <w:szCs w:val="56"/>
        </w:rPr>
        <w:t>1.</w:t>
      </w:r>
      <w:r w:rsidR="00332FCB">
        <w:rPr>
          <w:rFonts w:ascii="Baguet Script" w:hAnsi="Baguet Script"/>
          <w:b/>
          <w:bCs/>
          <w:color w:val="323E4F" w:themeColor="text2" w:themeShade="BF"/>
          <w:sz w:val="56"/>
          <w:szCs w:val="56"/>
        </w:rPr>
        <w:t>About:</w:t>
      </w:r>
    </w:p>
    <w:p w14:paraId="62437E81" w14:textId="3EC08B6D" w:rsidR="00332FCB" w:rsidRDefault="00607E1B" w:rsidP="00332FCB">
      <w:pPr>
        <w:rPr>
          <w:rFonts w:ascii="Arial" w:hAnsi="Arial" w:cs="Arial"/>
          <w:color w:val="000000"/>
          <w:sz w:val="21"/>
          <w:szCs w:val="21"/>
        </w:rPr>
      </w:pPr>
      <w:proofErr w:type="spellStart"/>
      <w:r>
        <w:rPr>
          <w:rFonts w:cstheme="minorHAnsi"/>
          <w:b/>
          <w:bCs/>
          <w:color w:val="323E4F" w:themeColor="text2" w:themeShade="BF"/>
          <w:sz w:val="24"/>
          <w:szCs w:val="24"/>
        </w:rPr>
        <w:t>Gurucool</w:t>
      </w:r>
      <w:proofErr w:type="spellEnd"/>
      <w:r>
        <w:rPr>
          <w:rFonts w:cstheme="minorHAnsi"/>
          <w:b/>
          <w:bCs/>
          <w:color w:val="323E4F" w:themeColor="text2" w:themeShade="BF"/>
          <w:sz w:val="24"/>
          <w:szCs w:val="24"/>
        </w:rPr>
        <w:t xml:space="preserve"> kids is one of the India’s 1</w:t>
      </w:r>
      <w:r w:rsidRPr="00607E1B">
        <w:rPr>
          <w:rFonts w:cstheme="minorHAnsi"/>
          <w:b/>
          <w:bCs/>
          <w:color w:val="323E4F" w:themeColor="text2" w:themeShade="BF"/>
          <w:sz w:val="24"/>
          <w:szCs w:val="24"/>
          <w:vertAlign w:val="superscript"/>
        </w:rPr>
        <w:t>st</w:t>
      </w:r>
      <w:r>
        <w:rPr>
          <w:rFonts w:cstheme="minorHAnsi"/>
          <w:b/>
          <w:bCs/>
          <w:color w:val="323E4F" w:themeColor="text2" w:themeShade="BF"/>
          <w:sz w:val="24"/>
          <w:szCs w:val="24"/>
        </w:rPr>
        <w:t xml:space="preserve"> E -Techno Playschool.</w:t>
      </w:r>
      <w:r w:rsidRPr="00607E1B">
        <w:rPr>
          <w:rFonts w:ascii="Arial" w:hAnsi="Arial" w:cs="Arial"/>
          <w:color w:val="000000"/>
          <w:sz w:val="21"/>
          <w:szCs w:val="21"/>
        </w:rPr>
        <w:t xml:space="preserve"> </w:t>
      </w:r>
      <w:r>
        <w:rPr>
          <w:rFonts w:ascii="Arial" w:hAnsi="Arial" w:cs="Arial"/>
          <w:color w:val="000000"/>
          <w:sz w:val="21"/>
          <w:szCs w:val="21"/>
        </w:rPr>
        <w:t>W</w:t>
      </w:r>
      <w:r>
        <w:rPr>
          <w:rFonts w:ascii="Arial" w:hAnsi="Arial" w:cs="Arial"/>
          <w:color w:val="000000"/>
          <w:sz w:val="21"/>
          <w:szCs w:val="21"/>
        </w:rPr>
        <w:t xml:space="preserve">hich is credited with revolutionising the concept of early childhood education, by pioneering a vibrant and child-friendly system of </w:t>
      </w:r>
      <w:r>
        <w:rPr>
          <w:rFonts w:ascii="Arial" w:hAnsi="Arial" w:cs="Arial"/>
          <w:color w:val="000000"/>
          <w:sz w:val="21"/>
          <w:szCs w:val="21"/>
        </w:rPr>
        <w:t xml:space="preserve">learning. </w:t>
      </w:r>
      <w:r w:rsidR="004D5B16" w:rsidRPr="004D5B16">
        <w:rPr>
          <w:rFonts w:ascii="Arial" w:hAnsi="Arial" w:cs="Arial"/>
          <w:color w:val="000000"/>
          <w:sz w:val="21"/>
          <w:szCs w:val="21"/>
        </w:rPr>
        <w:t xml:space="preserve">The word spread quickly. Realising the need for </w:t>
      </w:r>
      <w:r w:rsidR="004D5B16">
        <w:rPr>
          <w:rFonts w:ascii="Arial" w:hAnsi="Arial" w:cs="Arial"/>
          <w:color w:val="000000"/>
          <w:sz w:val="21"/>
          <w:szCs w:val="21"/>
        </w:rPr>
        <w:t xml:space="preserve">Tech based play school </w:t>
      </w:r>
      <w:r w:rsidR="004D5B16" w:rsidRPr="004D5B16">
        <w:rPr>
          <w:rFonts w:ascii="Arial" w:hAnsi="Arial" w:cs="Arial"/>
          <w:color w:val="000000"/>
          <w:sz w:val="21"/>
          <w:szCs w:val="21"/>
        </w:rPr>
        <w:t xml:space="preserve">in the society and by putting up their experience and knowledge together, </w:t>
      </w:r>
      <w:r w:rsidR="004D5B16">
        <w:rPr>
          <w:rFonts w:ascii="Arial" w:hAnsi="Arial" w:cs="Arial"/>
          <w:color w:val="000000"/>
          <w:sz w:val="21"/>
          <w:szCs w:val="21"/>
        </w:rPr>
        <w:t xml:space="preserve">and we </w:t>
      </w:r>
      <w:r w:rsidR="004D5B16" w:rsidRPr="004D5B16">
        <w:rPr>
          <w:rFonts w:ascii="Arial" w:hAnsi="Arial" w:cs="Arial"/>
          <w:color w:val="000000"/>
          <w:sz w:val="21"/>
          <w:szCs w:val="21"/>
        </w:rPr>
        <w:t xml:space="preserve">started </w:t>
      </w:r>
      <w:proofErr w:type="spellStart"/>
      <w:r w:rsidR="004D5B16">
        <w:rPr>
          <w:rFonts w:ascii="Arial" w:hAnsi="Arial" w:cs="Arial"/>
          <w:color w:val="000000"/>
          <w:sz w:val="21"/>
          <w:szCs w:val="21"/>
        </w:rPr>
        <w:t>Gurucool</w:t>
      </w:r>
      <w:proofErr w:type="spellEnd"/>
      <w:r w:rsidR="004D5B16" w:rsidRPr="004D5B16">
        <w:rPr>
          <w:rFonts w:ascii="Arial" w:hAnsi="Arial" w:cs="Arial"/>
          <w:color w:val="000000"/>
          <w:sz w:val="21"/>
          <w:szCs w:val="21"/>
        </w:rPr>
        <w:t xml:space="preserve"> Preschool with a unique concept that focused on playful learning.</w:t>
      </w:r>
    </w:p>
    <w:p w14:paraId="0ACC34A2" w14:textId="7BB1A4C5" w:rsidR="00607E1B" w:rsidRDefault="00607E1B" w:rsidP="00332FCB">
      <w:pPr>
        <w:rPr>
          <w:rFonts w:cstheme="minorHAnsi"/>
          <w:b/>
          <w:bCs/>
          <w:color w:val="323E4F" w:themeColor="text2" w:themeShade="BF"/>
          <w:sz w:val="24"/>
          <w:szCs w:val="24"/>
        </w:rPr>
      </w:pPr>
      <w:r w:rsidRPr="00607E1B">
        <w:rPr>
          <w:rFonts w:cstheme="minorHAnsi"/>
          <w:b/>
          <w:bCs/>
          <w:color w:val="323E4F" w:themeColor="text2" w:themeShade="BF"/>
          <w:sz w:val="24"/>
          <w:szCs w:val="24"/>
        </w:rPr>
        <w:t xml:space="preserve">We welcome you to join the </w:t>
      </w:r>
      <w:proofErr w:type="spellStart"/>
      <w:r>
        <w:rPr>
          <w:rFonts w:cstheme="minorHAnsi"/>
          <w:b/>
          <w:bCs/>
          <w:color w:val="323E4F" w:themeColor="text2" w:themeShade="BF"/>
          <w:sz w:val="24"/>
          <w:szCs w:val="24"/>
        </w:rPr>
        <w:t>Gurucool</w:t>
      </w:r>
      <w:proofErr w:type="spellEnd"/>
      <w:r w:rsidRPr="00607E1B">
        <w:rPr>
          <w:rFonts w:cstheme="minorHAnsi"/>
          <w:b/>
          <w:bCs/>
          <w:color w:val="323E4F" w:themeColor="text2" w:themeShade="BF"/>
          <w:sz w:val="24"/>
          <w:szCs w:val="24"/>
        </w:rPr>
        <w:t xml:space="preserve"> family and to give your child the best when it comes to an integrated, holistic and empowering learning experience.</w:t>
      </w:r>
    </w:p>
    <w:p w14:paraId="052C71DF" w14:textId="263AF7C9" w:rsidR="00EC510B" w:rsidRDefault="0055640E" w:rsidP="00EC510B">
      <w:pPr>
        <w:rPr>
          <w:rFonts w:ascii="Baguet Script" w:hAnsi="Baguet Script"/>
          <w:b/>
          <w:bCs/>
          <w:color w:val="323E4F" w:themeColor="text2" w:themeShade="BF"/>
          <w:sz w:val="56"/>
          <w:szCs w:val="56"/>
          <w:u w:val="single"/>
        </w:rPr>
      </w:pPr>
      <w:r>
        <w:rPr>
          <w:rFonts w:ascii="Baguet Script" w:hAnsi="Baguet Script"/>
          <w:b/>
          <w:bCs/>
          <w:color w:val="323E4F" w:themeColor="text2" w:themeShade="BF"/>
          <w:sz w:val="56"/>
          <w:szCs w:val="56"/>
          <w:u w:val="single"/>
        </w:rPr>
        <w:t>2.</w:t>
      </w:r>
      <w:r w:rsidR="004D5B16" w:rsidRPr="004D5B16">
        <w:rPr>
          <w:rFonts w:ascii="Baguet Script" w:hAnsi="Baguet Script"/>
          <w:b/>
          <w:bCs/>
          <w:color w:val="323E4F" w:themeColor="text2" w:themeShade="BF"/>
          <w:sz w:val="56"/>
          <w:szCs w:val="56"/>
          <w:u w:val="single"/>
        </w:rPr>
        <w:t>Our programs</w:t>
      </w:r>
    </w:p>
    <w:p w14:paraId="03CC0CB0" w14:textId="41A2F7E6" w:rsidR="00EC510B" w:rsidRPr="00EC510B" w:rsidRDefault="00EC510B" w:rsidP="00EC510B">
      <w:pPr>
        <w:rPr>
          <w:rFonts w:ascii="Baguet Script" w:hAnsi="Baguet Script"/>
          <w:b/>
          <w:bCs/>
          <w:color w:val="323E4F" w:themeColor="text2" w:themeShade="BF"/>
          <w:sz w:val="56"/>
          <w:szCs w:val="56"/>
          <w:u w:val="single"/>
        </w:rPr>
      </w:pPr>
      <w:r>
        <w:rPr>
          <w:rFonts w:ascii="Baguet Script" w:hAnsi="Baguet Script"/>
          <w:b/>
          <w:bCs/>
          <w:color w:val="323E4F" w:themeColor="text2" w:themeShade="BF"/>
          <w:sz w:val="56"/>
          <w:szCs w:val="56"/>
          <w:u w:val="single"/>
        </w:rPr>
        <w:t>Early Childhood care</w:t>
      </w:r>
    </w:p>
    <w:p w14:paraId="4127C9F3" w14:textId="77777777" w:rsidR="00EC510B" w:rsidRDefault="00EC510B" w:rsidP="00EC510B">
      <w:pPr>
        <w:rPr>
          <w:rFonts w:ascii="Arial" w:hAnsi="Arial" w:cs="Arial"/>
          <w:color w:val="000000"/>
          <w:sz w:val="21"/>
          <w:szCs w:val="21"/>
        </w:rPr>
      </w:pPr>
      <w:r w:rsidRPr="00EC510B">
        <w:rPr>
          <w:rFonts w:ascii="Arial" w:hAnsi="Arial" w:cs="Arial"/>
          <w:color w:val="000000"/>
          <w:sz w:val="21"/>
          <w:szCs w:val="21"/>
        </w:rPr>
        <w:t>Our “</w:t>
      </w:r>
      <w:r w:rsidRPr="00EC510B">
        <w:rPr>
          <w:rFonts w:ascii="Arial" w:hAnsi="Arial" w:cs="Arial"/>
          <w:color w:val="000000"/>
          <w:sz w:val="21"/>
          <w:szCs w:val="21"/>
        </w:rPr>
        <w:t>E</w:t>
      </w:r>
      <w:r>
        <w:rPr>
          <w:rFonts w:ascii="Arial" w:hAnsi="Arial" w:cs="Arial"/>
          <w:color w:val="000000"/>
          <w:sz w:val="21"/>
          <w:szCs w:val="21"/>
        </w:rPr>
        <w:t>-</w:t>
      </w:r>
      <w:r w:rsidRPr="00EC510B">
        <w:rPr>
          <w:rFonts w:ascii="Arial" w:hAnsi="Arial" w:cs="Arial"/>
          <w:color w:val="000000"/>
          <w:sz w:val="21"/>
          <w:szCs w:val="21"/>
        </w:rPr>
        <w:t>Techno</w:t>
      </w:r>
      <w:r w:rsidRPr="00EC510B">
        <w:rPr>
          <w:rFonts w:ascii="Arial" w:hAnsi="Arial" w:cs="Arial"/>
          <w:color w:val="000000"/>
          <w:sz w:val="21"/>
          <w:szCs w:val="21"/>
        </w:rPr>
        <w:t xml:space="preserve"> Curriculum” promotes holistic learning that develops all 7 essential areas of learning. The goal of our curriculum is to promote a personalized and differentiated early childhood education for children aged 2 to 6 years of age.</w:t>
      </w:r>
    </w:p>
    <w:p w14:paraId="32CFB338" w14:textId="516C41DE" w:rsidR="00EC510B" w:rsidRPr="00EC510B" w:rsidRDefault="00EC510B" w:rsidP="00EC510B">
      <w:pPr>
        <w:rPr>
          <w:rFonts w:cstheme="minorHAnsi"/>
          <w:b/>
          <w:bCs/>
          <w:color w:val="323E4F" w:themeColor="text2" w:themeShade="BF"/>
          <w:sz w:val="40"/>
          <w:szCs w:val="40"/>
          <w:u w:val="single"/>
        </w:rPr>
      </w:pPr>
      <w:r>
        <w:rPr>
          <w:rFonts w:ascii="Open Sans" w:hAnsi="Open Sans" w:cs="Open Sans"/>
          <w:b/>
          <w:bCs/>
          <w:color w:val="333333"/>
          <w:sz w:val="33"/>
          <w:szCs w:val="33"/>
        </w:rPr>
        <w:t>Early Years</w:t>
      </w:r>
    </w:p>
    <w:p w14:paraId="23C0EEF1" w14:textId="1DE2C4AC" w:rsidR="00EC510B" w:rsidRPr="00FC3395" w:rsidRDefault="00EC510B" w:rsidP="00FC3395">
      <w:pPr>
        <w:pStyle w:val="NormalWeb"/>
        <w:shd w:val="clear" w:color="auto" w:fill="FFFFFF"/>
        <w:jc w:val="both"/>
        <w:rPr>
          <w:rFonts w:ascii="Arial" w:eastAsiaTheme="minorHAnsi" w:hAnsi="Arial" w:cs="Arial"/>
          <w:color w:val="000000"/>
          <w:sz w:val="21"/>
          <w:szCs w:val="21"/>
          <w:lang w:eastAsia="en-US"/>
          <w14:textFill>
            <w14:solidFill>
              <w14:srgbClr w14:val="000000">
                <w14:lumMod w14:val="75000"/>
              </w14:srgbClr>
            </w14:solidFill>
          </w14:textFill>
        </w:rPr>
      </w:pPr>
      <w:r w:rsidRPr="00FC3395">
        <w:rPr>
          <w:rFonts w:ascii="Arial" w:eastAsiaTheme="minorHAnsi" w:hAnsi="Arial" w:cs="Arial"/>
          <w:color w:val="000000"/>
          <w:sz w:val="21"/>
          <w:szCs w:val="21"/>
          <w:lang w:eastAsia="en-US"/>
        </w:rPr>
        <w:t>Early Years Age Groups for the session starting in April / June:</w:t>
      </w:r>
    </w:p>
    <w:p w14:paraId="35AAFC72" w14:textId="240D0D38" w:rsidR="004D5B16" w:rsidRPr="004D5B16" w:rsidRDefault="004D5B16" w:rsidP="00332FCB">
      <w:pPr>
        <w:rPr>
          <w:rFonts w:cstheme="minorHAnsi"/>
          <w:b/>
          <w:bCs/>
          <w:color w:val="323E4F" w:themeColor="text2" w:themeShade="BF"/>
          <w:sz w:val="40"/>
          <w:szCs w:val="40"/>
          <w:u w:val="single"/>
        </w:rPr>
      </w:pPr>
      <w:r w:rsidRPr="004D5B16">
        <w:rPr>
          <w:rFonts w:cstheme="minorHAnsi"/>
          <w:b/>
          <w:bCs/>
          <w:color w:val="323E4F" w:themeColor="text2" w:themeShade="BF"/>
          <w:sz w:val="40"/>
          <w:szCs w:val="40"/>
          <w:u w:val="single"/>
        </w:rPr>
        <w:t>Playgroup</w:t>
      </w:r>
    </w:p>
    <w:p w14:paraId="18F043DF" w14:textId="28F9E34B" w:rsidR="004D5B16" w:rsidRPr="004D5B16" w:rsidRDefault="004D5B16" w:rsidP="00332FCB">
      <w:pPr>
        <w:rPr>
          <w:rFonts w:cstheme="minorHAnsi"/>
          <w:b/>
          <w:bCs/>
          <w:color w:val="323E4F" w:themeColor="text2" w:themeShade="BF"/>
          <w:sz w:val="24"/>
          <w:szCs w:val="24"/>
        </w:rPr>
      </w:pPr>
      <w:r w:rsidRPr="004D5B16">
        <w:rPr>
          <w:rFonts w:cstheme="minorHAnsi"/>
          <w:b/>
          <w:bCs/>
          <w:color w:val="323E4F" w:themeColor="text2" w:themeShade="BF"/>
          <w:sz w:val="24"/>
          <w:szCs w:val="24"/>
        </w:rPr>
        <w:t>1.8 to 3 years</w:t>
      </w:r>
    </w:p>
    <w:p w14:paraId="0004493C" w14:textId="77777777" w:rsidR="004D5B16" w:rsidRPr="004D5B16" w:rsidRDefault="004D5B16" w:rsidP="004D5B16">
      <w:pPr>
        <w:rPr>
          <w:rFonts w:cstheme="minorHAnsi"/>
          <w:b/>
          <w:bCs/>
          <w:color w:val="323E4F" w:themeColor="text2" w:themeShade="BF"/>
          <w:sz w:val="40"/>
          <w:szCs w:val="40"/>
          <w:u w:val="single"/>
        </w:rPr>
      </w:pPr>
      <w:r w:rsidRPr="004D5B16">
        <w:rPr>
          <w:rFonts w:cstheme="minorHAnsi"/>
          <w:b/>
          <w:bCs/>
          <w:color w:val="323E4F" w:themeColor="text2" w:themeShade="BF"/>
          <w:sz w:val="40"/>
          <w:szCs w:val="40"/>
          <w:u w:val="single"/>
        </w:rPr>
        <w:t>Nursery</w:t>
      </w:r>
    </w:p>
    <w:p w14:paraId="15918D30" w14:textId="6EC6554D" w:rsidR="004D5B16" w:rsidRDefault="004D5B16" w:rsidP="004D5B16">
      <w:pPr>
        <w:rPr>
          <w:rFonts w:cstheme="minorHAnsi"/>
          <w:b/>
          <w:bCs/>
          <w:color w:val="323E4F" w:themeColor="text2" w:themeShade="BF"/>
          <w:sz w:val="24"/>
          <w:szCs w:val="24"/>
        </w:rPr>
      </w:pPr>
      <w:r w:rsidRPr="004D5B16">
        <w:rPr>
          <w:rFonts w:cstheme="minorHAnsi"/>
          <w:b/>
          <w:bCs/>
          <w:color w:val="323E4F" w:themeColor="text2" w:themeShade="BF"/>
          <w:sz w:val="24"/>
          <w:szCs w:val="24"/>
        </w:rPr>
        <w:t>2.5 to 4 years</w:t>
      </w:r>
    </w:p>
    <w:p w14:paraId="134C22CA" w14:textId="5D382C7B" w:rsidR="00FC3395" w:rsidRPr="00FC3395" w:rsidRDefault="00FC3395" w:rsidP="00FC3395">
      <w:pPr>
        <w:pStyle w:val="NormalWeb"/>
        <w:shd w:val="clear" w:color="auto" w:fill="FFFFFF"/>
        <w:jc w:val="both"/>
        <w:rPr>
          <w:rFonts w:ascii="Arial" w:eastAsiaTheme="minorHAnsi" w:hAnsi="Arial" w:cs="Arial"/>
          <w:color w:val="000000"/>
          <w:sz w:val="21"/>
          <w:szCs w:val="21"/>
          <w:lang w:eastAsia="en-US"/>
        </w:rPr>
      </w:pPr>
      <w:r w:rsidRPr="00FC3395">
        <w:rPr>
          <w:rFonts w:ascii="Arial" w:eastAsiaTheme="minorHAnsi" w:hAnsi="Arial" w:cs="Arial"/>
          <w:color w:val="000000"/>
          <w:sz w:val="21"/>
          <w:szCs w:val="21"/>
          <w:lang w:eastAsia="en-US"/>
        </w:rPr>
        <w:t xml:space="preserve">The 'Early Years Program' at </w:t>
      </w:r>
      <w:proofErr w:type="spellStart"/>
      <w:r w:rsidRPr="00FC3395">
        <w:rPr>
          <w:rFonts w:ascii="Arial" w:eastAsiaTheme="minorHAnsi" w:hAnsi="Arial" w:cs="Arial"/>
          <w:color w:val="000000"/>
          <w:sz w:val="21"/>
          <w:szCs w:val="21"/>
          <w:lang w:eastAsia="en-US"/>
        </w:rPr>
        <w:t>Gurucoolk</w:t>
      </w:r>
      <w:r w:rsidRPr="00FC3395">
        <w:rPr>
          <w:rFonts w:ascii="Arial" w:eastAsiaTheme="minorHAnsi" w:hAnsi="Arial" w:cs="Arial"/>
          <w:color w:val="000000"/>
          <w:sz w:val="21"/>
          <w:szCs w:val="21"/>
          <w:lang w:eastAsia="en-US"/>
        </w:rPr>
        <w:t>ids</w:t>
      </w:r>
      <w:proofErr w:type="spellEnd"/>
      <w:r w:rsidRPr="00FC3395">
        <w:rPr>
          <w:rFonts w:ascii="Arial" w:eastAsiaTheme="minorHAnsi" w:hAnsi="Arial" w:cs="Arial"/>
          <w:color w:val="000000"/>
          <w:sz w:val="21"/>
          <w:szCs w:val="21"/>
          <w:lang w:eastAsia="en-US"/>
        </w:rPr>
        <w:t xml:space="preserve"> promotes age-appropriate, holistic development, focusing on nurturing each child's communication and language skill, creative expression and physical, self and social development. Brain stimulation is at its peak at this age and thus activities that nurture brain development are implemented in age and developmentally appropriate ways through play, language, and exploration activities.</w:t>
      </w:r>
    </w:p>
    <w:p w14:paraId="49C36FAC" w14:textId="1A1A7F74" w:rsidR="00FC3395" w:rsidRDefault="00FC3395" w:rsidP="00FC3395">
      <w:pPr>
        <w:pStyle w:val="NormalWeb"/>
        <w:shd w:val="clear" w:color="auto" w:fill="FFFFFF"/>
        <w:jc w:val="both"/>
        <w:rPr>
          <w:rFonts w:ascii="Arial" w:eastAsiaTheme="minorHAnsi" w:hAnsi="Arial" w:cs="Arial"/>
          <w:color w:val="000000"/>
          <w:sz w:val="21"/>
          <w:szCs w:val="21"/>
          <w:lang w:eastAsia="en-US"/>
        </w:rPr>
      </w:pPr>
      <w:r w:rsidRPr="00FC3395">
        <w:rPr>
          <w:rFonts w:ascii="Arial" w:eastAsiaTheme="minorHAnsi" w:hAnsi="Arial" w:cs="Arial"/>
          <w:color w:val="000000"/>
          <w:sz w:val="21"/>
          <w:szCs w:val="21"/>
          <w:lang w:eastAsia="en-US"/>
        </w:rPr>
        <w:t>Activities are designed to help the early year’s children learn by making sense of things and people around them, investigate the world, form relationships, and engage in active social interactions. Early years learning in the Nursery class ensures a smooth transition to the more structured and skill-driven learning expectations of the kindergarten years.</w:t>
      </w:r>
    </w:p>
    <w:p w14:paraId="281A7CFE" w14:textId="77777777" w:rsidR="00FC3395" w:rsidRPr="00FC3395" w:rsidRDefault="00FC3395" w:rsidP="00FC3395">
      <w:pPr>
        <w:rPr>
          <w:rFonts w:ascii="Open Sans" w:hAnsi="Open Sans" w:cs="Open Sans"/>
          <w:b/>
          <w:bCs/>
          <w:color w:val="333333"/>
          <w:sz w:val="33"/>
          <w:szCs w:val="33"/>
        </w:rPr>
      </w:pPr>
      <w:r>
        <w:rPr>
          <w:rFonts w:ascii="Open Sans" w:hAnsi="Open Sans" w:cs="Open Sans"/>
          <w:b/>
          <w:bCs/>
          <w:color w:val="333333"/>
          <w:sz w:val="33"/>
          <w:szCs w:val="33"/>
        </w:rPr>
        <w:t>Kindergarten</w:t>
      </w:r>
    </w:p>
    <w:p w14:paraId="1B39E914" w14:textId="77777777" w:rsidR="00FC3395" w:rsidRDefault="00FC3395" w:rsidP="00FC3395">
      <w:pPr>
        <w:pStyle w:val="NormalWeb"/>
        <w:shd w:val="clear" w:color="auto" w:fill="FFFFFF"/>
        <w:jc w:val="both"/>
        <w:rPr>
          <w:rFonts w:ascii="Open Sans" w:hAnsi="Open Sans" w:cs="Open Sans"/>
          <w:color w:val="666666"/>
        </w:rPr>
      </w:pPr>
      <w:r w:rsidRPr="00FC3395">
        <w:rPr>
          <w:rFonts w:ascii="Arial" w:eastAsiaTheme="minorHAnsi" w:hAnsi="Arial" w:cs="Arial"/>
          <w:color w:val="000000"/>
          <w:sz w:val="21"/>
          <w:szCs w:val="21"/>
          <w:lang w:eastAsia="en-US"/>
        </w:rPr>
        <w:lastRenderedPageBreak/>
        <w:t>Kindergarten age Groups for the session starting in April / June</w:t>
      </w:r>
      <w:r>
        <w:rPr>
          <w:rFonts w:ascii="Open Sans" w:hAnsi="Open Sans" w:cs="Open Sans"/>
          <w:color w:val="666666"/>
        </w:rPr>
        <w:t>:</w:t>
      </w:r>
    </w:p>
    <w:p w14:paraId="05985159" w14:textId="77777777" w:rsidR="00FC3395" w:rsidRPr="00FC3395" w:rsidRDefault="00FC3395" w:rsidP="00FC3395">
      <w:pPr>
        <w:pStyle w:val="NormalWeb"/>
        <w:shd w:val="clear" w:color="auto" w:fill="FFFFFF"/>
        <w:jc w:val="both"/>
        <w:rPr>
          <w:rFonts w:ascii="Arial" w:eastAsiaTheme="minorHAnsi" w:hAnsi="Arial" w:cs="Arial"/>
          <w:color w:val="000000"/>
          <w:sz w:val="21"/>
          <w:szCs w:val="21"/>
          <w:lang w:eastAsia="en-US"/>
        </w:rPr>
      </w:pPr>
    </w:p>
    <w:p w14:paraId="5C37628D" w14:textId="5F320BC1" w:rsidR="004D5B16" w:rsidRPr="004D5B16" w:rsidRDefault="004D5B16" w:rsidP="004D5B16">
      <w:pPr>
        <w:rPr>
          <w:rFonts w:cstheme="minorHAnsi"/>
          <w:b/>
          <w:bCs/>
          <w:color w:val="323E4F" w:themeColor="text2" w:themeShade="BF"/>
          <w:sz w:val="40"/>
          <w:szCs w:val="40"/>
          <w:u w:val="single"/>
        </w:rPr>
      </w:pPr>
      <w:r w:rsidRPr="004D5B16">
        <w:rPr>
          <w:rFonts w:cstheme="minorHAnsi"/>
          <w:b/>
          <w:bCs/>
          <w:color w:val="323E4F" w:themeColor="text2" w:themeShade="BF"/>
          <w:sz w:val="40"/>
          <w:szCs w:val="40"/>
          <w:u w:val="single"/>
        </w:rPr>
        <w:t>Junior Guru</w:t>
      </w:r>
    </w:p>
    <w:p w14:paraId="1DF9E52D" w14:textId="62F4E5F3" w:rsidR="004D5B16" w:rsidRDefault="004D5B16" w:rsidP="004D5B16">
      <w:pPr>
        <w:rPr>
          <w:rFonts w:cstheme="minorHAnsi"/>
          <w:b/>
          <w:bCs/>
          <w:color w:val="323E4F" w:themeColor="text2" w:themeShade="BF"/>
          <w:sz w:val="24"/>
          <w:szCs w:val="24"/>
        </w:rPr>
      </w:pPr>
      <w:r>
        <w:rPr>
          <w:rFonts w:cstheme="minorHAnsi"/>
          <w:b/>
          <w:bCs/>
          <w:color w:val="323E4F" w:themeColor="text2" w:themeShade="BF"/>
          <w:sz w:val="24"/>
          <w:szCs w:val="24"/>
        </w:rPr>
        <w:t>3.5 to 5 years</w:t>
      </w:r>
    </w:p>
    <w:p w14:paraId="68268586" w14:textId="5AAC2E94" w:rsidR="004D5B16" w:rsidRPr="004D5B16" w:rsidRDefault="004D5B16" w:rsidP="004D5B16">
      <w:pPr>
        <w:rPr>
          <w:rFonts w:cstheme="minorHAnsi"/>
          <w:b/>
          <w:bCs/>
          <w:color w:val="323E4F" w:themeColor="text2" w:themeShade="BF"/>
          <w:sz w:val="40"/>
          <w:szCs w:val="40"/>
          <w:u w:val="single"/>
        </w:rPr>
      </w:pPr>
      <w:r w:rsidRPr="004D5B16">
        <w:rPr>
          <w:rFonts w:cstheme="minorHAnsi"/>
          <w:b/>
          <w:bCs/>
          <w:color w:val="323E4F" w:themeColor="text2" w:themeShade="BF"/>
          <w:sz w:val="40"/>
          <w:szCs w:val="40"/>
          <w:u w:val="single"/>
        </w:rPr>
        <w:t>Senior Guru</w:t>
      </w:r>
    </w:p>
    <w:p w14:paraId="1A83DB6E" w14:textId="50F84474" w:rsidR="004D5B16" w:rsidRDefault="004D5B16" w:rsidP="004D5B16">
      <w:pPr>
        <w:rPr>
          <w:rFonts w:cstheme="minorHAnsi"/>
          <w:b/>
          <w:bCs/>
          <w:color w:val="323E4F" w:themeColor="text2" w:themeShade="BF"/>
          <w:sz w:val="24"/>
          <w:szCs w:val="24"/>
        </w:rPr>
      </w:pPr>
      <w:r>
        <w:rPr>
          <w:rFonts w:cstheme="minorHAnsi"/>
          <w:b/>
          <w:bCs/>
          <w:color w:val="323E4F" w:themeColor="text2" w:themeShade="BF"/>
          <w:sz w:val="24"/>
          <w:szCs w:val="24"/>
        </w:rPr>
        <w:t>4.5 to 6 years</w:t>
      </w:r>
    </w:p>
    <w:p w14:paraId="26F4B6BB" w14:textId="77777777" w:rsidR="00FC3395" w:rsidRPr="00FC3395" w:rsidRDefault="00FC3395" w:rsidP="00FC3395">
      <w:pPr>
        <w:pStyle w:val="NormalWeb"/>
        <w:shd w:val="clear" w:color="auto" w:fill="FFFFFF"/>
        <w:jc w:val="both"/>
        <w:rPr>
          <w:rFonts w:ascii="Arial" w:eastAsiaTheme="minorHAnsi" w:hAnsi="Arial" w:cs="Arial"/>
          <w:color w:val="000000"/>
          <w:sz w:val="21"/>
          <w:szCs w:val="21"/>
          <w:lang w:eastAsia="en-US"/>
        </w:rPr>
      </w:pPr>
      <w:r w:rsidRPr="00FC3395">
        <w:rPr>
          <w:rFonts w:ascii="Arial" w:eastAsiaTheme="minorHAnsi" w:hAnsi="Arial" w:cs="Arial"/>
          <w:color w:val="000000"/>
          <w:sz w:val="21"/>
          <w:szCs w:val="21"/>
          <w:lang w:eastAsia="en-US"/>
        </w:rPr>
        <w:t>In the Kindergarten groups, the prime focus of our curriculum now revolves around the emergent strategies of the early years and the purposeful acquisition and understanding of content, skills, and concepts in literacy, numeracy and knowledge, and understanding of the world.</w:t>
      </w:r>
    </w:p>
    <w:p w14:paraId="1512ED97" w14:textId="34953155" w:rsidR="00FC3395" w:rsidRDefault="00FC3395" w:rsidP="00FC3395">
      <w:pPr>
        <w:pStyle w:val="NormalWeb"/>
        <w:shd w:val="clear" w:color="auto" w:fill="FFFFFF"/>
        <w:jc w:val="both"/>
        <w:rPr>
          <w:rFonts w:ascii="Arial" w:eastAsiaTheme="minorHAnsi" w:hAnsi="Arial" w:cs="Arial"/>
          <w:color w:val="000000"/>
          <w:sz w:val="21"/>
          <w:szCs w:val="21"/>
          <w:lang w:eastAsia="en-US"/>
        </w:rPr>
      </w:pPr>
      <w:r w:rsidRPr="00FC3395">
        <w:rPr>
          <w:rFonts w:ascii="Arial" w:eastAsiaTheme="minorHAnsi" w:hAnsi="Arial" w:cs="Arial"/>
          <w:color w:val="000000"/>
          <w:sz w:val="21"/>
          <w:szCs w:val="21"/>
          <w:lang w:eastAsia="en-US"/>
        </w:rPr>
        <w:t>Our Kindergarten Curriculum nurtures and supports children's interest, curiosity, and their natural quest for knowledge, leading to developing skills of problem solving, inquiry, investigation, discovery, and active hands-on explorations. In our Kindergarten curriculum, even though learning is based on play and exploration, it is very well structured and integrated across multiple disciplines of language, math, science, writing, and technology. This is done to meet expectations for holistic goals, development of life skills, dispositions, and attitudes, as well as academic achievements.</w:t>
      </w:r>
    </w:p>
    <w:p w14:paraId="5A926990" w14:textId="3DE8916E" w:rsidR="00FC3395" w:rsidRDefault="00FC3395" w:rsidP="00FC3395">
      <w:pPr>
        <w:pStyle w:val="NormalWeb"/>
        <w:shd w:val="clear" w:color="auto" w:fill="FFFFFF"/>
        <w:jc w:val="both"/>
        <w:rPr>
          <w:rFonts w:ascii="Arial" w:eastAsiaTheme="minorHAnsi" w:hAnsi="Arial" w:cs="Arial"/>
          <w:color w:val="000000"/>
          <w:sz w:val="21"/>
          <w:szCs w:val="21"/>
          <w:lang w:eastAsia="en-US"/>
        </w:rPr>
      </w:pPr>
    </w:p>
    <w:p w14:paraId="1E1FF3D1" w14:textId="7F29BFCB" w:rsidR="00FC3395" w:rsidRPr="0055640E" w:rsidRDefault="0055640E" w:rsidP="0055640E">
      <w:pPr>
        <w:rPr>
          <w:rFonts w:ascii="Baguet Script" w:hAnsi="Baguet Script"/>
          <w:b/>
          <w:bCs/>
          <w:color w:val="323E4F" w:themeColor="text2" w:themeShade="BF"/>
          <w:sz w:val="56"/>
          <w:szCs w:val="56"/>
        </w:rPr>
      </w:pPr>
      <w:r>
        <w:rPr>
          <w:rFonts w:ascii="Baguet Script" w:hAnsi="Baguet Script"/>
          <w:b/>
          <w:bCs/>
          <w:color w:val="323E4F" w:themeColor="text2" w:themeShade="BF"/>
          <w:sz w:val="56"/>
          <w:szCs w:val="56"/>
        </w:rPr>
        <w:t>3.</w:t>
      </w:r>
      <w:r w:rsidRPr="0055640E">
        <w:rPr>
          <w:rFonts w:ascii="Baguet Script" w:hAnsi="Baguet Script"/>
          <w:b/>
          <w:bCs/>
          <w:color w:val="323E4F" w:themeColor="text2" w:themeShade="BF"/>
          <w:sz w:val="56"/>
          <w:szCs w:val="56"/>
        </w:rPr>
        <w:t>Franchise:</w:t>
      </w:r>
    </w:p>
    <w:p w14:paraId="12918692" w14:textId="23FD3D97" w:rsidR="0055640E" w:rsidRDefault="0055640E" w:rsidP="00FC3395">
      <w:pPr>
        <w:pStyle w:val="NormalWeb"/>
        <w:shd w:val="clear" w:color="auto" w:fill="FFFFFF"/>
        <w:jc w:val="both"/>
        <w:rPr>
          <w:rFonts w:ascii="Arial" w:hAnsi="Arial" w:cs="Arial"/>
          <w:color w:val="202124"/>
          <w:shd w:val="clear" w:color="auto" w:fill="FFFFFF"/>
        </w:rPr>
      </w:pPr>
      <w:r>
        <w:rPr>
          <w:rFonts w:ascii="Arial" w:eastAsiaTheme="minorHAnsi" w:hAnsi="Arial" w:cs="Arial"/>
          <w:color w:val="000000"/>
          <w:sz w:val="21"/>
          <w:szCs w:val="21"/>
          <w:lang w:eastAsia="en-US"/>
        </w:rPr>
        <w:t xml:space="preserve">Become </w:t>
      </w:r>
      <w:proofErr w:type="spellStart"/>
      <w:r>
        <w:rPr>
          <w:rFonts w:ascii="Arial" w:hAnsi="Arial" w:cs="Arial"/>
          <w:color w:val="202124"/>
          <w:shd w:val="clear" w:color="auto" w:fill="FFFFFF"/>
        </w:rPr>
        <w:t>edupreneur</w:t>
      </w:r>
      <w:proofErr w:type="spellEnd"/>
      <w:r>
        <w:rPr>
          <w:rFonts w:ascii="Arial" w:hAnsi="Arial" w:cs="Arial"/>
          <w:color w:val="202124"/>
          <w:shd w:val="clear" w:color="auto" w:fill="FFFFFF"/>
        </w:rPr>
        <w:t xml:space="preserve"> in 60 days by starting your E-Techno </w:t>
      </w:r>
      <w:r w:rsidR="00702F52">
        <w:rPr>
          <w:rFonts w:ascii="Arial" w:hAnsi="Arial" w:cs="Arial"/>
          <w:color w:val="202124"/>
          <w:shd w:val="clear" w:color="auto" w:fill="FFFFFF"/>
        </w:rPr>
        <w:t>preschool</w:t>
      </w:r>
      <w:r>
        <w:rPr>
          <w:rFonts w:ascii="Arial" w:hAnsi="Arial" w:cs="Arial"/>
          <w:color w:val="202124"/>
          <w:shd w:val="clear" w:color="auto" w:fill="FFFFFF"/>
        </w:rPr>
        <w:t>.</w:t>
      </w:r>
    </w:p>
    <w:p w14:paraId="6374032F" w14:textId="6B378A4E" w:rsidR="0055640E" w:rsidRDefault="0055640E" w:rsidP="00FC3395">
      <w:pPr>
        <w:pStyle w:val="NormalWeb"/>
        <w:shd w:val="clear" w:color="auto" w:fill="FFFFFF"/>
        <w:jc w:val="both"/>
        <w:rPr>
          <w:rFonts w:ascii="Arial" w:hAnsi="Arial" w:cs="Arial"/>
          <w:color w:val="202124"/>
          <w:shd w:val="clear" w:color="auto" w:fill="FFFFFF"/>
        </w:rPr>
      </w:pPr>
      <w:r>
        <w:rPr>
          <w:rFonts w:ascii="Arial" w:hAnsi="Arial" w:cs="Arial"/>
          <w:color w:val="202124"/>
          <w:shd w:val="clear" w:color="auto" w:fill="FFFFFF"/>
        </w:rPr>
        <w:t>All you need!</w:t>
      </w:r>
    </w:p>
    <w:p w14:paraId="4CC1C71B" w14:textId="0481D443" w:rsidR="0055640E" w:rsidRDefault="0055640E" w:rsidP="00FC3395">
      <w:pPr>
        <w:pStyle w:val="NormalWeb"/>
        <w:shd w:val="clear" w:color="auto" w:fill="FFFFFF"/>
        <w:jc w:val="both"/>
        <w:rPr>
          <w:rFonts w:ascii="Arial" w:hAnsi="Arial" w:cs="Arial"/>
          <w:color w:val="202124"/>
          <w:shd w:val="clear" w:color="auto" w:fill="FFFFFF"/>
        </w:rPr>
      </w:pPr>
      <w:r>
        <w:rPr>
          <w:rFonts w:ascii="Arial" w:hAnsi="Arial" w:cs="Arial"/>
          <w:color w:val="202124"/>
          <w:shd w:val="clear" w:color="auto" w:fill="FFFFFF"/>
        </w:rPr>
        <w:t>1.Passion</w:t>
      </w:r>
    </w:p>
    <w:p w14:paraId="72C6045C" w14:textId="2ED654CC" w:rsidR="0055640E" w:rsidRDefault="0055640E"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2.</w:t>
      </w:r>
      <w:r w:rsidRPr="0055640E">
        <w:rPr>
          <w:rFonts w:ascii="Arial" w:eastAsiaTheme="minorHAnsi" w:hAnsi="Arial" w:cs="Arial"/>
          <w:color w:val="000000"/>
          <w:sz w:val="21"/>
          <w:szCs w:val="21"/>
          <w:lang w:eastAsia="en-US"/>
        </w:rPr>
        <w:t xml:space="preserve">Approx </w:t>
      </w:r>
      <w:r>
        <w:rPr>
          <w:rFonts w:ascii="Arial" w:eastAsiaTheme="minorHAnsi" w:hAnsi="Arial" w:cs="Arial"/>
          <w:color w:val="000000"/>
          <w:sz w:val="21"/>
          <w:szCs w:val="21"/>
          <w:lang w:eastAsia="en-US"/>
        </w:rPr>
        <w:t>2</w:t>
      </w:r>
      <w:r w:rsidRPr="0055640E">
        <w:rPr>
          <w:rFonts w:ascii="Arial" w:eastAsiaTheme="minorHAnsi" w:hAnsi="Arial" w:cs="Arial"/>
          <w:color w:val="000000"/>
          <w:sz w:val="21"/>
          <w:szCs w:val="21"/>
          <w:lang w:eastAsia="en-US"/>
        </w:rPr>
        <w:t>000 sq. ft.</w:t>
      </w:r>
      <w:r>
        <w:rPr>
          <w:rFonts w:ascii="Arial" w:eastAsiaTheme="minorHAnsi" w:hAnsi="Arial" w:cs="Arial"/>
          <w:color w:val="000000"/>
          <w:sz w:val="21"/>
          <w:szCs w:val="21"/>
          <w:lang w:eastAsia="en-US"/>
        </w:rPr>
        <w:t xml:space="preserve"> </w:t>
      </w:r>
      <w:r w:rsidRPr="0055640E">
        <w:rPr>
          <w:rFonts w:ascii="Arial" w:eastAsiaTheme="minorHAnsi" w:hAnsi="Arial" w:cs="Arial"/>
          <w:color w:val="000000"/>
          <w:sz w:val="21"/>
          <w:szCs w:val="21"/>
          <w:lang w:eastAsia="en-US"/>
        </w:rPr>
        <w:t>of Space</w:t>
      </w:r>
    </w:p>
    <w:p w14:paraId="6F7FD367" w14:textId="7FAFD7A3" w:rsidR="0055640E" w:rsidRDefault="0055640E"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3.Upto 8 lacs of investment.</w:t>
      </w:r>
    </w:p>
    <w:p w14:paraId="17F08306" w14:textId="00DF4BEF" w:rsidR="0055640E" w:rsidRDefault="0055640E" w:rsidP="0055640E">
      <w:pPr>
        <w:pStyle w:val="NormalWeb"/>
        <w:shd w:val="clear" w:color="auto" w:fill="FFFFFF"/>
        <w:jc w:val="both"/>
        <w:rPr>
          <w:rFonts w:ascii="Arial" w:eastAsiaTheme="minorHAnsi" w:hAnsi="Arial" w:cs="Arial"/>
          <w:color w:val="000000"/>
          <w:sz w:val="21"/>
          <w:szCs w:val="21"/>
          <w:lang w:eastAsia="en-US"/>
        </w:rPr>
      </w:pPr>
    </w:p>
    <w:p w14:paraId="1170BFA2" w14:textId="506C2D92" w:rsidR="0055640E" w:rsidRPr="00D02BC8" w:rsidRDefault="0055640E" w:rsidP="00D02BC8">
      <w:pPr>
        <w:rPr>
          <w:rFonts w:cstheme="minorHAnsi"/>
          <w:b/>
          <w:bCs/>
          <w:color w:val="323E4F" w:themeColor="text2" w:themeShade="BF"/>
          <w:sz w:val="40"/>
          <w:szCs w:val="40"/>
          <w:u w:val="single"/>
        </w:rPr>
      </w:pPr>
      <w:r w:rsidRPr="00D02BC8">
        <w:rPr>
          <w:rFonts w:cstheme="minorHAnsi"/>
          <w:b/>
          <w:bCs/>
          <w:color w:val="323E4F" w:themeColor="text2" w:themeShade="BF"/>
          <w:sz w:val="40"/>
          <w:szCs w:val="40"/>
          <w:u w:val="single"/>
        </w:rPr>
        <w:t xml:space="preserve">The </w:t>
      </w:r>
      <w:proofErr w:type="spellStart"/>
      <w:r w:rsidRPr="00D02BC8">
        <w:rPr>
          <w:rFonts w:cstheme="minorHAnsi"/>
          <w:b/>
          <w:bCs/>
          <w:color w:val="323E4F" w:themeColor="text2" w:themeShade="BF"/>
          <w:sz w:val="40"/>
          <w:szCs w:val="40"/>
          <w:u w:val="single"/>
        </w:rPr>
        <w:t>Gurucool</w:t>
      </w:r>
      <w:proofErr w:type="spellEnd"/>
      <w:r w:rsidRPr="00D02BC8">
        <w:rPr>
          <w:rFonts w:cstheme="minorHAnsi"/>
          <w:b/>
          <w:bCs/>
          <w:color w:val="323E4F" w:themeColor="text2" w:themeShade="BF"/>
          <w:sz w:val="40"/>
          <w:szCs w:val="40"/>
          <w:u w:val="single"/>
        </w:rPr>
        <w:t xml:space="preserve"> Advantage </w:t>
      </w:r>
    </w:p>
    <w:p w14:paraId="611D0DBB" w14:textId="33FE497F" w:rsidR="00D02BC8" w:rsidRDefault="00D02BC8"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1.</w:t>
      </w:r>
      <w:r w:rsidRPr="00D02BC8">
        <w:t xml:space="preserve"> </w:t>
      </w:r>
      <w:r w:rsidRPr="00D02BC8">
        <w:rPr>
          <w:rFonts w:ascii="Arial" w:eastAsiaTheme="minorHAnsi" w:hAnsi="Arial" w:cs="Arial"/>
          <w:color w:val="000000"/>
          <w:sz w:val="21"/>
          <w:szCs w:val="21"/>
          <w:lang w:eastAsia="en-US"/>
        </w:rPr>
        <w:t>Renewable agreement at a very minimal cost.</w:t>
      </w:r>
    </w:p>
    <w:p w14:paraId="610D1FBD" w14:textId="34D38C59" w:rsidR="0055640E" w:rsidRDefault="00D02BC8"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2</w:t>
      </w:r>
      <w:r w:rsidR="0055640E">
        <w:rPr>
          <w:rFonts w:ascii="Arial" w:eastAsiaTheme="minorHAnsi" w:hAnsi="Arial" w:cs="Arial"/>
          <w:color w:val="000000"/>
          <w:sz w:val="21"/>
          <w:szCs w:val="21"/>
          <w:lang w:eastAsia="en-US"/>
        </w:rPr>
        <w:t>.</w:t>
      </w:r>
      <w:r w:rsidR="00702F52">
        <w:rPr>
          <w:rFonts w:ascii="Arial" w:eastAsiaTheme="minorHAnsi" w:hAnsi="Arial" w:cs="Arial"/>
          <w:color w:val="000000"/>
          <w:sz w:val="21"/>
          <w:szCs w:val="21"/>
          <w:lang w:eastAsia="en-US"/>
        </w:rPr>
        <w:t>Proven and successful business concept have resulted quick return of Invest.</w:t>
      </w:r>
    </w:p>
    <w:p w14:paraId="3DB258EC" w14:textId="73FD9C36" w:rsidR="00702F52" w:rsidRDefault="00D02BC8"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3</w:t>
      </w:r>
      <w:r w:rsidR="00702F52">
        <w:rPr>
          <w:rFonts w:ascii="Arial" w:eastAsiaTheme="minorHAnsi" w:hAnsi="Arial" w:cs="Arial"/>
          <w:color w:val="000000"/>
          <w:sz w:val="21"/>
          <w:szCs w:val="21"/>
          <w:lang w:eastAsia="en-US"/>
        </w:rPr>
        <w:t>.A premium E-Techno Preschool.</w:t>
      </w:r>
    </w:p>
    <w:p w14:paraId="35979DA1" w14:textId="4662B769" w:rsidR="00702F52" w:rsidRDefault="00D02BC8"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4</w:t>
      </w:r>
      <w:r w:rsidR="00702F52">
        <w:rPr>
          <w:rFonts w:ascii="Arial" w:eastAsiaTheme="minorHAnsi" w:hAnsi="Arial" w:cs="Arial"/>
          <w:color w:val="000000"/>
          <w:sz w:val="21"/>
          <w:szCs w:val="21"/>
          <w:lang w:eastAsia="en-US"/>
        </w:rPr>
        <w:t>.</w:t>
      </w:r>
      <w:r w:rsidR="00702F52" w:rsidRPr="00702F52">
        <w:t xml:space="preserve"> </w:t>
      </w:r>
      <w:r w:rsidR="00702F52" w:rsidRPr="00702F52">
        <w:rPr>
          <w:rFonts w:ascii="Arial" w:eastAsiaTheme="minorHAnsi" w:hAnsi="Arial" w:cs="Arial"/>
          <w:color w:val="000000"/>
          <w:sz w:val="21"/>
          <w:szCs w:val="21"/>
          <w:lang w:eastAsia="en-US"/>
        </w:rPr>
        <w:t>Unmatched</w:t>
      </w:r>
      <w:r w:rsidR="00702F52">
        <w:rPr>
          <w:rFonts w:ascii="Arial" w:eastAsiaTheme="minorHAnsi" w:hAnsi="Arial" w:cs="Arial"/>
          <w:color w:val="000000"/>
          <w:sz w:val="21"/>
          <w:szCs w:val="21"/>
          <w:lang w:eastAsia="en-US"/>
        </w:rPr>
        <w:t xml:space="preserve"> Support and Management </w:t>
      </w:r>
      <w:r w:rsidR="00702F52" w:rsidRPr="00702F52">
        <w:rPr>
          <w:rFonts w:ascii="Arial" w:eastAsiaTheme="minorHAnsi" w:hAnsi="Arial" w:cs="Arial"/>
          <w:color w:val="000000"/>
          <w:sz w:val="21"/>
          <w:szCs w:val="21"/>
          <w:lang w:eastAsia="en-US"/>
        </w:rPr>
        <w:t>Team</w:t>
      </w:r>
      <w:r w:rsidR="00702F52">
        <w:rPr>
          <w:rFonts w:ascii="Arial" w:eastAsiaTheme="minorHAnsi" w:hAnsi="Arial" w:cs="Arial"/>
          <w:color w:val="000000"/>
          <w:sz w:val="21"/>
          <w:szCs w:val="21"/>
          <w:lang w:eastAsia="en-US"/>
        </w:rPr>
        <w:t>.</w:t>
      </w:r>
    </w:p>
    <w:p w14:paraId="4DF5B587" w14:textId="620171B0" w:rsidR="00702F52" w:rsidRDefault="00D02BC8"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lastRenderedPageBreak/>
        <w:t>5</w:t>
      </w:r>
      <w:r w:rsidR="00702F52">
        <w:rPr>
          <w:rFonts w:ascii="Arial" w:eastAsiaTheme="minorHAnsi" w:hAnsi="Arial" w:cs="Arial"/>
          <w:color w:val="000000"/>
          <w:sz w:val="21"/>
          <w:szCs w:val="21"/>
          <w:lang w:eastAsia="en-US"/>
        </w:rPr>
        <w:t>.</w:t>
      </w:r>
      <w:r w:rsidR="00702F52" w:rsidRPr="00702F52">
        <w:t xml:space="preserve"> </w:t>
      </w:r>
      <w:r w:rsidR="00702F52" w:rsidRPr="00702F52">
        <w:rPr>
          <w:rFonts w:ascii="Arial" w:eastAsiaTheme="minorHAnsi" w:hAnsi="Arial" w:cs="Arial"/>
          <w:color w:val="000000"/>
          <w:sz w:val="21"/>
          <w:szCs w:val="21"/>
          <w:lang w:eastAsia="en-US"/>
        </w:rPr>
        <w:t xml:space="preserve">Marketing and branding support throughout the year to increase </w:t>
      </w:r>
      <w:r w:rsidR="00702F52" w:rsidRPr="00702F52">
        <w:rPr>
          <w:rFonts w:ascii="Arial" w:eastAsiaTheme="minorHAnsi" w:hAnsi="Arial" w:cs="Arial"/>
          <w:color w:val="000000"/>
          <w:sz w:val="21"/>
          <w:szCs w:val="21"/>
          <w:lang w:eastAsia="en-US"/>
        </w:rPr>
        <w:t>admissions.</w:t>
      </w:r>
    </w:p>
    <w:p w14:paraId="10429E4B" w14:textId="746054F3" w:rsidR="00D02BC8" w:rsidRDefault="00D02BC8" w:rsidP="0055640E">
      <w:pPr>
        <w:pStyle w:val="NormalWeb"/>
        <w:shd w:val="clear" w:color="auto" w:fill="FFFFFF"/>
        <w:jc w:val="both"/>
        <w:rPr>
          <w:rFonts w:ascii="Arial" w:eastAsiaTheme="minorHAnsi" w:hAnsi="Arial" w:cs="Arial"/>
          <w:color w:val="000000"/>
          <w:sz w:val="21"/>
          <w:szCs w:val="21"/>
          <w:lang w:eastAsia="en-US"/>
        </w:rPr>
      </w:pPr>
      <w:r>
        <w:rPr>
          <w:rFonts w:ascii="Arial" w:eastAsiaTheme="minorHAnsi" w:hAnsi="Arial" w:cs="Arial"/>
          <w:color w:val="000000"/>
          <w:sz w:val="21"/>
          <w:szCs w:val="21"/>
          <w:lang w:eastAsia="en-US"/>
        </w:rPr>
        <w:t>6.</w:t>
      </w:r>
      <w:r w:rsidRPr="00D02BC8">
        <w:t xml:space="preserve"> </w:t>
      </w:r>
      <w:r w:rsidRPr="00D02BC8">
        <w:rPr>
          <w:rFonts w:ascii="Arial" w:eastAsiaTheme="minorHAnsi" w:hAnsi="Arial" w:cs="Arial"/>
          <w:color w:val="000000"/>
          <w:sz w:val="21"/>
          <w:szCs w:val="21"/>
          <w:lang w:eastAsia="en-US"/>
        </w:rPr>
        <w:t xml:space="preserve">Extensive training modules for a business partner, </w:t>
      </w:r>
      <w:proofErr w:type="spellStart"/>
      <w:r w:rsidRPr="00D02BC8">
        <w:rPr>
          <w:rFonts w:ascii="Arial" w:eastAsiaTheme="minorHAnsi" w:hAnsi="Arial" w:cs="Arial"/>
          <w:color w:val="000000"/>
          <w:sz w:val="21"/>
          <w:szCs w:val="21"/>
          <w:lang w:eastAsia="en-US"/>
        </w:rPr>
        <w:t>cent</w:t>
      </w:r>
      <w:r>
        <w:rPr>
          <w:rFonts w:ascii="Arial" w:eastAsiaTheme="minorHAnsi" w:hAnsi="Arial" w:cs="Arial"/>
          <w:color w:val="000000"/>
          <w:sz w:val="21"/>
          <w:szCs w:val="21"/>
          <w:lang w:eastAsia="en-US"/>
        </w:rPr>
        <w:t>er</w:t>
      </w:r>
      <w:proofErr w:type="spellEnd"/>
      <w:r>
        <w:rPr>
          <w:rFonts w:ascii="Arial" w:eastAsiaTheme="minorHAnsi" w:hAnsi="Arial" w:cs="Arial"/>
          <w:color w:val="000000"/>
          <w:sz w:val="21"/>
          <w:szCs w:val="21"/>
          <w:lang w:eastAsia="en-US"/>
        </w:rPr>
        <w:t xml:space="preserve"> </w:t>
      </w:r>
      <w:r w:rsidRPr="00D02BC8">
        <w:rPr>
          <w:rFonts w:ascii="Arial" w:eastAsiaTheme="minorHAnsi" w:hAnsi="Arial" w:cs="Arial"/>
          <w:color w:val="000000"/>
          <w:sz w:val="21"/>
          <w:szCs w:val="21"/>
          <w:lang w:eastAsia="en-US"/>
        </w:rPr>
        <w:t>manager, teachers, and support staff.</w:t>
      </w:r>
    </w:p>
    <w:p w14:paraId="2EA7EC9C" w14:textId="77777777" w:rsidR="00D02BC8" w:rsidRDefault="00D02BC8" w:rsidP="0055640E">
      <w:pPr>
        <w:pStyle w:val="NormalWeb"/>
        <w:shd w:val="clear" w:color="auto" w:fill="FFFFFF"/>
        <w:jc w:val="both"/>
        <w:rPr>
          <w:rFonts w:ascii="Arial" w:eastAsiaTheme="minorHAnsi" w:hAnsi="Arial" w:cs="Arial"/>
          <w:color w:val="000000"/>
          <w:sz w:val="21"/>
          <w:szCs w:val="21"/>
          <w:lang w:eastAsia="en-US"/>
        </w:rPr>
      </w:pPr>
    </w:p>
    <w:p w14:paraId="065F12AB" w14:textId="085BCCD1" w:rsidR="00D02BC8" w:rsidRDefault="00D02BC8" w:rsidP="0055640E">
      <w:pPr>
        <w:pStyle w:val="NormalWeb"/>
        <w:shd w:val="clear" w:color="auto" w:fill="FFFFFF"/>
        <w:jc w:val="both"/>
        <w:rPr>
          <w:rFonts w:ascii="Arial" w:eastAsiaTheme="minorHAnsi" w:hAnsi="Arial" w:cs="Arial"/>
          <w:color w:val="000000"/>
          <w:sz w:val="21"/>
          <w:szCs w:val="21"/>
          <w:lang w:eastAsia="en-US"/>
        </w:rPr>
      </w:pPr>
    </w:p>
    <w:p w14:paraId="44CD2539" w14:textId="77777777" w:rsidR="00D02BC8" w:rsidRDefault="00D02BC8" w:rsidP="0055640E">
      <w:pPr>
        <w:pStyle w:val="NormalWeb"/>
        <w:shd w:val="clear" w:color="auto" w:fill="FFFFFF"/>
        <w:jc w:val="both"/>
        <w:rPr>
          <w:rFonts w:ascii="Arial" w:eastAsiaTheme="minorHAnsi" w:hAnsi="Arial" w:cs="Arial"/>
          <w:color w:val="000000"/>
          <w:sz w:val="21"/>
          <w:szCs w:val="21"/>
          <w:lang w:eastAsia="en-US"/>
        </w:rPr>
      </w:pPr>
    </w:p>
    <w:p w14:paraId="246DA699" w14:textId="77777777" w:rsidR="00702F52" w:rsidRDefault="00702F52" w:rsidP="0055640E">
      <w:pPr>
        <w:pStyle w:val="NormalWeb"/>
        <w:shd w:val="clear" w:color="auto" w:fill="FFFFFF"/>
        <w:jc w:val="both"/>
        <w:rPr>
          <w:rFonts w:ascii="Arial" w:eastAsiaTheme="minorHAnsi" w:hAnsi="Arial" w:cs="Arial"/>
          <w:color w:val="000000"/>
          <w:sz w:val="21"/>
          <w:szCs w:val="21"/>
          <w:lang w:eastAsia="en-US"/>
        </w:rPr>
      </w:pPr>
    </w:p>
    <w:p w14:paraId="4F0D491B" w14:textId="77777777" w:rsidR="00702F52" w:rsidRDefault="00702F52" w:rsidP="0055640E">
      <w:pPr>
        <w:pStyle w:val="NormalWeb"/>
        <w:shd w:val="clear" w:color="auto" w:fill="FFFFFF"/>
        <w:jc w:val="both"/>
        <w:rPr>
          <w:rFonts w:ascii="Arial" w:eastAsiaTheme="minorHAnsi" w:hAnsi="Arial" w:cs="Arial"/>
          <w:color w:val="000000"/>
          <w:sz w:val="21"/>
          <w:szCs w:val="21"/>
          <w:lang w:eastAsia="en-US"/>
        </w:rPr>
      </w:pPr>
    </w:p>
    <w:p w14:paraId="7707E6B4" w14:textId="77777777" w:rsidR="00702F52" w:rsidRDefault="00702F52" w:rsidP="0055640E">
      <w:pPr>
        <w:pStyle w:val="NormalWeb"/>
        <w:shd w:val="clear" w:color="auto" w:fill="FFFFFF"/>
        <w:jc w:val="both"/>
        <w:rPr>
          <w:rFonts w:ascii="Arial" w:eastAsiaTheme="minorHAnsi" w:hAnsi="Arial" w:cs="Arial"/>
          <w:color w:val="000000"/>
          <w:sz w:val="21"/>
          <w:szCs w:val="21"/>
          <w:lang w:eastAsia="en-US"/>
        </w:rPr>
      </w:pPr>
    </w:p>
    <w:p w14:paraId="5605FEB3" w14:textId="77777777" w:rsidR="0055640E" w:rsidRDefault="0055640E" w:rsidP="0055640E">
      <w:pPr>
        <w:pStyle w:val="NormalWeb"/>
        <w:shd w:val="clear" w:color="auto" w:fill="FFFFFF"/>
        <w:jc w:val="both"/>
        <w:rPr>
          <w:rFonts w:ascii="Arial" w:eastAsiaTheme="minorHAnsi" w:hAnsi="Arial" w:cs="Arial"/>
          <w:color w:val="000000"/>
          <w:sz w:val="21"/>
          <w:szCs w:val="21"/>
          <w:lang w:eastAsia="en-US"/>
        </w:rPr>
      </w:pPr>
    </w:p>
    <w:p w14:paraId="63DEAA5A" w14:textId="77777777" w:rsidR="0055640E" w:rsidRDefault="0055640E" w:rsidP="0055640E">
      <w:pPr>
        <w:pStyle w:val="NormalWeb"/>
        <w:shd w:val="clear" w:color="auto" w:fill="FFFFFF"/>
        <w:jc w:val="both"/>
        <w:rPr>
          <w:rFonts w:ascii="Arial" w:eastAsiaTheme="minorHAnsi" w:hAnsi="Arial" w:cs="Arial"/>
          <w:color w:val="000000"/>
          <w:sz w:val="21"/>
          <w:szCs w:val="21"/>
          <w:lang w:eastAsia="en-US"/>
        </w:rPr>
      </w:pPr>
    </w:p>
    <w:p w14:paraId="056412F2" w14:textId="77777777" w:rsidR="0055640E" w:rsidRPr="00FC3395" w:rsidRDefault="0055640E" w:rsidP="0055640E">
      <w:pPr>
        <w:pStyle w:val="NormalWeb"/>
        <w:shd w:val="clear" w:color="auto" w:fill="FFFFFF"/>
        <w:jc w:val="both"/>
        <w:rPr>
          <w:rFonts w:ascii="Arial" w:eastAsiaTheme="minorHAnsi" w:hAnsi="Arial" w:cs="Arial"/>
          <w:color w:val="000000"/>
          <w:sz w:val="21"/>
          <w:szCs w:val="21"/>
          <w:lang w:eastAsia="en-US"/>
        </w:rPr>
      </w:pPr>
    </w:p>
    <w:p w14:paraId="5F6700D6" w14:textId="77777777" w:rsidR="00EC510B" w:rsidRPr="004D5B16" w:rsidRDefault="00EC510B" w:rsidP="004D5B16">
      <w:pPr>
        <w:rPr>
          <w:rFonts w:cstheme="minorHAnsi"/>
          <w:b/>
          <w:bCs/>
          <w:color w:val="323E4F" w:themeColor="text2" w:themeShade="BF"/>
          <w:sz w:val="24"/>
          <w:szCs w:val="24"/>
        </w:rPr>
      </w:pPr>
    </w:p>
    <w:sectPr w:rsidR="00EC510B" w:rsidRPr="004D5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guet Script">
    <w:charset w:val="00"/>
    <w:family w:val="auto"/>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B69F1"/>
    <w:multiLevelType w:val="multilevel"/>
    <w:tmpl w:val="1DAE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2278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CB"/>
    <w:rsid w:val="00332FCB"/>
    <w:rsid w:val="004D5B16"/>
    <w:rsid w:val="0055640E"/>
    <w:rsid w:val="00607E1B"/>
    <w:rsid w:val="00622BB4"/>
    <w:rsid w:val="00702F52"/>
    <w:rsid w:val="00BA1D7C"/>
    <w:rsid w:val="00D02BC8"/>
    <w:rsid w:val="00EC510B"/>
    <w:rsid w:val="00FC33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C10B"/>
  <w15:chartTrackingRefBased/>
  <w15:docId w15:val="{F348A5BD-EDFA-491A-BDF2-3DD7CE25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51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C51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510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EC510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C510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7549">
      <w:bodyDiv w:val="1"/>
      <w:marLeft w:val="0"/>
      <w:marRight w:val="0"/>
      <w:marTop w:val="0"/>
      <w:marBottom w:val="0"/>
      <w:divBdr>
        <w:top w:val="none" w:sz="0" w:space="0" w:color="auto"/>
        <w:left w:val="none" w:sz="0" w:space="0" w:color="auto"/>
        <w:bottom w:val="none" w:sz="0" w:space="0" w:color="auto"/>
        <w:right w:val="none" w:sz="0" w:space="0" w:color="auto"/>
      </w:divBdr>
    </w:div>
    <w:div w:id="572932952">
      <w:bodyDiv w:val="1"/>
      <w:marLeft w:val="0"/>
      <w:marRight w:val="0"/>
      <w:marTop w:val="0"/>
      <w:marBottom w:val="0"/>
      <w:divBdr>
        <w:top w:val="none" w:sz="0" w:space="0" w:color="auto"/>
        <w:left w:val="none" w:sz="0" w:space="0" w:color="auto"/>
        <w:bottom w:val="none" w:sz="0" w:space="0" w:color="auto"/>
        <w:right w:val="none" w:sz="0" w:space="0" w:color="auto"/>
      </w:divBdr>
    </w:div>
    <w:div w:id="821702264">
      <w:bodyDiv w:val="1"/>
      <w:marLeft w:val="0"/>
      <w:marRight w:val="0"/>
      <w:marTop w:val="0"/>
      <w:marBottom w:val="0"/>
      <w:divBdr>
        <w:top w:val="none" w:sz="0" w:space="0" w:color="auto"/>
        <w:left w:val="none" w:sz="0" w:space="0" w:color="auto"/>
        <w:bottom w:val="none" w:sz="0" w:space="0" w:color="auto"/>
        <w:right w:val="none" w:sz="0" w:space="0" w:color="auto"/>
      </w:divBdr>
    </w:div>
    <w:div w:id="1096711808">
      <w:bodyDiv w:val="1"/>
      <w:marLeft w:val="0"/>
      <w:marRight w:val="0"/>
      <w:marTop w:val="0"/>
      <w:marBottom w:val="0"/>
      <w:divBdr>
        <w:top w:val="none" w:sz="0" w:space="0" w:color="auto"/>
        <w:left w:val="none" w:sz="0" w:space="0" w:color="auto"/>
        <w:bottom w:val="none" w:sz="0" w:space="0" w:color="auto"/>
        <w:right w:val="none" w:sz="0" w:space="0" w:color="auto"/>
      </w:divBdr>
    </w:div>
    <w:div w:id="1325400214">
      <w:bodyDiv w:val="1"/>
      <w:marLeft w:val="0"/>
      <w:marRight w:val="0"/>
      <w:marTop w:val="0"/>
      <w:marBottom w:val="0"/>
      <w:divBdr>
        <w:top w:val="none" w:sz="0" w:space="0" w:color="auto"/>
        <w:left w:val="none" w:sz="0" w:space="0" w:color="auto"/>
        <w:bottom w:val="none" w:sz="0" w:space="0" w:color="auto"/>
        <w:right w:val="none" w:sz="0" w:space="0" w:color="auto"/>
      </w:divBdr>
    </w:div>
    <w:div w:id="1755055606">
      <w:bodyDiv w:val="1"/>
      <w:marLeft w:val="0"/>
      <w:marRight w:val="0"/>
      <w:marTop w:val="0"/>
      <w:marBottom w:val="0"/>
      <w:divBdr>
        <w:top w:val="none" w:sz="0" w:space="0" w:color="auto"/>
        <w:left w:val="none" w:sz="0" w:space="0" w:color="auto"/>
        <w:bottom w:val="none" w:sz="0" w:space="0" w:color="auto"/>
        <w:right w:val="none" w:sz="0" w:space="0" w:color="auto"/>
      </w:divBdr>
    </w:div>
    <w:div w:id="1908608252">
      <w:bodyDiv w:val="1"/>
      <w:marLeft w:val="0"/>
      <w:marRight w:val="0"/>
      <w:marTop w:val="0"/>
      <w:marBottom w:val="0"/>
      <w:divBdr>
        <w:top w:val="none" w:sz="0" w:space="0" w:color="auto"/>
        <w:left w:val="none" w:sz="0" w:space="0" w:color="auto"/>
        <w:bottom w:val="none" w:sz="0" w:space="0" w:color="auto"/>
        <w:right w:val="none" w:sz="0" w:space="0" w:color="auto"/>
      </w:divBdr>
    </w:div>
    <w:div w:id="1972591242">
      <w:bodyDiv w:val="1"/>
      <w:marLeft w:val="0"/>
      <w:marRight w:val="0"/>
      <w:marTop w:val="0"/>
      <w:marBottom w:val="0"/>
      <w:divBdr>
        <w:top w:val="none" w:sz="0" w:space="0" w:color="auto"/>
        <w:left w:val="none" w:sz="0" w:space="0" w:color="auto"/>
        <w:bottom w:val="none" w:sz="0" w:space="0" w:color="auto"/>
        <w:right w:val="none" w:sz="0" w:space="0" w:color="auto"/>
      </w:divBdr>
    </w:div>
    <w:div w:id="206428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Yadav</dc:creator>
  <cp:keywords/>
  <dc:description/>
  <cp:lastModifiedBy>Shivanshu Yadav</cp:lastModifiedBy>
  <cp:revision>1</cp:revision>
  <dcterms:created xsi:type="dcterms:W3CDTF">2023-02-04T17:29:00Z</dcterms:created>
  <dcterms:modified xsi:type="dcterms:W3CDTF">2023-02-04T19:16:00Z</dcterms:modified>
</cp:coreProperties>
</file>