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48F8" w14:textId="77777777" w:rsidR="004F3136" w:rsidRDefault="00000000">
      <w:pPr>
        <w:spacing w:after="40"/>
        <w:jc w:val="center"/>
      </w:pPr>
      <w:r>
        <w:rPr>
          <w:b/>
          <w:sz w:val="28"/>
        </w:rPr>
        <w:t>PHILIPPINE STARTUP CHALLENGE XI</w:t>
      </w:r>
    </w:p>
    <w:p w14:paraId="3C903A65" w14:textId="7D4CC1FC" w:rsidR="004F3136" w:rsidRDefault="00000000">
      <w:pPr>
        <w:spacing w:after="40"/>
        <w:jc w:val="center"/>
      </w:pPr>
      <w:r>
        <w:t>TEAM NAME</w:t>
      </w:r>
      <w:r w:rsidR="00D66085">
        <w:t xml:space="preserve">: </w:t>
      </w:r>
    </w:p>
    <w:p w14:paraId="041D088A" w14:textId="09557BF3" w:rsidR="004F3136" w:rsidRDefault="00000000">
      <w:pPr>
        <w:spacing w:after="360"/>
        <w:jc w:val="center"/>
      </w:pPr>
      <w:r>
        <w:t>STARTUP NAME</w:t>
      </w:r>
      <w:r w:rsidR="00D66085">
        <w:t xml:space="preserve">: </w:t>
      </w:r>
      <w:proofErr w:type="spellStart"/>
      <w:r w:rsidR="00D66085" w:rsidRPr="006D22C6">
        <w:rPr>
          <w:b/>
          <w:bCs/>
        </w:rPr>
        <w:t>SeePat</w:t>
      </w:r>
      <w:proofErr w:type="spellEnd"/>
    </w:p>
    <w:p w14:paraId="68DD536C" w14:textId="77777777" w:rsidR="004F3136" w:rsidRDefault="00000000">
      <w:pPr>
        <w:spacing w:after="360"/>
        <w:jc w:val="center"/>
      </w:pPr>
      <w:r>
        <w:rPr>
          <w:b/>
          <w:sz w:val="26"/>
        </w:rPr>
        <w:t>CONCEPT NOTE</w:t>
      </w:r>
    </w:p>
    <w:p w14:paraId="715030D4" w14:textId="06F6D138" w:rsidR="00DD5B7F" w:rsidRPr="0004546D" w:rsidRDefault="00000000" w:rsidP="0004546D">
      <w:pPr>
        <w:tabs>
          <w:tab w:val="left" w:pos="648"/>
        </w:tabs>
        <w:spacing w:before="160" w:after="20"/>
      </w:pPr>
      <w:r>
        <w:rPr>
          <w:b/>
        </w:rPr>
        <w:t>I.</w:t>
      </w:r>
      <w:r>
        <w:tab/>
      </w:r>
      <w:r>
        <w:rPr>
          <w:b/>
        </w:rPr>
        <w:t>SUMMARY</w:t>
      </w:r>
    </w:p>
    <w:p w14:paraId="0983671C" w14:textId="0C5F4D6D" w:rsidR="00A50EA0" w:rsidRDefault="00DD5B7F" w:rsidP="0004546D">
      <w:pPr>
        <w:spacing w:after="80"/>
        <w:ind w:left="648"/>
        <w:rPr>
          <w:lang w:val="en-PH"/>
        </w:rPr>
      </w:pPr>
      <w:proofErr w:type="spellStart"/>
      <w:r w:rsidRPr="00DD5B7F">
        <w:rPr>
          <w:b/>
          <w:bCs/>
          <w:lang w:val="en-PH"/>
        </w:rPr>
        <w:t>SeePat</w:t>
      </w:r>
      <w:proofErr w:type="spellEnd"/>
      <w:r w:rsidRPr="00DD5B7F">
        <w:rPr>
          <w:lang w:val="en-PH"/>
        </w:rPr>
        <w:t xml:space="preserve"> (</w:t>
      </w:r>
      <w:r w:rsidRPr="00DD5B7F">
        <w:rPr>
          <w:b/>
          <w:bCs/>
          <w:lang w:val="en-PH"/>
        </w:rPr>
        <w:t>SIPAT</w:t>
      </w:r>
      <w:r w:rsidRPr="00DD5B7F">
        <w:rPr>
          <w:lang w:val="en-PH"/>
        </w:rPr>
        <w:t xml:space="preserve"> </w:t>
      </w:r>
      <w:r w:rsidR="00A50EA0">
        <w:rPr>
          <w:lang w:val="en-PH"/>
        </w:rPr>
        <w:t xml:space="preserve">- </w:t>
      </w:r>
      <w:r w:rsidRPr="00DD5B7F">
        <w:rPr>
          <w:b/>
          <w:bCs/>
          <w:lang w:val="en-PH"/>
        </w:rPr>
        <w:t>S</w:t>
      </w:r>
      <w:r w:rsidRPr="00DD5B7F">
        <w:rPr>
          <w:lang w:val="en-PH"/>
        </w:rPr>
        <w:t xml:space="preserve">mart </w:t>
      </w:r>
      <w:r w:rsidRPr="00DD5B7F">
        <w:rPr>
          <w:b/>
          <w:bCs/>
          <w:lang w:val="en-PH"/>
        </w:rPr>
        <w:t>I</w:t>
      </w:r>
      <w:r w:rsidRPr="00DD5B7F">
        <w:rPr>
          <w:lang w:val="en-PH"/>
        </w:rPr>
        <w:t xml:space="preserve">nsights for </w:t>
      </w:r>
      <w:r w:rsidRPr="00DD5B7F">
        <w:rPr>
          <w:b/>
          <w:bCs/>
          <w:lang w:val="en-PH"/>
        </w:rPr>
        <w:t>P</w:t>
      </w:r>
      <w:r w:rsidRPr="00DD5B7F">
        <w:rPr>
          <w:lang w:val="en-PH"/>
        </w:rPr>
        <w:t xml:space="preserve">rofit, </w:t>
      </w:r>
      <w:r w:rsidRPr="00DD5B7F">
        <w:rPr>
          <w:b/>
          <w:bCs/>
          <w:lang w:val="en-PH"/>
        </w:rPr>
        <w:t>A</w:t>
      </w:r>
      <w:r w:rsidRPr="00DD5B7F">
        <w:rPr>
          <w:lang w:val="en-PH"/>
        </w:rPr>
        <w:t xml:space="preserve">ssets </w:t>
      </w:r>
      <w:r>
        <w:rPr>
          <w:lang w:val="en-PH"/>
        </w:rPr>
        <w:t>and</w:t>
      </w:r>
      <w:r w:rsidRPr="00DD5B7F">
        <w:rPr>
          <w:lang w:val="en-PH"/>
        </w:rPr>
        <w:t xml:space="preserve"> </w:t>
      </w:r>
      <w:r w:rsidRPr="00DD5B7F">
        <w:rPr>
          <w:b/>
          <w:bCs/>
          <w:lang w:val="en-PH"/>
        </w:rPr>
        <w:t>T</w:t>
      </w:r>
      <w:r w:rsidRPr="00DD5B7F">
        <w:rPr>
          <w:lang w:val="en-PH"/>
        </w:rPr>
        <w:t>rade</w:t>
      </w:r>
      <w:r>
        <w:rPr>
          <w:lang w:val="en-PH"/>
        </w:rPr>
        <w:t>)</w:t>
      </w:r>
    </w:p>
    <w:p w14:paraId="175C00CA" w14:textId="11175020" w:rsidR="00DD5B7F" w:rsidRPr="0004546D" w:rsidRDefault="00DD5B7F" w:rsidP="0004546D">
      <w:pPr>
        <w:spacing w:after="80"/>
        <w:ind w:left="648"/>
        <w:rPr>
          <w:lang w:val="en-PH"/>
        </w:rPr>
      </w:pPr>
      <w:proofErr w:type="spellStart"/>
      <w:r w:rsidRPr="00534CCB">
        <w:rPr>
          <w:b/>
          <w:bCs/>
          <w:i/>
          <w:iCs/>
          <w:lang w:val="en-PH"/>
        </w:rPr>
        <w:t>Sipat</w:t>
      </w:r>
      <w:proofErr w:type="spellEnd"/>
      <w:r w:rsidRPr="00DD5B7F">
        <w:rPr>
          <w:lang w:val="en-PH"/>
        </w:rPr>
        <w:t xml:space="preserve"> is a Filipino word </w:t>
      </w:r>
      <w:r>
        <w:rPr>
          <w:lang w:val="en-PH"/>
        </w:rPr>
        <w:t>which</w:t>
      </w:r>
      <w:r w:rsidRPr="00DD5B7F">
        <w:rPr>
          <w:lang w:val="en-PH"/>
        </w:rPr>
        <w:t xml:space="preserve"> relates to </w:t>
      </w:r>
      <w:r w:rsidRPr="00534CCB">
        <w:rPr>
          <w:b/>
          <w:bCs/>
          <w:i/>
          <w:iCs/>
          <w:lang w:val="en-PH"/>
        </w:rPr>
        <w:t>looking, observing, checking, or assessing something carefully</w:t>
      </w:r>
      <w:r w:rsidRPr="00DD5B7F">
        <w:rPr>
          <w:lang w:val="en-PH"/>
        </w:rPr>
        <w:t>.</w:t>
      </w:r>
    </w:p>
    <w:p w14:paraId="5CA7353B" w14:textId="11794CB5" w:rsidR="00D66085" w:rsidRDefault="006D22C6" w:rsidP="00D66085">
      <w:pPr>
        <w:spacing w:after="80"/>
        <w:ind w:left="648"/>
        <w:jc w:val="both"/>
      </w:pPr>
      <w:proofErr w:type="spellStart"/>
      <w:r>
        <w:t>SeePat</w:t>
      </w:r>
      <w:proofErr w:type="spellEnd"/>
      <w:r w:rsidR="00D34724">
        <w:t xml:space="preserve"> </w:t>
      </w:r>
      <w:r w:rsidR="00D66085">
        <w:t xml:space="preserve">is a mobile-first, AI-powered financial and inventory copilot for Filipino microentrepreneurs, including sari-sari stores, </w:t>
      </w:r>
      <w:proofErr w:type="spellStart"/>
      <w:r w:rsidR="00D66085">
        <w:t>carinderias</w:t>
      </w:r>
      <w:proofErr w:type="spellEnd"/>
      <w:r w:rsidR="00D66085">
        <w:t>, public-market vendors, home-based sellers, and neighborhood retailers. It addresses a practical decision gap: owners may know their daily sales but still struggle to determine actual profit, where their capital is tied up, which products are truly profitable, how much is in customer credit, and what should be restocked next.</w:t>
      </w:r>
    </w:p>
    <w:p w14:paraId="7057B408" w14:textId="662A1A03" w:rsidR="004F3136" w:rsidRDefault="00D66085" w:rsidP="00D66085">
      <w:pPr>
        <w:spacing w:after="80"/>
        <w:ind w:left="648"/>
        <w:jc w:val="both"/>
      </w:pPr>
      <w:r>
        <w:t xml:space="preserve">Unlike a conventional POS or bookkeeping app, </w:t>
      </w:r>
      <w:proofErr w:type="spellStart"/>
      <w:r w:rsidR="006D22C6">
        <w:t>SeePat</w:t>
      </w:r>
      <w:proofErr w:type="spellEnd"/>
      <w:r>
        <w:t xml:space="preserve"> is designed as localized conversational decision intelligence. It converts verified sales, expense, inventory, purchase, and receivable data into simple answers to everyday questions such as </w:t>
      </w:r>
      <w:r w:rsidR="006D22C6" w:rsidRPr="006D22C6">
        <w:rPr>
          <w:i/>
          <w:iCs/>
        </w:rPr>
        <w:t>“How much did I really earn?”</w:t>
      </w:r>
      <w:r w:rsidRPr="005624F6">
        <w:rPr>
          <w:i/>
          <w:iCs/>
        </w:rPr>
        <w:t xml:space="preserve">, </w:t>
      </w:r>
      <w:r w:rsidR="006D22C6" w:rsidRPr="006D22C6">
        <w:rPr>
          <w:i/>
          <w:iCs/>
        </w:rPr>
        <w:t>“Where did my capital go?”</w:t>
      </w:r>
      <w:r>
        <w:t xml:space="preserve">, </w:t>
      </w:r>
      <w:r w:rsidR="006D22C6" w:rsidRPr="006D22C6">
        <w:rPr>
          <w:i/>
          <w:iCs/>
        </w:rPr>
        <w:t>“Why are my sales high, but I’m still short on cash?”</w:t>
      </w:r>
      <w:r>
        <w:t xml:space="preserve"> and </w:t>
      </w:r>
      <w:r w:rsidR="006D22C6" w:rsidRPr="006D22C6">
        <w:rPr>
          <w:i/>
          <w:iCs/>
        </w:rPr>
        <w:t>“Which products should I restock?”</w:t>
      </w:r>
      <w:r w:rsidR="006D22C6">
        <w:t>.</w:t>
      </w:r>
      <w:r>
        <w:t xml:space="preserve"> Deterministic financial formulas calculate the numbers; AI interprets patterns, explains causes, and recommends actions. Its core promise </w:t>
      </w:r>
      <w:proofErr w:type="gramStart"/>
      <w:r>
        <w:t>is:</w:t>
      </w:r>
      <w:proofErr w:type="gramEnd"/>
      <w:r>
        <w:t xml:space="preserve"> Millions of Filipino entrepreneurs know how much they sold today. </w:t>
      </w:r>
      <w:proofErr w:type="spellStart"/>
      <w:r w:rsidR="006D22C6">
        <w:t>SeePat</w:t>
      </w:r>
      <w:proofErr w:type="spellEnd"/>
      <w:r>
        <w:t xml:space="preserve"> helps them understand how much they </w:t>
      </w:r>
      <w:proofErr w:type="gramStart"/>
      <w:r>
        <w:t>actually earned</w:t>
      </w:r>
      <w:proofErr w:type="gramEnd"/>
      <w:r>
        <w:t xml:space="preserve"> - and what they should consider doing tomorrow.</w:t>
      </w:r>
    </w:p>
    <w:p w14:paraId="6FA29635" w14:textId="77777777" w:rsidR="004F3136" w:rsidRDefault="00000000">
      <w:pPr>
        <w:tabs>
          <w:tab w:val="left" w:pos="648"/>
        </w:tabs>
        <w:spacing w:before="160" w:after="20"/>
      </w:pPr>
      <w:r>
        <w:rPr>
          <w:b/>
        </w:rPr>
        <w:t>II.</w:t>
      </w:r>
      <w:r>
        <w:tab/>
      </w:r>
      <w:r>
        <w:rPr>
          <w:b/>
        </w:rPr>
        <w:t>BACKGROUND OF THE PROBLEM</w:t>
      </w:r>
    </w:p>
    <w:p w14:paraId="6242881E" w14:textId="26BC1694" w:rsidR="00D66085" w:rsidRPr="005624F6" w:rsidRDefault="00D66085" w:rsidP="00D66085">
      <w:pPr>
        <w:spacing w:after="80"/>
        <w:ind w:left="648"/>
        <w:jc w:val="both"/>
        <w:rPr>
          <w:i/>
          <w:iCs/>
        </w:rPr>
      </w:pPr>
      <w:r>
        <w:t xml:space="preserve">The problem is real among the target users: many microentrepreneurs still depend on notebooks, calculators, memory, chat messages, or fragmented digital tools to monitor their </w:t>
      </w:r>
      <w:r w:rsidR="005624F6">
        <w:t>business</w:t>
      </w:r>
      <w:r>
        <w:t xml:space="preserve">. These methods make it difficult to connect sales, expenses, inventory, receivables, and cash into one reliable view of business health. This matters at national scale: 2024 Philippine MSME statistics cited by government sources report 1,236,908 MSMEs, or 99.63% of business establishments, with microenterprises accounting for 1,125,476 or 90.66% of all establishments. </w:t>
      </w:r>
      <w:r w:rsidRPr="005624F6">
        <w:rPr>
          <w:i/>
          <w:iCs/>
        </w:rPr>
        <w:t>(</w:t>
      </w:r>
      <w:r w:rsidR="0058275C">
        <w:rPr>
          <w:i/>
          <w:iCs/>
        </w:rPr>
        <w:t xml:space="preserve">Source: </w:t>
      </w:r>
      <w:r w:rsidRPr="005624F6">
        <w:rPr>
          <w:i/>
          <w:iCs/>
        </w:rPr>
        <w:t>Philippine Information Agency (PIA), citing DTI/PSA 2024 MSME statistics)</w:t>
      </w:r>
    </w:p>
    <w:p w14:paraId="4B696078" w14:textId="3FE9F6D8" w:rsidR="004F3136" w:rsidRDefault="00D66085" w:rsidP="00D66085">
      <w:pPr>
        <w:spacing w:after="80"/>
        <w:ind w:left="648"/>
        <w:jc w:val="both"/>
      </w:pPr>
      <w:r>
        <w:lastRenderedPageBreak/>
        <w:t xml:space="preserve">The digitalization gap is also relevant. DTI's MSME baseline found that 23% of surveyed MSMEs did not use ICT tools for business, 51% used only basic tools, only 6% used advanced digital tools, and 73% reported a need for capacity building, particularly in </w:t>
      </w:r>
      <w:r w:rsidR="006D22C6">
        <w:rPr>
          <w:noProof/>
        </w:rPr>
        <mc:AlternateContent>
          <mc:Choice Requires="wps">
            <w:drawing>
              <wp:anchor distT="0" distB="0" distL="114300" distR="114300" simplePos="0" relativeHeight="251657728" behindDoc="0" locked="0" layoutInCell="1" allowOverlap="1" wp14:anchorId="4144CDA3" wp14:editId="26071132">
                <wp:simplePos x="0" y="0"/>
                <wp:positionH relativeFrom="column">
                  <wp:posOffset>1196340</wp:posOffset>
                </wp:positionH>
                <wp:positionV relativeFrom="paragraph">
                  <wp:posOffset>-4567555</wp:posOffset>
                </wp:positionV>
                <wp:extent cx="152400" cy="0"/>
                <wp:effectExtent l="0" t="76200" r="19050" b="95250"/>
                <wp:wrapNone/>
                <wp:docPr id="1899666954"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A5172B" id="_x0000_t32" coordsize="21600,21600" o:spt="32" o:oned="t" path="m,l21600,21600e" filled="f">
                <v:path arrowok="t" fillok="f" o:connecttype="none"/>
                <o:lock v:ext="edit" shapetype="t"/>
              </v:shapetype>
              <v:shape id="Straight Arrow Connector 2" o:spid="_x0000_s1026" type="#_x0000_t32" style="position:absolute;margin-left:94.2pt;margin-top:-359.65pt;width:12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yDtAEAAL4DAAAOAAAAZHJzL2Uyb0RvYy54bWysU8uu0zAQ3SPxD5b3NEkFCEVN76IX2CC4&#10;4vEBvs44sXBsazw06d8zdtsUAUIIsZn4MWdmzvHJ7m6ZnDgCJht8J5tNLQV4HXrrh05++fzm2Ssp&#10;EinfKxc8dPIESd7tnz7ZzbGFbRiD6wEFF/GpnWMnR6LYVlXSI0wqbUIEz5cm4KSItzhUPaqZq0+u&#10;2tb1y2oO2EcMGlLi0/vzpdyX+saApg/GJCDhOsmzUYlY4mOO1X6n2gFVHK2+jKH+YYpJWc9N11L3&#10;ipT4hvaXUpPVGFIwtNFhqoIxVkPhwGya+ic2n0YVoXBhcVJcZUr/r6x+fzz4B2QZ5pjaFB8ws1gM&#10;TvnL84mliHVaxYKFhObD5sX2ec2S6utVdcNFTPQWwiTyopOJUNlhpEPwnl8kYFO0Usd3ibgzA6+A&#10;3NT5HElZ99r3gk6RbUNolR8c5Pfi9JxS3QYuKzo5OMM/ghG2zyOWNsVLcHAojopd0H9t1iqcmSHG&#10;OreC6j+DLrkZBsVffwtcs0vH4GkFTtYH/F1XWq6jmnP+lfWZa6b9GPpTeb4iB5uk6HMxdHbhj/sC&#10;v/12++8AAAD//wMAUEsDBBQABgAIAAAAIQCbAgFN3QAAAA0BAAAPAAAAZHJzL2Rvd25yZXYueG1s&#10;TI/BTsMwEETvSPyDtUhcqtZOWiAJcSoUCXFu4QOc2E2i2us0dtv071kOCI4z+zQ7U25nZ9nFTGHw&#10;KCFZCWAGW68H7CR8fb4vM2AhKtTKejQSbibAtrq/K1Wh/RV35rKPHaMQDIWS0Mc4FpyHtjdOhZUf&#10;DdLt4CenIsmp43pSVwp3lqdCPHOnBqQPvRpN3Zv2uD87Cbt60yS3qRZPH1bkp8UpX6xVLuXjw/z2&#10;CiyaOf7B8FOfqkNFnRp/Rh2YJZ1lG0IlLF+SfA2MkDRJyWp+LV6V/P+K6hsAAP//AwBQSwECLQAU&#10;AAYACAAAACEAtoM4kv4AAADhAQAAEwAAAAAAAAAAAAAAAAAAAAAAW0NvbnRlbnRfVHlwZXNdLnht&#10;bFBLAQItABQABgAIAAAAIQA4/SH/1gAAAJQBAAALAAAAAAAAAAAAAAAAAC8BAABfcmVscy8ucmVs&#10;c1BLAQItABQABgAIAAAAIQBdbmyDtAEAAL4DAAAOAAAAAAAAAAAAAAAAAC4CAABkcnMvZTJvRG9j&#10;LnhtbFBLAQItABQABgAIAAAAIQCbAgFN3QAAAA0BAAAPAAAAAAAAAAAAAAAAAA4EAABkcnMvZG93&#10;bnJldi54bWxQSwUGAAAAAAQABADzAAAAGAUAAAAA&#10;" strokecolor="black [3040]">
                <v:stroke endarrow="block"/>
              </v:shape>
            </w:pict>
          </mc:Fallback>
        </mc:AlternateContent>
      </w:r>
      <w:r>
        <w:t>financial management, customer development, and content management.</w:t>
      </w:r>
      <w:r w:rsidR="005624F6">
        <w:t xml:space="preserve"> </w:t>
      </w:r>
      <w:r w:rsidR="005624F6" w:rsidRPr="005624F6">
        <w:rPr>
          <w:i/>
          <w:iCs/>
        </w:rPr>
        <w:t>(</w:t>
      </w:r>
      <w:r w:rsidR="0058275C">
        <w:rPr>
          <w:i/>
          <w:iCs/>
        </w:rPr>
        <w:t xml:space="preserve">Source: </w:t>
      </w:r>
      <w:r w:rsidR="005624F6" w:rsidRPr="005624F6">
        <w:rPr>
          <w:i/>
          <w:iCs/>
        </w:rPr>
        <w:t>Department of Trade and Industry (DTI), Baseline Survey on Digitalization of MSMEs in the Philippines, September 2020)</w:t>
      </w:r>
      <w:r>
        <w:t xml:space="preserve"> Government initiatives such as DTI's “</w:t>
      </w:r>
      <w:proofErr w:type="spellStart"/>
      <w:r>
        <w:t>Tindahan</w:t>
      </w:r>
      <w:proofErr w:type="spellEnd"/>
      <w:r>
        <w:t xml:space="preserve"> Mo, e-Level Up Mo!” likewise promote sari-sari store and MSME digitalization. The opportunity is therefore not merely to digitize transactions, but to make business data understandable and actionable for owners who may not have accountants, analysts, or sophisticated business systems.</w:t>
      </w:r>
    </w:p>
    <w:p w14:paraId="24A6C71E" w14:textId="77777777" w:rsidR="004F3136" w:rsidRDefault="00000000">
      <w:pPr>
        <w:tabs>
          <w:tab w:val="left" w:pos="648"/>
        </w:tabs>
        <w:spacing w:before="160" w:after="20"/>
      </w:pPr>
      <w:r>
        <w:rPr>
          <w:b/>
        </w:rPr>
        <w:t>III.</w:t>
      </w:r>
      <w:r>
        <w:tab/>
      </w:r>
      <w:r>
        <w:rPr>
          <w:b/>
        </w:rPr>
        <w:t>PROPOSED STARTUP SOLUTION</w:t>
      </w:r>
    </w:p>
    <w:p w14:paraId="6FD9A0FD" w14:textId="11ECD7EC" w:rsidR="00DD5B7F" w:rsidRDefault="006D22C6" w:rsidP="005624F6">
      <w:pPr>
        <w:spacing w:after="80"/>
        <w:ind w:left="648"/>
        <w:jc w:val="both"/>
      </w:pPr>
      <w:proofErr w:type="spellStart"/>
      <w:r>
        <w:t>SeePat</w:t>
      </w:r>
      <w:proofErr w:type="spellEnd"/>
      <w:r w:rsidR="005624F6">
        <w:t xml:space="preserve"> follows a simple cycle: </w:t>
      </w:r>
    </w:p>
    <w:p w14:paraId="1CAAF48D" w14:textId="66279B63" w:rsidR="00DD5B7F" w:rsidRPr="00DD5B7F" w:rsidRDefault="00DD5B7F" w:rsidP="005624F6">
      <w:pPr>
        <w:spacing w:after="80"/>
        <w:ind w:left="648"/>
        <w:jc w:val="both"/>
        <w:rPr>
          <w:b/>
          <w:bCs/>
        </w:rPr>
      </w:pPr>
      <w:r w:rsidRPr="00DD5B7F">
        <w:rPr>
          <w:b/>
          <w:bCs/>
          <w:noProof/>
        </w:rPr>
        <mc:AlternateContent>
          <mc:Choice Requires="wps">
            <w:drawing>
              <wp:anchor distT="0" distB="0" distL="114300" distR="114300" simplePos="0" relativeHeight="251667456" behindDoc="0" locked="0" layoutInCell="1" allowOverlap="1" wp14:anchorId="188121CC" wp14:editId="4BAF5B59">
                <wp:simplePos x="0" y="0"/>
                <wp:positionH relativeFrom="column">
                  <wp:posOffset>3818081</wp:posOffset>
                </wp:positionH>
                <wp:positionV relativeFrom="paragraph">
                  <wp:posOffset>93864</wp:posOffset>
                </wp:positionV>
                <wp:extent cx="152400" cy="0"/>
                <wp:effectExtent l="0" t="76200" r="19050" b="95250"/>
                <wp:wrapNone/>
                <wp:docPr id="1651050473"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A342BF" id="Straight Arrow Connector 2" o:spid="_x0000_s1026" type="#_x0000_t32" style="position:absolute;margin-left:300.65pt;margin-top:7.4pt;width:12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yDtAEAAL4DAAAOAAAAZHJzL2Uyb0RvYy54bWysU8uu0zAQ3SPxD5b3NEkFCEVN76IX2CC4&#10;4vEBvs44sXBsazw06d8zdtsUAUIIsZn4MWdmzvHJ7m6ZnDgCJht8J5tNLQV4HXrrh05++fzm2Ssp&#10;EinfKxc8dPIESd7tnz7ZzbGFbRiD6wEFF/GpnWMnR6LYVlXSI0wqbUIEz5cm4KSItzhUPaqZq0+u&#10;2tb1y2oO2EcMGlLi0/vzpdyX+saApg/GJCDhOsmzUYlY4mOO1X6n2gFVHK2+jKH+YYpJWc9N11L3&#10;ipT4hvaXUpPVGFIwtNFhqoIxVkPhwGya+ic2n0YVoXBhcVJcZUr/r6x+fzz4B2QZ5pjaFB8ws1gM&#10;TvnL84mliHVaxYKFhObD5sX2ec2S6utVdcNFTPQWwiTyopOJUNlhpEPwnl8kYFO0Usd3ibgzA6+A&#10;3NT5HElZ99r3gk6RbUNolR8c5Pfi9JxS3QYuKzo5OMM/ghG2zyOWNsVLcHAojopd0H9t1iqcmSHG&#10;OreC6j+DLrkZBsVffwtcs0vH4GkFTtYH/F1XWq6jmnP+lfWZa6b9GPpTeb4iB5uk6HMxdHbhj/sC&#10;v/12++8AAAD//wMAUEsDBBQABgAIAAAAIQBIEIxq2wAAAAkBAAAPAAAAZHJzL2Rvd25yZXYueG1s&#10;TI/NTsMwEITvSLyDtUhcKmqnPxEJcSoUCXFuywM4sUki7HVqu2369iziAMed+TQ7U+1mZ9nFhDh6&#10;lJAtBTCDndcj9hI+jm9Pz8BiUqiV9Wgk3EyEXX1/V6lS+yvuzeWQekYhGEslYUhpKjmP3WCciks/&#10;GSTv0wenEp2h5zqoK4U7y1dC5NypEenDoCbTDKb7OpydhH2zabNbaMT23YritDgVi7UqpHx8mF9f&#10;gCUzpz8YfupTdaipU+vPqCOzEnKRrQklY0MTCMhXWxLaX4HXFf+/oP4GAAD//wMAUEsBAi0AFAAG&#10;AAgAAAAhALaDOJL+AAAA4QEAABMAAAAAAAAAAAAAAAAAAAAAAFtDb250ZW50X1R5cGVzXS54bWxQ&#10;SwECLQAUAAYACAAAACEAOP0h/9YAAACUAQAACwAAAAAAAAAAAAAAAAAvAQAAX3JlbHMvLnJlbHNQ&#10;SwECLQAUAAYACAAAACEAXW5sg7QBAAC+AwAADgAAAAAAAAAAAAAAAAAuAgAAZHJzL2Uyb0RvYy54&#10;bWxQSwECLQAUAAYACAAAACEASBCMatsAAAAJAQAADwAAAAAAAAAAAAAAAAAOBAAAZHJzL2Rvd25y&#10;ZXYueG1sUEsFBgAAAAAEAAQA8wAAABYFAAAAAA==&#10;" strokecolor="black [3040]">
                <v:stroke endarrow="block"/>
              </v:shape>
            </w:pict>
          </mc:Fallback>
        </mc:AlternateContent>
      </w:r>
      <w:r w:rsidRPr="00DD5B7F">
        <w:rPr>
          <w:b/>
          <w:bCs/>
          <w:noProof/>
        </w:rPr>
        <mc:AlternateContent>
          <mc:Choice Requires="wps">
            <w:drawing>
              <wp:anchor distT="0" distB="0" distL="114300" distR="114300" simplePos="0" relativeHeight="251666944" behindDoc="0" locked="0" layoutInCell="1" allowOverlap="1" wp14:anchorId="513B5CF0" wp14:editId="20F4ED89">
                <wp:simplePos x="0" y="0"/>
                <wp:positionH relativeFrom="column">
                  <wp:posOffset>3007303</wp:posOffset>
                </wp:positionH>
                <wp:positionV relativeFrom="paragraph">
                  <wp:posOffset>94384</wp:posOffset>
                </wp:positionV>
                <wp:extent cx="152400" cy="0"/>
                <wp:effectExtent l="0" t="76200" r="19050" b="95250"/>
                <wp:wrapNone/>
                <wp:docPr id="1945252926"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7A289" id="Straight Arrow Connector 2" o:spid="_x0000_s1026" type="#_x0000_t32" style="position:absolute;margin-left:236.8pt;margin-top:7.45pt;width:12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yDtAEAAL4DAAAOAAAAZHJzL2Uyb0RvYy54bWysU8uu0zAQ3SPxD5b3NEkFCEVN76IX2CC4&#10;4vEBvs44sXBsazw06d8zdtsUAUIIsZn4MWdmzvHJ7m6ZnDgCJht8J5tNLQV4HXrrh05++fzm2Ssp&#10;EinfKxc8dPIESd7tnz7ZzbGFbRiD6wEFF/GpnWMnR6LYVlXSI0wqbUIEz5cm4KSItzhUPaqZq0+u&#10;2tb1y2oO2EcMGlLi0/vzpdyX+saApg/GJCDhOsmzUYlY4mOO1X6n2gFVHK2+jKH+YYpJWc9N11L3&#10;ipT4hvaXUpPVGFIwtNFhqoIxVkPhwGya+ic2n0YVoXBhcVJcZUr/r6x+fzz4B2QZ5pjaFB8ws1gM&#10;TvnL84mliHVaxYKFhObD5sX2ec2S6utVdcNFTPQWwiTyopOJUNlhpEPwnl8kYFO0Usd3ibgzA6+A&#10;3NT5HElZ99r3gk6RbUNolR8c5Pfi9JxS3QYuKzo5OMM/ghG2zyOWNsVLcHAojopd0H9t1iqcmSHG&#10;OreC6j+DLrkZBsVffwtcs0vH4GkFTtYH/F1XWq6jmnP+lfWZa6b9GPpTeb4iB5uk6HMxdHbhj/sC&#10;v/12++8AAAD//wMAUEsDBBQABgAIAAAAIQAk+4c/3AAAAAkBAAAPAAAAZHJzL2Rvd25yZXYueG1s&#10;TI/NTsMwEITvSLyDtUhcKmqXhrYOcSoUCXFu4QGceJtE+CeN3TZ9exZxoMed+TQ7U2wnZ9kZx9gH&#10;r2AxF8DQN8H0vlXw9fn+tAEWk/ZG2+BRwRUjbMv7u0LnJlz8Ds/71DIK8THXCrqUhpzz2HTodJyH&#10;AT15hzA6negcW25GfaFwZ/mzECvudO/pQ6cHrDpsvvcnp2BXZfXiOlbi5cMKeZwd5WyppVKPD9Pb&#10;K7CEU/qH4bc+VYeSOtXh5E1kVkG2Xq4IJSOTwAjI5JqE+k/gZcFvF5Q/AAAA//8DAFBLAQItABQA&#10;BgAIAAAAIQC2gziS/gAAAOEBAAATAAAAAAAAAAAAAAAAAAAAAABbQ29udGVudF9UeXBlc10ueG1s&#10;UEsBAi0AFAAGAAgAAAAhADj9If/WAAAAlAEAAAsAAAAAAAAAAAAAAAAALwEAAF9yZWxzLy5yZWxz&#10;UEsBAi0AFAAGAAgAAAAhAF1ubIO0AQAAvgMAAA4AAAAAAAAAAAAAAAAALgIAAGRycy9lMm9Eb2Mu&#10;eG1sUEsBAi0AFAAGAAgAAAAhACT7hz/cAAAACQEAAA8AAAAAAAAAAAAAAAAADgQAAGRycy9kb3du&#10;cmV2LnhtbFBLBQYAAAAABAAEAPMAAAAXBQAAAAA=&#10;" strokecolor="black [3040]">
                <v:stroke endarrow="block"/>
              </v:shape>
            </w:pict>
          </mc:Fallback>
        </mc:AlternateContent>
      </w:r>
      <w:r w:rsidRPr="00DD5B7F">
        <w:rPr>
          <w:b/>
          <w:bCs/>
          <w:noProof/>
        </w:rPr>
        <mc:AlternateContent>
          <mc:Choice Requires="wps">
            <w:drawing>
              <wp:anchor distT="0" distB="0" distL="114300" distR="114300" simplePos="0" relativeHeight="251665920" behindDoc="0" locked="0" layoutInCell="1" allowOverlap="1" wp14:anchorId="28824F0B" wp14:editId="0A3EEA14">
                <wp:simplePos x="0" y="0"/>
                <wp:positionH relativeFrom="column">
                  <wp:posOffset>1890337</wp:posOffset>
                </wp:positionH>
                <wp:positionV relativeFrom="paragraph">
                  <wp:posOffset>99695</wp:posOffset>
                </wp:positionV>
                <wp:extent cx="152400" cy="0"/>
                <wp:effectExtent l="0" t="76200" r="19050" b="95250"/>
                <wp:wrapNone/>
                <wp:docPr id="383932916"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68CE0" id="Straight Arrow Connector 2" o:spid="_x0000_s1026" type="#_x0000_t32" style="position:absolute;margin-left:148.85pt;margin-top:7.85pt;width:12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yDtAEAAL4DAAAOAAAAZHJzL2Uyb0RvYy54bWysU8uu0zAQ3SPxD5b3NEkFCEVN76IX2CC4&#10;4vEBvs44sXBsazw06d8zdtsUAUIIsZn4MWdmzvHJ7m6ZnDgCJht8J5tNLQV4HXrrh05++fzm2Ssp&#10;EinfKxc8dPIESd7tnz7ZzbGFbRiD6wEFF/GpnWMnR6LYVlXSI0wqbUIEz5cm4KSItzhUPaqZq0+u&#10;2tb1y2oO2EcMGlLi0/vzpdyX+saApg/GJCDhOsmzUYlY4mOO1X6n2gFVHK2+jKH+YYpJWc9N11L3&#10;ipT4hvaXUpPVGFIwtNFhqoIxVkPhwGya+ic2n0YVoXBhcVJcZUr/r6x+fzz4B2QZ5pjaFB8ws1gM&#10;TvnL84mliHVaxYKFhObD5sX2ec2S6utVdcNFTPQWwiTyopOJUNlhpEPwnl8kYFO0Usd3ibgzA6+A&#10;3NT5HElZ99r3gk6RbUNolR8c5Pfi9JxS3QYuKzo5OMM/ghG2zyOWNsVLcHAojopd0H9t1iqcmSHG&#10;OreC6j+DLrkZBsVffwtcs0vH4GkFTtYH/F1XWq6jmnP+lfWZa6b9GPpTeb4iB5uk6HMxdHbhj/sC&#10;v/12++8AAAD//wMAUEsDBBQABgAIAAAAIQB/tCXU3AAAAAkBAAAPAAAAZHJzL2Rvd25yZXYueG1s&#10;TI/LTsMwEEX3SPyDNUhsKmonpZSEOBWKhFi38AGT2CQRfqS226Z/zyAWdDWPe3XnTLWdrWEnHeLo&#10;nYRsKYBp13k1ul7C58fbwzOwmNApNN5pCRcdYVvf3lRYKn92O33ap55RiIslShhSmkrOYzdoi3Hp&#10;J+1I+/LBYqIx9FwFPFO4NTwX4olbHB1dGHDSzaC77/3RStg1j212CY1YvxtRHBaHYrHCQsr7u/n1&#10;BVjSc/o3wy8+oUNNTK0/OhWZkZAXmw1ZSVhTJcMqz6hp/xa8rvj1B/UPAAAA//8DAFBLAQItABQA&#10;BgAIAAAAIQC2gziS/gAAAOEBAAATAAAAAAAAAAAAAAAAAAAAAABbQ29udGVudF9UeXBlc10ueG1s&#10;UEsBAi0AFAAGAAgAAAAhADj9If/WAAAAlAEAAAsAAAAAAAAAAAAAAAAALwEAAF9yZWxzLy5yZWxz&#10;UEsBAi0AFAAGAAgAAAAhAF1ubIO0AQAAvgMAAA4AAAAAAAAAAAAAAAAALgIAAGRycy9lMm9Eb2Mu&#10;eG1sUEsBAi0AFAAGAAgAAAAhAH+0JdTcAAAACQEAAA8AAAAAAAAAAAAAAAAADgQAAGRycy9kb3du&#10;cmV2LnhtbFBLBQYAAAAABAAEAPMAAAAXBQAAAAA=&#10;" strokecolor="black [3040]">
                <v:stroke endarrow="block"/>
              </v:shape>
            </w:pict>
          </mc:Fallback>
        </mc:AlternateContent>
      </w:r>
      <w:r w:rsidRPr="00DD5B7F">
        <w:rPr>
          <w:b/>
          <w:bCs/>
          <w:noProof/>
        </w:rPr>
        <mc:AlternateContent>
          <mc:Choice Requires="wps">
            <w:drawing>
              <wp:anchor distT="0" distB="0" distL="114300" distR="114300" simplePos="0" relativeHeight="251656704" behindDoc="0" locked="0" layoutInCell="1" allowOverlap="1" wp14:anchorId="774F05EC" wp14:editId="23E87167">
                <wp:simplePos x="0" y="0"/>
                <wp:positionH relativeFrom="column">
                  <wp:posOffset>968375</wp:posOffset>
                </wp:positionH>
                <wp:positionV relativeFrom="paragraph">
                  <wp:posOffset>99695</wp:posOffset>
                </wp:positionV>
                <wp:extent cx="152400" cy="0"/>
                <wp:effectExtent l="0" t="76200" r="19050" b="95250"/>
                <wp:wrapNone/>
                <wp:docPr id="1367027137"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9BDC7" id="Straight Arrow Connector 2" o:spid="_x0000_s1026" type="#_x0000_t32" style="position:absolute;margin-left:76.25pt;margin-top:7.85pt;width:12pt;height:0;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yDtAEAAL4DAAAOAAAAZHJzL2Uyb0RvYy54bWysU8uu0zAQ3SPxD5b3NEkFCEVN76IX2CC4&#10;4vEBvs44sXBsazw06d8zdtsUAUIIsZn4MWdmzvHJ7m6ZnDgCJht8J5tNLQV4HXrrh05++fzm2Ssp&#10;EinfKxc8dPIESd7tnz7ZzbGFbRiD6wEFF/GpnWMnR6LYVlXSI0wqbUIEz5cm4KSItzhUPaqZq0+u&#10;2tb1y2oO2EcMGlLi0/vzpdyX+saApg/GJCDhOsmzUYlY4mOO1X6n2gFVHK2+jKH+YYpJWc9N11L3&#10;ipT4hvaXUpPVGFIwtNFhqoIxVkPhwGya+ic2n0YVoXBhcVJcZUr/r6x+fzz4B2QZ5pjaFB8ws1gM&#10;TvnL84mliHVaxYKFhObD5sX2ec2S6utVdcNFTPQWwiTyopOJUNlhpEPwnl8kYFO0Usd3ibgzA6+A&#10;3NT5HElZ99r3gk6RbUNolR8c5Pfi9JxS3QYuKzo5OMM/ghG2zyOWNsVLcHAojopd0H9t1iqcmSHG&#10;OreC6j+DLrkZBsVffwtcs0vH4GkFTtYH/F1XWq6jmnP+lfWZa6b9GPpTeb4iB5uk6HMxdHbhj/sC&#10;v/12++8AAAD//wMAUEsDBBQABgAIAAAAIQCIWuOC2wAAAAkBAAAPAAAAZHJzL2Rvd25yZXYueG1s&#10;TI/NTsMwEITvSLyDtUhcKmq3kJaEOBWKhDi38ACbeEki/JPabpu+PY44wG1ndjT7bbmbjGZn8mFw&#10;VsJqKYCRbZ0abCfh8+Pt4RlYiGgVamdJwpUC7KrbmxIL5S52T+dD7FgqsaFACX2MY8F5aHsyGJZu&#10;JJt2X84bjEn6jiuPl1RuNF8LseEGB5su9DhS3VP7fTgZCfv6qVldfS2ydy3y4+KYLx4xl/L+bnp9&#10;ARZpin9hmPETOlSJqXEnqwLTSWfrLEXnYQtsDmw3yWh+DV6V/P8H1Q8AAAD//wMAUEsBAi0AFAAG&#10;AAgAAAAhALaDOJL+AAAA4QEAABMAAAAAAAAAAAAAAAAAAAAAAFtDb250ZW50X1R5cGVzXS54bWxQ&#10;SwECLQAUAAYACAAAACEAOP0h/9YAAACUAQAACwAAAAAAAAAAAAAAAAAvAQAAX3JlbHMvLnJlbHNQ&#10;SwECLQAUAAYACAAAACEAXW5sg7QBAAC+AwAADgAAAAAAAAAAAAAAAAAuAgAAZHJzL2Uyb0RvYy54&#10;bWxQSwECLQAUAAYACAAAACEAiFrjgtsAAAAJAQAADwAAAAAAAAAAAAAAAAAOBAAAZHJzL2Rvd25y&#10;ZXYueG1sUEsFBgAAAAAEAAQA8wAAABYFAAAAAA==&#10;" strokecolor="black [3040]">
                <v:stroke endarrow="block"/>
              </v:shape>
            </w:pict>
          </mc:Fallback>
        </mc:AlternateContent>
      </w:r>
      <w:r w:rsidR="005624F6" w:rsidRPr="00DD5B7F">
        <w:rPr>
          <w:b/>
          <w:bCs/>
        </w:rPr>
        <w:t xml:space="preserve">Record  </w:t>
      </w:r>
      <w:r w:rsidR="006D22C6" w:rsidRPr="00DD5B7F">
        <w:rPr>
          <w:b/>
          <w:bCs/>
        </w:rPr>
        <w:t xml:space="preserve">     </w:t>
      </w:r>
      <w:r w:rsidRPr="00DD5B7F">
        <w:rPr>
          <w:b/>
          <w:bCs/>
        </w:rPr>
        <w:t xml:space="preserve"> </w:t>
      </w:r>
      <w:r w:rsidR="005624F6" w:rsidRPr="00DD5B7F">
        <w:rPr>
          <w:b/>
          <w:bCs/>
        </w:rPr>
        <w:t>Compute</w:t>
      </w:r>
      <w:r w:rsidR="006D22C6" w:rsidRPr="00DD5B7F">
        <w:rPr>
          <w:b/>
          <w:bCs/>
        </w:rPr>
        <w:t xml:space="preserve">    </w:t>
      </w:r>
      <w:r w:rsidRPr="00DD5B7F">
        <w:rPr>
          <w:b/>
          <w:bCs/>
        </w:rPr>
        <w:t xml:space="preserve"> </w:t>
      </w:r>
      <w:r w:rsidR="006D22C6" w:rsidRPr="00DD5B7F">
        <w:rPr>
          <w:b/>
          <w:bCs/>
        </w:rPr>
        <w:t xml:space="preserve"> </w:t>
      </w:r>
      <w:r w:rsidR="005624F6" w:rsidRPr="00DD5B7F">
        <w:rPr>
          <w:b/>
          <w:bCs/>
        </w:rPr>
        <w:t xml:space="preserve"> </w:t>
      </w:r>
      <w:r>
        <w:rPr>
          <w:b/>
          <w:bCs/>
        </w:rPr>
        <w:t xml:space="preserve">  </w:t>
      </w:r>
      <w:r w:rsidR="005624F6" w:rsidRPr="00DD5B7F">
        <w:rPr>
          <w:b/>
          <w:bCs/>
        </w:rPr>
        <w:t xml:space="preserve">Understand </w:t>
      </w:r>
      <w:r>
        <w:rPr>
          <w:b/>
          <w:bCs/>
        </w:rPr>
        <w:t xml:space="preserve"> </w:t>
      </w:r>
      <w:r w:rsidR="006D22C6" w:rsidRPr="00DD5B7F">
        <w:rPr>
          <w:b/>
          <w:bCs/>
        </w:rPr>
        <w:t xml:space="preserve">   </w:t>
      </w:r>
      <w:r w:rsidRPr="00DD5B7F">
        <w:rPr>
          <w:b/>
          <w:bCs/>
        </w:rPr>
        <w:t xml:space="preserve">    </w:t>
      </w:r>
      <w:r w:rsidR="005624F6" w:rsidRPr="00DD5B7F">
        <w:rPr>
          <w:b/>
          <w:bCs/>
        </w:rPr>
        <w:t>Predict</w:t>
      </w:r>
      <w:r w:rsidRPr="00DD5B7F">
        <w:rPr>
          <w:b/>
          <w:bCs/>
        </w:rPr>
        <w:t xml:space="preserve">    </w:t>
      </w:r>
      <w:r w:rsidR="005624F6" w:rsidRPr="00DD5B7F">
        <w:rPr>
          <w:b/>
          <w:bCs/>
        </w:rPr>
        <w:t xml:space="preserve"> </w:t>
      </w:r>
      <w:r>
        <w:rPr>
          <w:b/>
          <w:bCs/>
        </w:rPr>
        <w:t xml:space="preserve"> </w:t>
      </w:r>
      <w:r w:rsidRPr="00DD5B7F">
        <w:rPr>
          <w:b/>
          <w:bCs/>
        </w:rPr>
        <w:t xml:space="preserve">   </w:t>
      </w:r>
      <w:r w:rsidR="005624F6" w:rsidRPr="00DD5B7F">
        <w:rPr>
          <w:b/>
          <w:bCs/>
        </w:rPr>
        <w:t>Decide</w:t>
      </w:r>
    </w:p>
    <w:p w14:paraId="6D655BE6" w14:textId="324AD6E7" w:rsidR="005624F6" w:rsidRDefault="005624F6" w:rsidP="005624F6">
      <w:pPr>
        <w:spacing w:after="80"/>
        <w:ind w:left="648"/>
        <w:jc w:val="both"/>
      </w:pPr>
      <w:r>
        <w:t xml:space="preserve">Users record sales, purchases, expenses, inventory movements, and </w:t>
      </w:r>
      <w:r w:rsidR="00DD5B7F">
        <w:t>customer credits (</w:t>
      </w:r>
      <w:r>
        <w:t>utang</w:t>
      </w:r>
      <w:r w:rsidR="00DD5B7F">
        <w:t>)</w:t>
      </w:r>
      <w:r>
        <w:t xml:space="preserve"> through simple forms, conversational text, and a proposed voice-to-transaction interface. The system maintains a continuously updated “Business Twin” representing cash, inventory, receivables, payables, sales, expenses, and profitability.</w:t>
      </w:r>
    </w:p>
    <w:p w14:paraId="42BA7DFC" w14:textId="77777777" w:rsidR="006D22C6" w:rsidRDefault="005624F6" w:rsidP="005624F6">
      <w:pPr>
        <w:spacing w:after="80"/>
        <w:ind w:left="648"/>
        <w:jc w:val="both"/>
      </w:pPr>
      <w:r>
        <w:t>Core features include:</w:t>
      </w:r>
    </w:p>
    <w:p w14:paraId="74FD0E7E" w14:textId="0297432E" w:rsidR="006D22C6" w:rsidRDefault="006D22C6" w:rsidP="006D22C6">
      <w:pPr>
        <w:pStyle w:val="ListParagraph"/>
        <w:numPr>
          <w:ilvl w:val="0"/>
          <w:numId w:val="10"/>
        </w:numPr>
        <w:spacing w:after="80"/>
        <w:jc w:val="both"/>
      </w:pPr>
      <w:proofErr w:type="spellStart"/>
      <w:r w:rsidRPr="006D22C6">
        <w:rPr>
          <w:b/>
          <w:bCs/>
        </w:rPr>
        <w:t>SeePat</w:t>
      </w:r>
      <w:proofErr w:type="spellEnd"/>
      <w:r w:rsidR="005624F6" w:rsidRPr="006D22C6">
        <w:rPr>
          <w:b/>
          <w:bCs/>
        </w:rPr>
        <w:t xml:space="preserve"> Ledger</w:t>
      </w:r>
      <w:r w:rsidR="005624F6">
        <w:t xml:space="preserve"> for sales, purchases and expenses;</w:t>
      </w:r>
    </w:p>
    <w:p w14:paraId="70914285" w14:textId="67860661" w:rsidR="006D22C6" w:rsidRDefault="006D22C6" w:rsidP="006D22C6">
      <w:pPr>
        <w:pStyle w:val="ListParagraph"/>
        <w:numPr>
          <w:ilvl w:val="0"/>
          <w:numId w:val="10"/>
        </w:numPr>
        <w:spacing w:after="80"/>
        <w:jc w:val="both"/>
      </w:pPr>
      <w:proofErr w:type="spellStart"/>
      <w:r w:rsidRPr="006D22C6">
        <w:rPr>
          <w:b/>
          <w:bCs/>
        </w:rPr>
        <w:t>SeePat</w:t>
      </w:r>
      <w:proofErr w:type="spellEnd"/>
      <w:r w:rsidR="005624F6" w:rsidRPr="006D22C6">
        <w:rPr>
          <w:b/>
          <w:bCs/>
        </w:rPr>
        <w:t xml:space="preserve"> Inventory</w:t>
      </w:r>
      <w:r w:rsidR="005624F6">
        <w:t xml:space="preserve"> for stock movement and replenishment signals;</w:t>
      </w:r>
    </w:p>
    <w:p w14:paraId="57C95C0C" w14:textId="77777777" w:rsidR="00DD5B7F" w:rsidRDefault="00DD5B7F" w:rsidP="006D22C6">
      <w:pPr>
        <w:pStyle w:val="ListParagraph"/>
        <w:numPr>
          <w:ilvl w:val="0"/>
          <w:numId w:val="10"/>
        </w:numPr>
        <w:spacing w:after="80"/>
        <w:jc w:val="both"/>
      </w:pPr>
      <w:proofErr w:type="spellStart"/>
      <w:r w:rsidRPr="00DD5B7F">
        <w:rPr>
          <w:b/>
          <w:bCs/>
        </w:rPr>
        <w:t>SeePat</w:t>
      </w:r>
      <w:proofErr w:type="spellEnd"/>
      <w:r w:rsidR="005624F6" w:rsidRPr="00DD5B7F">
        <w:rPr>
          <w:b/>
          <w:bCs/>
        </w:rPr>
        <w:t xml:space="preserve"> Utang</w:t>
      </w:r>
      <w:r w:rsidR="005624F6">
        <w:t xml:space="preserve"> for receivables;</w:t>
      </w:r>
    </w:p>
    <w:p w14:paraId="1F9DC038" w14:textId="60D06A2E" w:rsidR="00DD5B7F" w:rsidRDefault="00DD5B7F" w:rsidP="006D22C6">
      <w:pPr>
        <w:pStyle w:val="ListParagraph"/>
        <w:numPr>
          <w:ilvl w:val="0"/>
          <w:numId w:val="10"/>
        </w:numPr>
        <w:spacing w:after="80"/>
        <w:jc w:val="both"/>
      </w:pPr>
      <w:proofErr w:type="spellStart"/>
      <w:r w:rsidRPr="00DD5B7F">
        <w:rPr>
          <w:b/>
          <w:bCs/>
        </w:rPr>
        <w:t>SeePat</w:t>
      </w:r>
      <w:proofErr w:type="spellEnd"/>
      <w:r w:rsidR="005624F6" w:rsidRPr="00DD5B7F">
        <w:rPr>
          <w:b/>
          <w:bCs/>
        </w:rPr>
        <w:t xml:space="preserve"> Voice</w:t>
      </w:r>
      <w:r w:rsidR="005624F6">
        <w:t xml:space="preserve"> for natural-language transaction capture</w:t>
      </w:r>
      <w:r w:rsidR="00534CCB">
        <w:t xml:space="preserve"> </w:t>
      </w:r>
      <w:r w:rsidR="00534CCB" w:rsidRPr="00534CCB">
        <w:rPr>
          <w:i/>
          <w:iCs/>
        </w:rPr>
        <w:t>(later versions will add Filipino/regional-language conversational support)</w:t>
      </w:r>
      <w:r w:rsidR="005624F6">
        <w:t>;</w:t>
      </w:r>
    </w:p>
    <w:p w14:paraId="6688B86D" w14:textId="77777777" w:rsidR="00534CCB" w:rsidRDefault="00DD5B7F" w:rsidP="006D22C6">
      <w:pPr>
        <w:pStyle w:val="ListParagraph"/>
        <w:numPr>
          <w:ilvl w:val="0"/>
          <w:numId w:val="10"/>
        </w:numPr>
        <w:spacing w:after="80"/>
        <w:jc w:val="both"/>
      </w:pPr>
      <w:proofErr w:type="spellStart"/>
      <w:r w:rsidRPr="00DD5B7F">
        <w:rPr>
          <w:b/>
          <w:bCs/>
        </w:rPr>
        <w:t>SeePat</w:t>
      </w:r>
      <w:proofErr w:type="spellEnd"/>
      <w:r w:rsidR="005624F6" w:rsidRPr="00DD5B7F">
        <w:rPr>
          <w:b/>
          <w:bCs/>
        </w:rPr>
        <w:t xml:space="preserve"> Insights</w:t>
      </w:r>
      <w:r w:rsidR="005624F6">
        <w:t xml:space="preserve"> for explainable recommendations;</w:t>
      </w:r>
    </w:p>
    <w:p w14:paraId="62919A5B" w14:textId="77777777" w:rsidR="00534CCB" w:rsidRDefault="00534CCB" w:rsidP="006D22C6">
      <w:pPr>
        <w:pStyle w:val="ListParagraph"/>
        <w:numPr>
          <w:ilvl w:val="0"/>
          <w:numId w:val="10"/>
        </w:numPr>
        <w:spacing w:after="80"/>
        <w:jc w:val="both"/>
      </w:pPr>
      <w:proofErr w:type="spellStart"/>
      <w:r w:rsidRPr="00534CCB">
        <w:rPr>
          <w:b/>
          <w:bCs/>
        </w:rPr>
        <w:t>SeePat</w:t>
      </w:r>
      <w:proofErr w:type="spellEnd"/>
      <w:r w:rsidR="005624F6" w:rsidRPr="00534CCB">
        <w:rPr>
          <w:b/>
          <w:bCs/>
        </w:rPr>
        <w:t xml:space="preserve"> Score</w:t>
      </w:r>
      <w:r w:rsidR="005624F6">
        <w:t xml:space="preserve"> for an explainable business-health view; and </w:t>
      </w:r>
    </w:p>
    <w:p w14:paraId="3AACAFA5" w14:textId="77777777" w:rsidR="00534CCB" w:rsidRDefault="005624F6" w:rsidP="00534CCB">
      <w:pPr>
        <w:pStyle w:val="ListParagraph"/>
        <w:numPr>
          <w:ilvl w:val="0"/>
          <w:numId w:val="10"/>
        </w:numPr>
        <w:spacing w:after="80"/>
        <w:jc w:val="both"/>
      </w:pPr>
      <w:r w:rsidRPr="00534CCB">
        <w:rPr>
          <w:b/>
          <w:bCs/>
        </w:rPr>
        <w:t>“</w:t>
      </w:r>
      <w:proofErr w:type="spellStart"/>
      <w:r w:rsidRPr="00534CCB">
        <w:rPr>
          <w:b/>
          <w:bCs/>
        </w:rPr>
        <w:t>Nasaan</w:t>
      </w:r>
      <w:proofErr w:type="spellEnd"/>
      <w:r w:rsidRPr="00534CCB">
        <w:rPr>
          <w:b/>
          <w:bCs/>
        </w:rPr>
        <w:t xml:space="preserve"> ang </w:t>
      </w:r>
      <w:proofErr w:type="spellStart"/>
      <w:r w:rsidRPr="00534CCB">
        <w:rPr>
          <w:b/>
          <w:bCs/>
        </w:rPr>
        <w:t>Puhunan</w:t>
      </w:r>
      <w:proofErr w:type="spellEnd"/>
      <w:r w:rsidRPr="00534CCB">
        <w:rPr>
          <w:b/>
          <w:bCs/>
        </w:rPr>
        <w:t xml:space="preserve"> Ko?”</w:t>
      </w:r>
      <w:r>
        <w:t xml:space="preserve"> for capital decomposition across cash, inventory, receivables and expenses. </w:t>
      </w:r>
    </w:p>
    <w:p w14:paraId="64836C61" w14:textId="3F232417" w:rsidR="005624F6" w:rsidRDefault="00534CCB" w:rsidP="00534CCB">
      <w:pPr>
        <w:pStyle w:val="ListParagraph"/>
        <w:numPr>
          <w:ilvl w:val="0"/>
          <w:numId w:val="10"/>
        </w:numPr>
        <w:spacing w:after="80"/>
        <w:jc w:val="both"/>
      </w:pPr>
      <w:proofErr w:type="spellStart"/>
      <w:r>
        <w:rPr>
          <w:b/>
          <w:bCs/>
        </w:rPr>
        <w:t>SeePat</w:t>
      </w:r>
      <w:proofErr w:type="spellEnd"/>
      <w:r w:rsidRPr="00534CCB">
        <w:rPr>
          <w:b/>
          <w:bCs/>
        </w:rPr>
        <w:t xml:space="preserve"> Forecast</w:t>
      </w:r>
      <w:r w:rsidRPr="00534CCB">
        <w:t>, in later versions, forecasts short-term demand and inventory requirements from historical transactions.</w:t>
      </w:r>
    </w:p>
    <w:p w14:paraId="20E1BFC0" w14:textId="77777777" w:rsidR="005624F6" w:rsidRDefault="005624F6" w:rsidP="005624F6">
      <w:pPr>
        <w:spacing w:after="80"/>
        <w:ind w:left="648"/>
        <w:jc w:val="both"/>
      </w:pPr>
      <w:r>
        <w:t>The architecture deliberately separates calculation from AI: validated formulas compute financial values, while AI performs language understanding, pattern detection, forecasting, explanation, and recommendation. This reduces hallucination risk and makes advice traceable to actual business records.</w:t>
      </w:r>
    </w:p>
    <w:p w14:paraId="33EEEB99" w14:textId="77777777" w:rsidR="0004546D" w:rsidRDefault="0004546D" w:rsidP="005624F6">
      <w:pPr>
        <w:spacing w:after="80"/>
        <w:ind w:left="648"/>
        <w:jc w:val="both"/>
      </w:pPr>
    </w:p>
    <w:p w14:paraId="07A2A502" w14:textId="77777777" w:rsidR="00534CCB" w:rsidRPr="00534CCB" w:rsidRDefault="005624F6" w:rsidP="00534CCB">
      <w:pPr>
        <w:spacing w:after="80"/>
        <w:ind w:left="648"/>
        <w:jc w:val="both"/>
        <w:rPr>
          <w:b/>
          <w:bCs/>
        </w:rPr>
      </w:pPr>
      <w:r w:rsidRPr="00534CCB">
        <w:rPr>
          <w:b/>
          <w:bCs/>
        </w:rPr>
        <w:lastRenderedPageBreak/>
        <w:t xml:space="preserve">SDG Alignment: </w:t>
      </w:r>
    </w:p>
    <w:p w14:paraId="06FF4F32" w14:textId="755F0465" w:rsidR="00534CCB" w:rsidRDefault="00534CCB" w:rsidP="00534CCB">
      <w:pPr>
        <w:spacing w:after="80"/>
        <w:ind w:left="648"/>
        <w:jc w:val="both"/>
      </w:pPr>
      <w:r w:rsidRPr="00534CCB">
        <w:rPr>
          <w:b/>
          <w:bCs/>
          <w:i/>
          <w:iCs/>
        </w:rPr>
        <w:t>SDG 8 – Decent Work and Economic Growth</w:t>
      </w:r>
      <w:r>
        <w:t>, particularly entrepreneurship, productive activities, and MSME development</w:t>
      </w:r>
    </w:p>
    <w:p w14:paraId="04D97895" w14:textId="18D9C4C9" w:rsidR="00534CCB" w:rsidRDefault="00534CCB" w:rsidP="00534CCB">
      <w:pPr>
        <w:spacing w:after="80"/>
        <w:ind w:left="648"/>
        <w:jc w:val="both"/>
      </w:pPr>
      <w:r w:rsidRPr="00534CCB">
        <w:rPr>
          <w:b/>
          <w:bCs/>
          <w:i/>
          <w:iCs/>
        </w:rPr>
        <w:t>SDG 9 – Industry, Innovation and Infrastructure</w:t>
      </w:r>
      <w:r>
        <w:t xml:space="preserve"> through accessible digital transformation </w:t>
      </w:r>
    </w:p>
    <w:p w14:paraId="2D31967A" w14:textId="59388B6E" w:rsidR="004F3136" w:rsidRDefault="00534CCB" w:rsidP="00534CCB">
      <w:pPr>
        <w:spacing w:after="80"/>
        <w:ind w:left="648"/>
        <w:jc w:val="both"/>
      </w:pPr>
      <w:r w:rsidRPr="00534CCB">
        <w:rPr>
          <w:b/>
          <w:bCs/>
          <w:i/>
          <w:iCs/>
        </w:rPr>
        <w:t>SDG 10 – Reduced Inequalities</w:t>
      </w:r>
      <w:r>
        <w:t xml:space="preserve"> by making business intelligence accessible to entrepreneurs who cannot afford professional accounting and analytics systems</w:t>
      </w:r>
    </w:p>
    <w:p w14:paraId="62669239" w14:textId="77777777" w:rsidR="004F3136" w:rsidRDefault="00000000">
      <w:pPr>
        <w:tabs>
          <w:tab w:val="left" w:pos="648"/>
        </w:tabs>
        <w:spacing w:before="160" w:after="20"/>
        <w:rPr>
          <w:b/>
        </w:rPr>
      </w:pPr>
      <w:r>
        <w:rPr>
          <w:b/>
        </w:rPr>
        <w:t>IV.</w:t>
      </w:r>
      <w:r>
        <w:tab/>
      </w:r>
      <w:r>
        <w:rPr>
          <w:b/>
        </w:rPr>
        <w:t>OBJECTIVES</w:t>
      </w:r>
    </w:p>
    <w:p w14:paraId="14C71494" w14:textId="5E4CF5EA" w:rsidR="00FA3438" w:rsidRPr="00FA3438" w:rsidRDefault="00FA3438" w:rsidP="00FA3438">
      <w:pPr>
        <w:tabs>
          <w:tab w:val="left" w:pos="648"/>
        </w:tabs>
        <w:spacing w:before="160" w:after="20"/>
        <w:ind w:left="720"/>
        <w:jc w:val="both"/>
        <w:rPr>
          <w:lang w:val="en-PH"/>
        </w:rPr>
      </w:pPr>
      <w:proofErr w:type="spellStart"/>
      <w:r>
        <w:rPr>
          <w:lang w:val="en-PH"/>
        </w:rPr>
        <w:t>SeePat</w:t>
      </w:r>
      <w:proofErr w:type="spellEnd"/>
      <w:r w:rsidRPr="00FA3438">
        <w:rPr>
          <w:lang w:val="en-PH"/>
        </w:rPr>
        <w:t xml:space="preserve"> aims to democratize business intelligence by providing Filipino microentrepreneurs with an accessible and explainable digital tool for improving financial visibility and everyday decision-making.</w:t>
      </w:r>
    </w:p>
    <w:p w14:paraId="7665FB4F" w14:textId="216E3D0F" w:rsidR="00FA3438" w:rsidRPr="00FA3438" w:rsidRDefault="00FA3438" w:rsidP="00FA3438">
      <w:pPr>
        <w:tabs>
          <w:tab w:val="left" w:pos="648"/>
        </w:tabs>
        <w:spacing w:before="160" w:after="20"/>
        <w:ind w:left="720"/>
        <w:rPr>
          <w:lang w:val="en-PH"/>
        </w:rPr>
      </w:pPr>
      <w:proofErr w:type="spellStart"/>
      <w:r>
        <w:rPr>
          <w:lang w:val="en-PH"/>
        </w:rPr>
        <w:t>SeePat</w:t>
      </w:r>
      <w:proofErr w:type="spellEnd"/>
      <w:r w:rsidRPr="00FA3438">
        <w:rPr>
          <w:lang w:val="en-PH"/>
        </w:rPr>
        <w:t xml:space="preserve"> specifically aims to:</w:t>
      </w:r>
    </w:p>
    <w:p w14:paraId="2C16F244" w14:textId="14ADA902" w:rsidR="00FA3438" w:rsidRDefault="00FA3438" w:rsidP="00FA3438">
      <w:pPr>
        <w:pStyle w:val="ListParagraph"/>
        <w:numPr>
          <w:ilvl w:val="0"/>
          <w:numId w:val="13"/>
        </w:numPr>
        <w:spacing w:after="80"/>
        <w:jc w:val="both"/>
      </w:pPr>
      <w:r>
        <w:t xml:space="preserve">Develop a functional mobile-first MVP integrating sales, expenses, inventory, utang, profit computation, </w:t>
      </w:r>
      <w:proofErr w:type="spellStart"/>
      <w:r w:rsidR="00650C8D">
        <w:t>SeePat</w:t>
      </w:r>
      <w:proofErr w:type="spellEnd"/>
      <w:r>
        <w:t xml:space="preserve"> Score, and AI insights.</w:t>
      </w:r>
    </w:p>
    <w:p w14:paraId="5B35792C" w14:textId="77777777" w:rsidR="00FA3438" w:rsidRDefault="00FA3438" w:rsidP="00FA3438">
      <w:pPr>
        <w:pStyle w:val="ListParagraph"/>
        <w:numPr>
          <w:ilvl w:val="0"/>
          <w:numId w:val="13"/>
        </w:numPr>
        <w:spacing w:after="80"/>
        <w:jc w:val="both"/>
      </w:pPr>
      <w:r>
        <w:t>Achieve at least 95% accuracy against manually verified test cases for deterministic financial computations.</w:t>
      </w:r>
    </w:p>
    <w:p w14:paraId="22C2ECA5" w14:textId="77777777" w:rsidR="00FA3438" w:rsidRDefault="00FA3438" w:rsidP="00FA3438">
      <w:pPr>
        <w:pStyle w:val="ListParagraph"/>
        <w:numPr>
          <w:ilvl w:val="0"/>
          <w:numId w:val="13"/>
        </w:numPr>
        <w:spacing w:after="80"/>
        <w:jc w:val="both"/>
      </w:pPr>
      <w:r>
        <w:t>Pilot with at least 30 microbusinesses and achieve at least 80% unaided completion of essential workflows.</w:t>
      </w:r>
    </w:p>
    <w:p w14:paraId="1EC2D79C" w14:textId="77777777" w:rsidR="00FA3438" w:rsidRDefault="00FA3438" w:rsidP="00FA3438">
      <w:pPr>
        <w:pStyle w:val="ListParagraph"/>
        <w:numPr>
          <w:ilvl w:val="0"/>
          <w:numId w:val="13"/>
        </w:numPr>
        <w:spacing w:after="80"/>
        <w:jc w:val="both"/>
      </w:pPr>
      <w:r>
        <w:t>Demonstrate improved user ability to identify daily profit, inventory position, receivables, and capital allocation versus baseline practices.</w:t>
      </w:r>
    </w:p>
    <w:p w14:paraId="07B146AF" w14:textId="77777777" w:rsidR="00FA3438" w:rsidRDefault="00FA3438" w:rsidP="00FA3438">
      <w:pPr>
        <w:pStyle w:val="ListParagraph"/>
        <w:numPr>
          <w:ilvl w:val="0"/>
          <w:numId w:val="13"/>
        </w:numPr>
        <w:spacing w:after="80"/>
        <w:jc w:val="both"/>
      </w:pPr>
      <w:r>
        <w:t>Validate adoption, retention, and willingness to pay for premium decision-intelligence features.</w:t>
      </w:r>
    </w:p>
    <w:p w14:paraId="14046EA0" w14:textId="181C107D" w:rsidR="004F3136" w:rsidRDefault="00FA3438" w:rsidP="00FA3438">
      <w:pPr>
        <w:pStyle w:val="ListParagraph"/>
        <w:numPr>
          <w:ilvl w:val="0"/>
          <w:numId w:val="13"/>
        </w:numPr>
        <w:spacing w:after="80"/>
        <w:jc w:val="both"/>
      </w:pPr>
      <w:r>
        <w:t>Build a scalable, privacy-aware and offline-tolerant platform architecture for wider institutional and regional deployment.</w:t>
      </w:r>
    </w:p>
    <w:p w14:paraId="0914A268" w14:textId="77777777" w:rsidR="004F3136" w:rsidRDefault="00000000">
      <w:pPr>
        <w:tabs>
          <w:tab w:val="left" w:pos="648"/>
        </w:tabs>
        <w:spacing w:before="160" w:after="20"/>
      </w:pPr>
      <w:r>
        <w:rPr>
          <w:b/>
        </w:rPr>
        <w:t>V.</w:t>
      </w:r>
      <w:r>
        <w:tab/>
      </w:r>
      <w:r>
        <w:rPr>
          <w:b/>
        </w:rPr>
        <w:t>TARGET MARKET/BENEFICIARIES</w:t>
      </w:r>
    </w:p>
    <w:p w14:paraId="77A71EAF" w14:textId="65679E4A" w:rsidR="004F3136" w:rsidRDefault="00FA3438">
      <w:pPr>
        <w:spacing w:after="80"/>
        <w:ind w:left="648"/>
        <w:jc w:val="both"/>
      </w:pPr>
      <w:r w:rsidRPr="00FA3438">
        <w:t xml:space="preserve">Primary users are sari-sari store owners, </w:t>
      </w:r>
      <w:proofErr w:type="spellStart"/>
      <w:r w:rsidRPr="00FA3438">
        <w:t>carinderias</w:t>
      </w:r>
      <w:proofErr w:type="spellEnd"/>
      <w:r w:rsidRPr="00FA3438">
        <w:t xml:space="preserve"> and food stalls, public-market vendors, home-based sellers, and other micro-retail/service businesses. Secondary customers include cooperatives, LGUs, livelihood programs, microfinance and MSME-development organizations that can sponsor or procure group access. The go-to-market strategy begins with a geographically concentrated pilot, then expands through institutional partnerships rather than relying only on one-by-one customer acquisition.</w:t>
      </w:r>
    </w:p>
    <w:p w14:paraId="0189FCBA" w14:textId="77777777" w:rsidR="00FA3438" w:rsidRDefault="00FA3438">
      <w:pPr>
        <w:spacing w:after="80"/>
        <w:ind w:left="648"/>
        <w:jc w:val="both"/>
      </w:pPr>
    </w:p>
    <w:p w14:paraId="61511489" w14:textId="77777777" w:rsidR="004F3136" w:rsidRDefault="00000000">
      <w:pPr>
        <w:tabs>
          <w:tab w:val="left" w:pos="648"/>
        </w:tabs>
        <w:spacing w:before="160" w:after="20"/>
      </w:pPr>
      <w:r>
        <w:rPr>
          <w:b/>
        </w:rPr>
        <w:lastRenderedPageBreak/>
        <w:t>VI.</w:t>
      </w:r>
      <w:r>
        <w:tab/>
      </w:r>
      <w:r>
        <w:rPr>
          <w:b/>
        </w:rPr>
        <w:t>VALUE PROPOSITION</w:t>
      </w:r>
    </w:p>
    <w:p w14:paraId="0345C4C0" w14:textId="1D607E3A" w:rsidR="0004546D" w:rsidRDefault="0004546D" w:rsidP="0004546D">
      <w:pPr>
        <w:spacing w:after="80"/>
        <w:ind w:left="648"/>
        <w:jc w:val="both"/>
      </w:pPr>
      <w:proofErr w:type="spellStart"/>
      <w:r>
        <w:t>SeePat</w:t>
      </w:r>
      <w:proofErr w:type="spellEnd"/>
      <w:r>
        <w:t xml:space="preserve"> is not positioned as another POS. Existing Philippine-market platforms already perform many transaction-management functions well. </w:t>
      </w:r>
      <w:proofErr w:type="spellStart"/>
      <w:r>
        <w:t>Peddlr</w:t>
      </w:r>
      <w:proofErr w:type="spellEnd"/>
      <w:r>
        <w:t xml:space="preserve">, for example, offers POS, inventory, expenses, cash/credit/payment ledgers, accounting reports and offline operation. </w:t>
      </w:r>
      <w:proofErr w:type="spellStart"/>
      <w:r>
        <w:t>Packworks</w:t>
      </w:r>
      <w:proofErr w:type="spellEnd"/>
      <w:r>
        <w:t xml:space="preserve"> provides pricing, inventory, sales/revenue tracking and other store-management functions, while DOST-PCIEERD has funded machine-learning work for customized sari-sari store recommendations. This makes “POS + inventory + AI recommendations” alone an insufficient novelty claim.</w:t>
      </w:r>
    </w:p>
    <w:p w14:paraId="7E8DBA6F" w14:textId="21E3689C" w:rsidR="004F3136" w:rsidRDefault="0004546D" w:rsidP="0004546D">
      <w:pPr>
        <w:spacing w:after="80"/>
        <w:ind w:left="648"/>
        <w:jc w:val="both"/>
      </w:pPr>
      <w:proofErr w:type="spellStart"/>
      <w:r>
        <w:t>SeePat</w:t>
      </w:r>
      <w:proofErr w:type="spellEnd"/>
      <w:r>
        <w:t xml:space="preserve"> differentiates itself as an owner-facing, localized conversational decision-intelligence layer: it is designed to explain why business outcomes changed, where capital is currently allocated, and what the owner should consider next - using the owner's verified business data.</w:t>
      </w:r>
    </w:p>
    <w:tbl>
      <w:tblPr>
        <w:tblStyle w:val="TableGrid"/>
        <w:tblW w:w="8820" w:type="dxa"/>
        <w:tblInd w:w="738" w:type="dxa"/>
        <w:tblLook w:val="04A0" w:firstRow="1" w:lastRow="0" w:firstColumn="1" w:lastColumn="0" w:noHBand="0" w:noVBand="1"/>
      </w:tblPr>
      <w:tblGrid>
        <w:gridCol w:w="1980"/>
        <w:gridCol w:w="2970"/>
        <w:gridCol w:w="3870"/>
      </w:tblGrid>
      <w:tr w:rsidR="0004546D" w:rsidRPr="0004546D" w14:paraId="1563892A" w14:textId="77777777" w:rsidTr="00A50EA0">
        <w:trPr>
          <w:trHeight w:val="386"/>
        </w:trPr>
        <w:tc>
          <w:tcPr>
            <w:tcW w:w="1980" w:type="dxa"/>
          </w:tcPr>
          <w:p w14:paraId="236E5C50" w14:textId="77777777" w:rsidR="0004546D" w:rsidRPr="0004546D" w:rsidRDefault="0004546D" w:rsidP="00F01FDE">
            <w:pPr>
              <w:rPr>
                <w:rFonts w:cs="Times New Roman"/>
                <w:szCs w:val="24"/>
              </w:rPr>
            </w:pPr>
            <w:r w:rsidRPr="0004546D">
              <w:rPr>
                <w:rFonts w:cs="Times New Roman"/>
                <w:b/>
                <w:szCs w:val="24"/>
              </w:rPr>
              <w:t>Alternative</w:t>
            </w:r>
          </w:p>
        </w:tc>
        <w:tc>
          <w:tcPr>
            <w:tcW w:w="2970" w:type="dxa"/>
          </w:tcPr>
          <w:p w14:paraId="5BD83ABC" w14:textId="77777777" w:rsidR="0004546D" w:rsidRPr="0004546D" w:rsidRDefault="0004546D" w:rsidP="00F01FDE">
            <w:pPr>
              <w:rPr>
                <w:rFonts w:cs="Times New Roman"/>
                <w:szCs w:val="24"/>
              </w:rPr>
            </w:pPr>
            <w:r w:rsidRPr="0004546D">
              <w:rPr>
                <w:rFonts w:cs="Times New Roman"/>
                <w:b/>
                <w:szCs w:val="24"/>
              </w:rPr>
              <w:t>What it already does well</w:t>
            </w:r>
          </w:p>
        </w:tc>
        <w:tc>
          <w:tcPr>
            <w:tcW w:w="3870" w:type="dxa"/>
          </w:tcPr>
          <w:p w14:paraId="115217B1" w14:textId="2FD00939" w:rsidR="0004546D" w:rsidRPr="0004546D" w:rsidRDefault="0004546D" w:rsidP="00F01FDE">
            <w:pPr>
              <w:rPr>
                <w:rFonts w:cs="Times New Roman"/>
                <w:szCs w:val="24"/>
              </w:rPr>
            </w:pPr>
            <w:proofErr w:type="spellStart"/>
            <w:r>
              <w:rPr>
                <w:rFonts w:cs="Times New Roman"/>
                <w:b/>
                <w:szCs w:val="24"/>
              </w:rPr>
              <w:t>SeePat</w:t>
            </w:r>
            <w:proofErr w:type="spellEnd"/>
            <w:r w:rsidRPr="0004546D">
              <w:rPr>
                <w:rFonts w:cs="Times New Roman"/>
                <w:b/>
                <w:szCs w:val="24"/>
              </w:rPr>
              <w:t xml:space="preserve"> differentiation</w:t>
            </w:r>
          </w:p>
        </w:tc>
      </w:tr>
      <w:tr w:rsidR="0004546D" w:rsidRPr="0004546D" w14:paraId="487A6FF8" w14:textId="77777777" w:rsidTr="0058275C">
        <w:trPr>
          <w:trHeight w:val="1160"/>
        </w:trPr>
        <w:tc>
          <w:tcPr>
            <w:tcW w:w="1980" w:type="dxa"/>
          </w:tcPr>
          <w:p w14:paraId="2691DC03" w14:textId="77777777" w:rsidR="0004546D" w:rsidRPr="0004546D" w:rsidRDefault="0004546D" w:rsidP="00F01FDE">
            <w:pPr>
              <w:rPr>
                <w:rFonts w:cs="Times New Roman"/>
                <w:szCs w:val="24"/>
              </w:rPr>
            </w:pPr>
            <w:proofErr w:type="spellStart"/>
            <w:r w:rsidRPr="0004546D">
              <w:rPr>
                <w:rFonts w:cs="Times New Roman"/>
                <w:szCs w:val="24"/>
              </w:rPr>
              <w:t>Peddlr</w:t>
            </w:r>
            <w:proofErr w:type="spellEnd"/>
          </w:p>
        </w:tc>
        <w:tc>
          <w:tcPr>
            <w:tcW w:w="2970" w:type="dxa"/>
          </w:tcPr>
          <w:p w14:paraId="44B22B11" w14:textId="4385890C" w:rsidR="0004546D" w:rsidRPr="0004546D" w:rsidRDefault="0004546D" w:rsidP="00F01FDE">
            <w:pPr>
              <w:rPr>
                <w:rFonts w:cs="Times New Roman"/>
                <w:szCs w:val="24"/>
              </w:rPr>
            </w:pPr>
            <w:r w:rsidRPr="0004546D">
              <w:rPr>
                <w:rFonts w:cs="Times New Roman"/>
                <w:szCs w:val="24"/>
              </w:rPr>
              <w:t xml:space="preserve">POS, inventory, ledgers, expenses, accounting reports, offline use </w:t>
            </w:r>
          </w:p>
        </w:tc>
        <w:tc>
          <w:tcPr>
            <w:tcW w:w="3870" w:type="dxa"/>
          </w:tcPr>
          <w:p w14:paraId="022B0C10" w14:textId="77777777" w:rsidR="0004546D" w:rsidRPr="0004546D" w:rsidRDefault="0004546D" w:rsidP="00F01FDE">
            <w:pPr>
              <w:rPr>
                <w:rFonts w:cs="Times New Roman"/>
                <w:szCs w:val="24"/>
              </w:rPr>
            </w:pPr>
            <w:r w:rsidRPr="0004546D">
              <w:rPr>
                <w:rFonts w:cs="Times New Roman"/>
                <w:szCs w:val="24"/>
              </w:rPr>
              <w:t>Conversational diagnosis, explainable business insights, Business Twin, capital intelligence, voice-first workflow</w:t>
            </w:r>
          </w:p>
        </w:tc>
      </w:tr>
      <w:tr w:rsidR="0004546D" w:rsidRPr="0004546D" w14:paraId="37941759" w14:textId="77777777" w:rsidTr="0058275C">
        <w:trPr>
          <w:trHeight w:val="1151"/>
        </w:trPr>
        <w:tc>
          <w:tcPr>
            <w:tcW w:w="1980" w:type="dxa"/>
          </w:tcPr>
          <w:p w14:paraId="1C2652BE" w14:textId="77777777" w:rsidR="0004546D" w:rsidRPr="0004546D" w:rsidRDefault="0004546D" w:rsidP="00F01FDE">
            <w:pPr>
              <w:rPr>
                <w:rFonts w:cs="Times New Roman"/>
                <w:szCs w:val="24"/>
              </w:rPr>
            </w:pPr>
            <w:proofErr w:type="spellStart"/>
            <w:r w:rsidRPr="0004546D">
              <w:rPr>
                <w:rFonts w:cs="Times New Roman"/>
                <w:szCs w:val="24"/>
              </w:rPr>
              <w:t>Packworks</w:t>
            </w:r>
            <w:proofErr w:type="spellEnd"/>
          </w:p>
        </w:tc>
        <w:tc>
          <w:tcPr>
            <w:tcW w:w="2970" w:type="dxa"/>
          </w:tcPr>
          <w:p w14:paraId="0540FEBF" w14:textId="24B2721E" w:rsidR="0004546D" w:rsidRPr="0004546D" w:rsidRDefault="0004546D" w:rsidP="00F01FDE">
            <w:pPr>
              <w:rPr>
                <w:rFonts w:cs="Times New Roman"/>
                <w:szCs w:val="24"/>
              </w:rPr>
            </w:pPr>
            <w:r w:rsidRPr="0004546D">
              <w:rPr>
                <w:rFonts w:cs="Times New Roman"/>
                <w:szCs w:val="24"/>
              </w:rPr>
              <w:t>Sari-sari inventory, sales, utang, cashflow, BI; AI/ML recommendations</w:t>
            </w:r>
          </w:p>
        </w:tc>
        <w:tc>
          <w:tcPr>
            <w:tcW w:w="3870" w:type="dxa"/>
          </w:tcPr>
          <w:p w14:paraId="29798FF3" w14:textId="77777777" w:rsidR="0004546D" w:rsidRPr="0004546D" w:rsidRDefault="0004546D" w:rsidP="00F01FDE">
            <w:pPr>
              <w:rPr>
                <w:rFonts w:cs="Times New Roman"/>
                <w:szCs w:val="24"/>
              </w:rPr>
            </w:pPr>
            <w:r w:rsidRPr="0004546D">
              <w:rPr>
                <w:rFonts w:cs="Times New Roman"/>
                <w:szCs w:val="24"/>
              </w:rPr>
              <w:t>Owner-facing natural-language “Ask My Business,” explainable reasoning, capital decomposition, microbusiness financial copilot</w:t>
            </w:r>
          </w:p>
        </w:tc>
      </w:tr>
      <w:tr w:rsidR="0004546D" w:rsidRPr="0004546D" w14:paraId="6ADDABBC" w14:textId="77777777" w:rsidTr="0058275C">
        <w:trPr>
          <w:trHeight w:val="899"/>
        </w:trPr>
        <w:tc>
          <w:tcPr>
            <w:tcW w:w="1980" w:type="dxa"/>
          </w:tcPr>
          <w:p w14:paraId="47508268" w14:textId="77777777" w:rsidR="0004546D" w:rsidRPr="0004546D" w:rsidRDefault="0004546D" w:rsidP="00F01FDE">
            <w:pPr>
              <w:rPr>
                <w:rFonts w:cs="Times New Roman"/>
                <w:szCs w:val="24"/>
              </w:rPr>
            </w:pPr>
            <w:r w:rsidRPr="0004546D">
              <w:rPr>
                <w:rFonts w:cs="Times New Roman"/>
                <w:szCs w:val="24"/>
              </w:rPr>
              <w:t>Lista / bookkeeping apps</w:t>
            </w:r>
          </w:p>
        </w:tc>
        <w:tc>
          <w:tcPr>
            <w:tcW w:w="2970" w:type="dxa"/>
          </w:tcPr>
          <w:p w14:paraId="76A797C9" w14:textId="4F1987A7" w:rsidR="0004546D" w:rsidRPr="0004546D" w:rsidRDefault="0004546D" w:rsidP="00F01FDE">
            <w:pPr>
              <w:rPr>
                <w:rFonts w:cs="Times New Roman"/>
                <w:szCs w:val="24"/>
              </w:rPr>
            </w:pPr>
            <w:r w:rsidRPr="0004546D">
              <w:rPr>
                <w:rFonts w:cs="Times New Roman"/>
                <w:szCs w:val="24"/>
              </w:rPr>
              <w:t xml:space="preserve">Simple recording of money, expenses, receivables and profit-oriented bookkeeping </w:t>
            </w:r>
          </w:p>
        </w:tc>
        <w:tc>
          <w:tcPr>
            <w:tcW w:w="3870" w:type="dxa"/>
          </w:tcPr>
          <w:p w14:paraId="1676E937" w14:textId="77777777" w:rsidR="0004546D" w:rsidRPr="0004546D" w:rsidRDefault="0004546D" w:rsidP="00F01FDE">
            <w:pPr>
              <w:rPr>
                <w:rFonts w:cs="Times New Roman"/>
                <w:szCs w:val="24"/>
              </w:rPr>
            </w:pPr>
            <w:r w:rsidRPr="0004546D">
              <w:rPr>
                <w:rFonts w:cs="Times New Roman"/>
                <w:szCs w:val="24"/>
              </w:rPr>
              <w:t>Moves from recording/calculation to interactive diagnosis, explanation, forecasting and decision support</w:t>
            </w:r>
          </w:p>
        </w:tc>
      </w:tr>
      <w:tr w:rsidR="0004546D" w:rsidRPr="0004546D" w14:paraId="3EE0F7CB" w14:textId="77777777" w:rsidTr="0058275C">
        <w:trPr>
          <w:trHeight w:val="890"/>
        </w:trPr>
        <w:tc>
          <w:tcPr>
            <w:tcW w:w="1980" w:type="dxa"/>
          </w:tcPr>
          <w:p w14:paraId="55123372" w14:textId="77777777" w:rsidR="0004546D" w:rsidRPr="0004546D" w:rsidRDefault="0004546D" w:rsidP="00F01FDE">
            <w:pPr>
              <w:rPr>
                <w:rFonts w:cs="Times New Roman"/>
                <w:szCs w:val="24"/>
              </w:rPr>
            </w:pPr>
            <w:proofErr w:type="spellStart"/>
            <w:r w:rsidRPr="0004546D">
              <w:rPr>
                <w:rFonts w:cs="Times New Roman"/>
                <w:szCs w:val="24"/>
              </w:rPr>
              <w:t>StoreHub</w:t>
            </w:r>
            <w:proofErr w:type="spellEnd"/>
            <w:r w:rsidRPr="0004546D">
              <w:rPr>
                <w:rFonts w:cs="Times New Roman"/>
                <w:szCs w:val="24"/>
              </w:rPr>
              <w:t xml:space="preserve"> / full POS</w:t>
            </w:r>
          </w:p>
        </w:tc>
        <w:tc>
          <w:tcPr>
            <w:tcW w:w="2970" w:type="dxa"/>
          </w:tcPr>
          <w:p w14:paraId="364C88D6" w14:textId="7BE1E8F1" w:rsidR="0004546D" w:rsidRPr="0004546D" w:rsidRDefault="0004546D" w:rsidP="00F01FDE">
            <w:pPr>
              <w:rPr>
                <w:rFonts w:cs="Times New Roman"/>
                <w:szCs w:val="24"/>
              </w:rPr>
            </w:pPr>
            <w:r w:rsidRPr="0004546D">
              <w:rPr>
                <w:rFonts w:cs="Times New Roman"/>
                <w:szCs w:val="24"/>
              </w:rPr>
              <w:t xml:space="preserve">Rich POS, inventory, analytics and operational management </w:t>
            </w:r>
          </w:p>
        </w:tc>
        <w:tc>
          <w:tcPr>
            <w:tcW w:w="3870" w:type="dxa"/>
          </w:tcPr>
          <w:p w14:paraId="312A4D37" w14:textId="77777777" w:rsidR="0004546D" w:rsidRPr="0004546D" w:rsidRDefault="0004546D" w:rsidP="00F01FDE">
            <w:pPr>
              <w:rPr>
                <w:rFonts w:cs="Times New Roman"/>
                <w:szCs w:val="24"/>
              </w:rPr>
            </w:pPr>
            <w:r w:rsidRPr="0004546D">
              <w:rPr>
                <w:rFonts w:cs="Times New Roman"/>
                <w:szCs w:val="24"/>
              </w:rPr>
              <w:t xml:space="preserve">Designed for low-complexity </w:t>
            </w:r>
            <w:proofErr w:type="gramStart"/>
            <w:r w:rsidRPr="0004546D">
              <w:rPr>
                <w:rFonts w:cs="Times New Roman"/>
                <w:szCs w:val="24"/>
              </w:rPr>
              <w:t>microenterprise</w:t>
            </w:r>
            <w:proofErr w:type="gramEnd"/>
            <w:r w:rsidRPr="0004546D">
              <w:rPr>
                <w:rFonts w:cs="Times New Roman"/>
                <w:szCs w:val="24"/>
              </w:rPr>
              <w:t xml:space="preserve"> decision intelligence rather than full retail infrastructure</w:t>
            </w:r>
          </w:p>
        </w:tc>
      </w:tr>
      <w:tr w:rsidR="0004546D" w:rsidRPr="0004546D" w14:paraId="113E8AE7" w14:textId="77777777" w:rsidTr="0058275C">
        <w:trPr>
          <w:trHeight w:val="890"/>
        </w:trPr>
        <w:tc>
          <w:tcPr>
            <w:tcW w:w="1980" w:type="dxa"/>
          </w:tcPr>
          <w:p w14:paraId="578F0528" w14:textId="77777777" w:rsidR="0004546D" w:rsidRPr="0004546D" w:rsidRDefault="0004546D" w:rsidP="00F01FDE">
            <w:pPr>
              <w:rPr>
                <w:rFonts w:cs="Times New Roman"/>
                <w:szCs w:val="24"/>
              </w:rPr>
            </w:pPr>
            <w:r w:rsidRPr="0004546D">
              <w:rPr>
                <w:rFonts w:cs="Times New Roman"/>
                <w:szCs w:val="24"/>
              </w:rPr>
              <w:t>Notebook / calculator</w:t>
            </w:r>
          </w:p>
        </w:tc>
        <w:tc>
          <w:tcPr>
            <w:tcW w:w="2970" w:type="dxa"/>
          </w:tcPr>
          <w:p w14:paraId="24C5A447" w14:textId="77777777" w:rsidR="0004546D" w:rsidRPr="0004546D" w:rsidRDefault="0004546D" w:rsidP="00F01FDE">
            <w:pPr>
              <w:rPr>
                <w:rFonts w:cs="Times New Roman"/>
                <w:szCs w:val="24"/>
              </w:rPr>
            </w:pPr>
            <w:r w:rsidRPr="0004546D">
              <w:rPr>
                <w:rFonts w:cs="Times New Roman"/>
                <w:szCs w:val="24"/>
              </w:rPr>
              <w:t>Familiar, cheap, flexible</w:t>
            </w:r>
          </w:p>
        </w:tc>
        <w:tc>
          <w:tcPr>
            <w:tcW w:w="3870" w:type="dxa"/>
          </w:tcPr>
          <w:p w14:paraId="4D3BFBFA" w14:textId="77777777" w:rsidR="0004546D" w:rsidRPr="0004546D" w:rsidRDefault="0004546D" w:rsidP="00F01FDE">
            <w:pPr>
              <w:rPr>
                <w:rFonts w:cs="Times New Roman"/>
                <w:szCs w:val="24"/>
              </w:rPr>
            </w:pPr>
            <w:r w:rsidRPr="0004546D">
              <w:rPr>
                <w:rFonts w:cs="Times New Roman"/>
                <w:szCs w:val="24"/>
              </w:rPr>
              <w:t>Automatically connects records into profit, capital, inventory and receivable intelligence</w:t>
            </w:r>
          </w:p>
        </w:tc>
      </w:tr>
      <w:tr w:rsidR="0004546D" w:rsidRPr="0004546D" w14:paraId="5D95B805" w14:textId="77777777" w:rsidTr="0058275C">
        <w:trPr>
          <w:trHeight w:val="890"/>
        </w:trPr>
        <w:tc>
          <w:tcPr>
            <w:tcW w:w="1980" w:type="dxa"/>
          </w:tcPr>
          <w:p w14:paraId="276374AB" w14:textId="77777777" w:rsidR="0004546D" w:rsidRPr="0004546D" w:rsidRDefault="0004546D" w:rsidP="00F01FDE">
            <w:pPr>
              <w:rPr>
                <w:rFonts w:cs="Times New Roman"/>
                <w:szCs w:val="24"/>
              </w:rPr>
            </w:pPr>
            <w:r w:rsidRPr="0004546D">
              <w:rPr>
                <w:rFonts w:cs="Times New Roman"/>
                <w:szCs w:val="24"/>
              </w:rPr>
              <w:t>General AI chatbot</w:t>
            </w:r>
          </w:p>
        </w:tc>
        <w:tc>
          <w:tcPr>
            <w:tcW w:w="2970" w:type="dxa"/>
          </w:tcPr>
          <w:p w14:paraId="2D7F992B" w14:textId="77777777" w:rsidR="0004546D" w:rsidRPr="0004546D" w:rsidRDefault="0004546D" w:rsidP="00F01FDE">
            <w:pPr>
              <w:rPr>
                <w:rFonts w:cs="Times New Roman"/>
                <w:szCs w:val="24"/>
              </w:rPr>
            </w:pPr>
            <w:r w:rsidRPr="0004546D">
              <w:rPr>
                <w:rFonts w:cs="Times New Roman"/>
                <w:szCs w:val="24"/>
              </w:rPr>
              <w:t>Strong conversation and generic advice</w:t>
            </w:r>
          </w:p>
        </w:tc>
        <w:tc>
          <w:tcPr>
            <w:tcW w:w="3870" w:type="dxa"/>
          </w:tcPr>
          <w:p w14:paraId="1323C052" w14:textId="77777777" w:rsidR="0004546D" w:rsidRPr="0004546D" w:rsidRDefault="0004546D" w:rsidP="00F01FDE">
            <w:pPr>
              <w:rPr>
                <w:rFonts w:cs="Times New Roman"/>
                <w:szCs w:val="24"/>
              </w:rPr>
            </w:pPr>
            <w:r w:rsidRPr="0004546D">
              <w:rPr>
                <w:rFonts w:cs="Times New Roman"/>
                <w:szCs w:val="24"/>
              </w:rPr>
              <w:t>Answers are grounded in the entrepreneur's verified ledger and deterministic financial calculations</w:t>
            </w:r>
          </w:p>
        </w:tc>
      </w:tr>
    </w:tbl>
    <w:p w14:paraId="53D24254" w14:textId="77777777" w:rsidR="0004546D" w:rsidRDefault="0004546D" w:rsidP="0004546D">
      <w:pPr>
        <w:spacing w:after="80"/>
        <w:ind w:left="648"/>
        <w:jc w:val="both"/>
      </w:pPr>
    </w:p>
    <w:p w14:paraId="0DE78304" w14:textId="77777777" w:rsidR="0058275C" w:rsidRDefault="0058275C" w:rsidP="0004546D">
      <w:pPr>
        <w:spacing w:after="80"/>
        <w:ind w:left="648"/>
        <w:jc w:val="both"/>
      </w:pPr>
    </w:p>
    <w:p w14:paraId="7F0E6D7F" w14:textId="77777777" w:rsidR="0058275C" w:rsidRDefault="0058275C" w:rsidP="0004546D">
      <w:pPr>
        <w:spacing w:after="80"/>
        <w:ind w:left="648"/>
        <w:jc w:val="both"/>
      </w:pPr>
    </w:p>
    <w:p w14:paraId="6321D039" w14:textId="0599F9BD" w:rsidR="0004546D" w:rsidRDefault="0004546D" w:rsidP="0004546D">
      <w:pPr>
        <w:spacing w:after="80"/>
        <w:ind w:left="648"/>
        <w:jc w:val="both"/>
      </w:pPr>
      <w:r>
        <w:lastRenderedPageBreak/>
        <w:t xml:space="preserve">Five defensible innovation pillars are proposed: </w:t>
      </w:r>
    </w:p>
    <w:p w14:paraId="7B88106C" w14:textId="77777777" w:rsidR="0004546D" w:rsidRDefault="0004546D" w:rsidP="0004546D">
      <w:pPr>
        <w:pStyle w:val="ListParagraph"/>
        <w:numPr>
          <w:ilvl w:val="0"/>
          <w:numId w:val="15"/>
        </w:numPr>
        <w:spacing w:after="80"/>
        <w:jc w:val="both"/>
      </w:pPr>
      <w:r w:rsidRPr="0004546D">
        <w:rPr>
          <w:b/>
          <w:bCs/>
        </w:rPr>
        <w:t>Conversational Business Intelligence</w:t>
      </w:r>
      <w:r>
        <w:t xml:space="preserve"> - owners ask ordinary </w:t>
      </w:r>
      <w:proofErr w:type="spellStart"/>
      <w:r>
        <w:t>negosyo</w:t>
      </w:r>
      <w:proofErr w:type="spellEnd"/>
      <w:r>
        <w:t xml:space="preserve"> questions instead of interpreting complex dashboards;</w:t>
      </w:r>
    </w:p>
    <w:p w14:paraId="285CAD14" w14:textId="77777777" w:rsidR="0004546D" w:rsidRDefault="0004546D" w:rsidP="0004546D">
      <w:pPr>
        <w:pStyle w:val="ListParagraph"/>
        <w:numPr>
          <w:ilvl w:val="0"/>
          <w:numId w:val="15"/>
        </w:numPr>
        <w:spacing w:after="80"/>
        <w:jc w:val="both"/>
      </w:pPr>
      <w:r w:rsidRPr="0004546D">
        <w:rPr>
          <w:b/>
          <w:bCs/>
        </w:rPr>
        <w:t>Voice-to-Business-Record</w:t>
      </w:r>
      <w:r>
        <w:t xml:space="preserve"> - natural speech becomes structured transactions;</w:t>
      </w:r>
    </w:p>
    <w:p w14:paraId="55117DCE" w14:textId="77777777" w:rsidR="0004546D" w:rsidRDefault="0004546D" w:rsidP="0004546D">
      <w:pPr>
        <w:pStyle w:val="ListParagraph"/>
        <w:numPr>
          <w:ilvl w:val="0"/>
          <w:numId w:val="15"/>
        </w:numPr>
        <w:spacing w:after="80"/>
        <w:jc w:val="both"/>
      </w:pPr>
      <w:r w:rsidRPr="0004546D">
        <w:rPr>
          <w:b/>
          <w:bCs/>
        </w:rPr>
        <w:t>Explainable Decision Intelligence</w:t>
      </w:r>
      <w:r>
        <w:t xml:space="preserve"> - recommendations include the business evidence behind them;</w:t>
      </w:r>
    </w:p>
    <w:p w14:paraId="4B8074F9" w14:textId="77777777" w:rsidR="0004546D" w:rsidRDefault="0004546D" w:rsidP="0004546D">
      <w:pPr>
        <w:pStyle w:val="ListParagraph"/>
        <w:numPr>
          <w:ilvl w:val="0"/>
          <w:numId w:val="15"/>
        </w:numPr>
        <w:spacing w:after="80"/>
        <w:jc w:val="both"/>
      </w:pPr>
      <w:r w:rsidRPr="0004546D">
        <w:rPr>
          <w:b/>
          <w:bCs/>
        </w:rPr>
        <w:t>Business Twin + Capital Intelligence</w:t>
      </w:r>
      <w:r>
        <w:t xml:space="preserve"> - transactions continuously update a digital representation of where money and value reside; and</w:t>
      </w:r>
    </w:p>
    <w:p w14:paraId="0678F2D9" w14:textId="7033B4D9" w:rsidR="0004546D" w:rsidRPr="0004546D" w:rsidRDefault="0004546D" w:rsidP="0004546D">
      <w:pPr>
        <w:pStyle w:val="ListParagraph"/>
        <w:numPr>
          <w:ilvl w:val="0"/>
          <w:numId w:val="15"/>
        </w:numPr>
        <w:spacing w:after="80"/>
        <w:jc w:val="both"/>
      </w:pPr>
      <w:r w:rsidRPr="0004546D">
        <w:rPr>
          <w:b/>
          <w:bCs/>
        </w:rPr>
        <w:t>Hyperlocal Financial UX</w:t>
      </w:r>
      <w:r>
        <w:t xml:space="preserve"> - Filipino-first business language such as </w:t>
      </w:r>
      <w:proofErr w:type="spellStart"/>
      <w:r>
        <w:t>benta</w:t>
      </w:r>
      <w:proofErr w:type="spellEnd"/>
      <w:r>
        <w:t xml:space="preserve">, </w:t>
      </w:r>
      <w:proofErr w:type="spellStart"/>
      <w:r>
        <w:t>tubo</w:t>
      </w:r>
      <w:proofErr w:type="spellEnd"/>
      <w:r>
        <w:t xml:space="preserve">, </w:t>
      </w:r>
      <w:proofErr w:type="spellStart"/>
      <w:r>
        <w:t>puhunan</w:t>
      </w:r>
      <w:proofErr w:type="spellEnd"/>
      <w:r>
        <w:t xml:space="preserve">, utang, </w:t>
      </w:r>
      <w:proofErr w:type="spellStart"/>
      <w:r>
        <w:t>paninda</w:t>
      </w:r>
      <w:proofErr w:type="spellEnd"/>
      <w:r>
        <w:t xml:space="preserve"> and </w:t>
      </w:r>
      <w:proofErr w:type="spellStart"/>
      <w:r>
        <w:t>gastos</w:t>
      </w:r>
      <w:proofErr w:type="spellEnd"/>
      <w:r>
        <w:t>, with regional-language expansion.</w:t>
      </w:r>
    </w:p>
    <w:p w14:paraId="2047AD6C" w14:textId="78D4D22F" w:rsidR="0004546D" w:rsidRPr="00804E31" w:rsidRDefault="0004546D" w:rsidP="0004546D">
      <w:pPr>
        <w:spacing w:after="80"/>
        <w:ind w:left="648"/>
        <w:jc w:val="both"/>
        <w:rPr>
          <w:i/>
          <w:iCs/>
        </w:rPr>
      </w:pPr>
      <w:r w:rsidRPr="00804E31">
        <w:rPr>
          <w:i/>
          <w:iCs/>
        </w:rPr>
        <w:t xml:space="preserve">POS records what happened. Bookkeeping calculates what happened. </w:t>
      </w:r>
      <w:proofErr w:type="spellStart"/>
      <w:r w:rsidRPr="00804E31">
        <w:rPr>
          <w:i/>
          <w:iCs/>
        </w:rPr>
        <w:t>SeePat</w:t>
      </w:r>
      <w:proofErr w:type="spellEnd"/>
      <w:r w:rsidRPr="00804E31">
        <w:rPr>
          <w:i/>
          <w:iCs/>
        </w:rPr>
        <w:t xml:space="preserve"> explains why it happened, where the money went, and what the entrepreneur should consider next.</w:t>
      </w:r>
    </w:p>
    <w:p w14:paraId="1E363F65" w14:textId="77777777" w:rsidR="004F3136" w:rsidRDefault="00000000">
      <w:pPr>
        <w:tabs>
          <w:tab w:val="left" w:pos="648"/>
        </w:tabs>
        <w:spacing w:before="160" w:after="20"/>
      </w:pPr>
      <w:r>
        <w:rPr>
          <w:b/>
        </w:rPr>
        <w:t>VII.</w:t>
      </w:r>
      <w:r>
        <w:tab/>
      </w:r>
      <w:r>
        <w:rPr>
          <w:b/>
        </w:rPr>
        <w:t>BUSINESS MODEL</w:t>
      </w:r>
    </w:p>
    <w:p w14:paraId="73D11639" w14:textId="5E987155" w:rsidR="00804E31" w:rsidRDefault="00804E31" w:rsidP="00804E31">
      <w:pPr>
        <w:spacing w:after="80"/>
        <w:ind w:left="648"/>
        <w:jc w:val="both"/>
      </w:pPr>
      <w:proofErr w:type="spellStart"/>
      <w:r>
        <w:t>SeePat</w:t>
      </w:r>
      <w:proofErr w:type="spellEnd"/>
      <w:r>
        <w:t xml:space="preserve"> will employ a freemium SaaS model to reduce adoption barriers while creating recurring revenue from higher-value features.</w:t>
      </w:r>
    </w:p>
    <w:p w14:paraId="5BCA3A40" w14:textId="72D8C08F" w:rsidR="00804E31" w:rsidRPr="00804E31" w:rsidRDefault="00804E31" w:rsidP="00804E31">
      <w:pPr>
        <w:spacing w:after="80"/>
        <w:ind w:left="648"/>
        <w:jc w:val="both"/>
        <w:rPr>
          <w:b/>
          <w:bCs/>
        </w:rPr>
      </w:pPr>
      <w:proofErr w:type="spellStart"/>
      <w:r>
        <w:rPr>
          <w:b/>
          <w:bCs/>
        </w:rPr>
        <w:t>SeePat</w:t>
      </w:r>
      <w:proofErr w:type="spellEnd"/>
      <w:r w:rsidRPr="00804E31">
        <w:rPr>
          <w:b/>
          <w:bCs/>
        </w:rPr>
        <w:t xml:space="preserve"> FREE </w:t>
      </w:r>
      <w:r>
        <w:rPr>
          <w:b/>
          <w:bCs/>
        </w:rPr>
        <w:t>-</w:t>
      </w:r>
      <w:r w:rsidRPr="00804E31">
        <w:rPr>
          <w:b/>
          <w:bCs/>
        </w:rPr>
        <w:t xml:space="preserve"> ₱0/month</w:t>
      </w:r>
    </w:p>
    <w:p w14:paraId="78297DEA" w14:textId="77777777" w:rsidR="00804E31" w:rsidRDefault="00804E31" w:rsidP="00804E31">
      <w:pPr>
        <w:pStyle w:val="ListParagraph"/>
        <w:numPr>
          <w:ilvl w:val="0"/>
          <w:numId w:val="16"/>
        </w:numPr>
        <w:spacing w:after="80"/>
        <w:jc w:val="both"/>
      </w:pPr>
      <w:r>
        <w:t>Core transaction recording</w:t>
      </w:r>
    </w:p>
    <w:p w14:paraId="6AD083F3" w14:textId="77777777" w:rsidR="00804E31" w:rsidRDefault="00804E31" w:rsidP="00804E31">
      <w:pPr>
        <w:pStyle w:val="ListParagraph"/>
        <w:numPr>
          <w:ilvl w:val="0"/>
          <w:numId w:val="16"/>
        </w:numPr>
        <w:spacing w:after="80"/>
        <w:jc w:val="both"/>
      </w:pPr>
      <w:r>
        <w:t>Basic sales and expense tracking</w:t>
      </w:r>
    </w:p>
    <w:p w14:paraId="5C62EA8D" w14:textId="77777777" w:rsidR="00804E31" w:rsidRDefault="00804E31" w:rsidP="00804E31">
      <w:pPr>
        <w:pStyle w:val="ListParagraph"/>
        <w:numPr>
          <w:ilvl w:val="0"/>
          <w:numId w:val="16"/>
        </w:numPr>
        <w:spacing w:after="80"/>
        <w:jc w:val="both"/>
      </w:pPr>
      <w:r>
        <w:t>Basic inventory</w:t>
      </w:r>
    </w:p>
    <w:p w14:paraId="59CD0501" w14:textId="77777777" w:rsidR="00804E31" w:rsidRDefault="00804E31" w:rsidP="00804E31">
      <w:pPr>
        <w:pStyle w:val="ListParagraph"/>
        <w:numPr>
          <w:ilvl w:val="0"/>
          <w:numId w:val="16"/>
        </w:numPr>
        <w:spacing w:after="80"/>
        <w:jc w:val="both"/>
      </w:pPr>
      <w:r>
        <w:t>Utang tracking</w:t>
      </w:r>
    </w:p>
    <w:p w14:paraId="76B3E6D8" w14:textId="440141AC" w:rsidR="00804E31" w:rsidRDefault="00804E31" w:rsidP="00804E31">
      <w:pPr>
        <w:pStyle w:val="ListParagraph"/>
        <w:numPr>
          <w:ilvl w:val="0"/>
          <w:numId w:val="16"/>
        </w:numPr>
        <w:spacing w:after="80"/>
        <w:jc w:val="both"/>
      </w:pPr>
      <w:r>
        <w:t>Daily business summary</w:t>
      </w:r>
    </w:p>
    <w:p w14:paraId="53198606" w14:textId="11267167" w:rsidR="00804E31" w:rsidRPr="00804E31" w:rsidRDefault="00804E31" w:rsidP="00804E31">
      <w:pPr>
        <w:spacing w:after="80"/>
        <w:ind w:left="648"/>
        <w:jc w:val="both"/>
        <w:rPr>
          <w:b/>
          <w:bCs/>
        </w:rPr>
      </w:pPr>
      <w:proofErr w:type="spellStart"/>
      <w:r>
        <w:rPr>
          <w:b/>
          <w:bCs/>
        </w:rPr>
        <w:t>SeePat</w:t>
      </w:r>
      <w:proofErr w:type="spellEnd"/>
      <w:r w:rsidRPr="00804E31">
        <w:rPr>
          <w:b/>
          <w:bCs/>
        </w:rPr>
        <w:t xml:space="preserve"> PRO </w:t>
      </w:r>
      <w:r>
        <w:rPr>
          <w:b/>
          <w:bCs/>
        </w:rPr>
        <w:t>-</w:t>
      </w:r>
      <w:r w:rsidRPr="00804E31">
        <w:rPr>
          <w:b/>
          <w:bCs/>
        </w:rPr>
        <w:t xml:space="preserve"> Proposed ₱99/month</w:t>
      </w:r>
    </w:p>
    <w:p w14:paraId="153770B8" w14:textId="77777777" w:rsidR="00804E31" w:rsidRDefault="00804E31" w:rsidP="00804E31">
      <w:pPr>
        <w:pStyle w:val="ListParagraph"/>
        <w:numPr>
          <w:ilvl w:val="0"/>
          <w:numId w:val="17"/>
        </w:numPr>
        <w:spacing w:after="80"/>
        <w:jc w:val="both"/>
      </w:pPr>
      <w:r>
        <w:t>AI business insights</w:t>
      </w:r>
    </w:p>
    <w:p w14:paraId="0AEC02D6" w14:textId="77777777" w:rsidR="00804E31" w:rsidRDefault="00804E31" w:rsidP="00804E31">
      <w:pPr>
        <w:pStyle w:val="ListParagraph"/>
        <w:numPr>
          <w:ilvl w:val="0"/>
          <w:numId w:val="17"/>
        </w:numPr>
        <w:spacing w:after="80"/>
        <w:jc w:val="both"/>
      </w:pPr>
      <w:r>
        <w:t>Advanced profit analysis</w:t>
      </w:r>
    </w:p>
    <w:p w14:paraId="1B3583DE" w14:textId="70C25A09" w:rsidR="00804E31" w:rsidRDefault="00650C8D" w:rsidP="00804E31">
      <w:pPr>
        <w:pStyle w:val="ListParagraph"/>
        <w:numPr>
          <w:ilvl w:val="0"/>
          <w:numId w:val="17"/>
        </w:numPr>
        <w:spacing w:after="80"/>
        <w:jc w:val="both"/>
      </w:pPr>
      <w:proofErr w:type="spellStart"/>
      <w:r>
        <w:t>SeePat</w:t>
      </w:r>
      <w:proofErr w:type="spellEnd"/>
      <w:r w:rsidR="00804E31">
        <w:t xml:space="preserve"> Score</w:t>
      </w:r>
    </w:p>
    <w:p w14:paraId="6F1090FF" w14:textId="77777777" w:rsidR="00804E31" w:rsidRDefault="00804E31" w:rsidP="00804E31">
      <w:pPr>
        <w:pStyle w:val="ListParagraph"/>
        <w:numPr>
          <w:ilvl w:val="0"/>
          <w:numId w:val="17"/>
        </w:numPr>
        <w:spacing w:after="80"/>
        <w:jc w:val="both"/>
      </w:pPr>
      <w:r>
        <w:t>Voice-to-transaction</w:t>
      </w:r>
    </w:p>
    <w:p w14:paraId="69976D10" w14:textId="77777777" w:rsidR="00804E31" w:rsidRDefault="00804E31" w:rsidP="00804E31">
      <w:pPr>
        <w:pStyle w:val="ListParagraph"/>
        <w:numPr>
          <w:ilvl w:val="0"/>
          <w:numId w:val="17"/>
        </w:numPr>
        <w:spacing w:after="80"/>
        <w:jc w:val="both"/>
      </w:pPr>
      <w:r>
        <w:t>Demand/reorder recommendations</w:t>
      </w:r>
    </w:p>
    <w:p w14:paraId="713FE456" w14:textId="77777777" w:rsidR="00804E31" w:rsidRDefault="00804E31" w:rsidP="00804E31">
      <w:pPr>
        <w:pStyle w:val="ListParagraph"/>
        <w:numPr>
          <w:ilvl w:val="0"/>
          <w:numId w:val="17"/>
        </w:numPr>
        <w:spacing w:after="80"/>
        <w:jc w:val="both"/>
      </w:pPr>
      <w:r>
        <w:t>Cloud backup</w:t>
      </w:r>
    </w:p>
    <w:p w14:paraId="7E6A7A16" w14:textId="56ABA96F" w:rsidR="00804E31" w:rsidRDefault="00804E31" w:rsidP="00804E31">
      <w:pPr>
        <w:pStyle w:val="ListParagraph"/>
        <w:numPr>
          <w:ilvl w:val="0"/>
          <w:numId w:val="17"/>
        </w:numPr>
        <w:spacing w:after="80"/>
        <w:jc w:val="both"/>
      </w:pPr>
      <w:r>
        <w:t>Advanced reports</w:t>
      </w:r>
    </w:p>
    <w:p w14:paraId="55DA8E3C" w14:textId="39FD56C3" w:rsidR="00804E31" w:rsidRPr="00804E31" w:rsidRDefault="00804E31" w:rsidP="00804E31">
      <w:pPr>
        <w:spacing w:after="80"/>
        <w:ind w:left="648"/>
        <w:jc w:val="both"/>
        <w:rPr>
          <w:b/>
          <w:bCs/>
        </w:rPr>
      </w:pPr>
      <w:proofErr w:type="spellStart"/>
      <w:r w:rsidRPr="00804E31">
        <w:rPr>
          <w:b/>
          <w:bCs/>
        </w:rPr>
        <w:t>SeePat</w:t>
      </w:r>
      <w:proofErr w:type="spellEnd"/>
      <w:r w:rsidRPr="00804E31">
        <w:rPr>
          <w:b/>
          <w:bCs/>
        </w:rPr>
        <w:t xml:space="preserve"> NEGOSYO — Proposed ₱199/month</w:t>
      </w:r>
    </w:p>
    <w:p w14:paraId="66035129" w14:textId="77777777" w:rsidR="00804E31" w:rsidRDefault="00804E31" w:rsidP="00804E31">
      <w:pPr>
        <w:pStyle w:val="ListParagraph"/>
        <w:numPr>
          <w:ilvl w:val="0"/>
          <w:numId w:val="18"/>
        </w:numPr>
        <w:spacing w:after="80"/>
        <w:jc w:val="both"/>
      </w:pPr>
      <w:r>
        <w:t>Multiple users</w:t>
      </w:r>
    </w:p>
    <w:p w14:paraId="284D7B2C" w14:textId="77777777" w:rsidR="00804E31" w:rsidRDefault="00804E31" w:rsidP="00804E31">
      <w:pPr>
        <w:pStyle w:val="ListParagraph"/>
        <w:numPr>
          <w:ilvl w:val="0"/>
          <w:numId w:val="18"/>
        </w:numPr>
        <w:spacing w:after="80"/>
        <w:jc w:val="both"/>
      </w:pPr>
      <w:r>
        <w:t>Advanced analytics</w:t>
      </w:r>
    </w:p>
    <w:p w14:paraId="3F7B0254" w14:textId="77777777" w:rsidR="00804E31" w:rsidRDefault="00804E31" w:rsidP="00804E31">
      <w:pPr>
        <w:pStyle w:val="ListParagraph"/>
        <w:numPr>
          <w:ilvl w:val="0"/>
          <w:numId w:val="18"/>
        </w:numPr>
        <w:spacing w:after="80"/>
        <w:jc w:val="both"/>
      </w:pPr>
      <w:r>
        <w:t>Supplier analysis</w:t>
      </w:r>
    </w:p>
    <w:p w14:paraId="6D1524F5" w14:textId="77777777" w:rsidR="00804E31" w:rsidRDefault="00804E31" w:rsidP="00804E31">
      <w:pPr>
        <w:pStyle w:val="ListParagraph"/>
        <w:numPr>
          <w:ilvl w:val="0"/>
          <w:numId w:val="18"/>
        </w:numPr>
        <w:spacing w:after="80"/>
        <w:jc w:val="both"/>
      </w:pPr>
      <w:r>
        <w:lastRenderedPageBreak/>
        <w:t>Enhanced forecasting</w:t>
      </w:r>
    </w:p>
    <w:p w14:paraId="5F37C00A" w14:textId="77777777" w:rsidR="00804E31" w:rsidRDefault="00804E31" w:rsidP="00804E31">
      <w:pPr>
        <w:pStyle w:val="ListParagraph"/>
        <w:numPr>
          <w:ilvl w:val="0"/>
          <w:numId w:val="18"/>
        </w:numPr>
        <w:spacing w:after="80"/>
        <w:jc w:val="both"/>
      </w:pPr>
      <w:r>
        <w:t>Multi-device access</w:t>
      </w:r>
    </w:p>
    <w:p w14:paraId="403E5885" w14:textId="3E22288B" w:rsidR="00804E31" w:rsidRDefault="00804E31" w:rsidP="00804E31">
      <w:pPr>
        <w:pStyle w:val="ListParagraph"/>
        <w:numPr>
          <w:ilvl w:val="0"/>
          <w:numId w:val="18"/>
        </w:numPr>
        <w:spacing w:after="80"/>
        <w:jc w:val="both"/>
      </w:pPr>
      <w:r>
        <w:t>Expanded reports</w:t>
      </w:r>
    </w:p>
    <w:p w14:paraId="73C48E22" w14:textId="3F7A343D" w:rsidR="00804E31" w:rsidRDefault="00804E31" w:rsidP="00804E31">
      <w:pPr>
        <w:spacing w:after="80"/>
        <w:ind w:left="648"/>
        <w:jc w:val="both"/>
      </w:pPr>
      <w:r w:rsidRPr="00804E31">
        <w:rPr>
          <w:b/>
          <w:bCs/>
        </w:rPr>
        <w:t>Institutional packages</w:t>
      </w:r>
      <w:r>
        <w:t xml:space="preserve"> can provide bulk licenses and management dashboards to cooperatives, LGUs, livelihood programs, and partner organizations.</w:t>
      </w:r>
    </w:p>
    <w:p w14:paraId="103B3FB4" w14:textId="4E32D689" w:rsidR="00804E31" w:rsidRDefault="00804E31" w:rsidP="00804E31">
      <w:pPr>
        <w:spacing w:after="80"/>
        <w:ind w:left="648"/>
        <w:jc w:val="both"/>
      </w:pPr>
      <w:r>
        <w:t>Potential future revenue sources include:</w:t>
      </w:r>
    </w:p>
    <w:p w14:paraId="222ABDF7" w14:textId="4C079D21" w:rsidR="004F3136" w:rsidRDefault="00804E31" w:rsidP="00804E31">
      <w:pPr>
        <w:spacing w:after="80"/>
        <w:ind w:left="648"/>
        <w:jc w:val="both"/>
      </w:pPr>
      <w:r w:rsidRPr="00804E31">
        <w:rPr>
          <w:b/>
          <w:bCs/>
        </w:rPr>
        <w:t>SaaS subscriptions + institutional licensing + premium analytics + partner integrations</w:t>
      </w:r>
      <w:r>
        <w:t>.</w:t>
      </w:r>
    </w:p>
    <w:p w14:paraId="5CC67004" w14:textId="77777777" w:rsidR="004F3136" w:rsidRDefault="00000000">
      <w:pPr>
        <w:tabs>
          <w:tab w:val="left" w:pos="648"/>
        </w:tabs>
        <w:spacing w:before="160" w:after="20"/>
      </w:pPr>
      <w:r>
        <w:rPr>
          <w:b/>
        </w:rPr>
        <w:t>VIII.</w:t>
      </w:r>
      <w:r>
        <w:tab/>
      </w:r>
      <w:r>
        <w:rPr>
          <w:b/>
        </w:rPr>
        <w:t>MARKET ANALYSIS</w:t>
      </w:r>
    </w:p>
    <w:p w14:paraId="4B6D1A9F" w14:textId="0F5D1F76" w:rsidR="00804E31" w:rsidRDefault="0058275C" w:rsidP="00804E31">
      <w:pPr>
        <w:spacing w:after="80"/>
        <w:ind w:left="648"/>
        <w:jc w:val="both"/>
      </w:pPr>
      <w:r>
        <w:t xml:space="preserve">The addressable market is large and economically important: microenterprises dominate Philippine establishments </w:t>
      </w:r>
      <w:r w:rsidRPr="0058275C">
        <w:rPr>
          <w:i/>
          <w:iCs/>
        </w:rPr>
        <w:t>(</w:t>
      </w:r>
      <w:r>
        <w:rPr>
          <w:i/>
          <w:iCs/>
        </w:rPr>
        <w:t xml:space="preserve">Source: </w:t>
      </w:r>
      <w:r w:rsidRPr="0058275C">
        <w:rPr>
          <w:i/>
          <w:iCs/>
        </w:rPr>
        <w:t>Philippine Information Agency (PIA), citing DTI/PSA 2024 MSME statistics</w:t>
      </w:r>
      <w:r w:rsidRPr="0058275C">
        <w:rPr>
          <w:i/>
          <w:iCs/>
        </w:rPr>
        <w:t>)</w:t>
      </w:r>
      <w:r w:rsidRPr="0058275C">
        <w:rPr>
          <w:i/>
          <w:iCs/>
        </w:rPr>
        <w:t>,</w:t>
      </w:r>
      <w:r>
        <w:t xml:space="preserve"> while national programs continue to promote MSME digitalization</w:t>
      </w:r>
      <w:r>
        <w:t xml:space="preserve"> </w:t>
      </w:r>
      <w:r w:rsidRPr="0058275C">
        <w:rPr>
          <w:i/>
          <w:iCs/>
        </w:rPr>
        <w:t>(</w:t>
      </w:r>
      <w:r>
        <w:rPr>
          <w:i/>
          <w:iCs/>
        </w:rPr>
        <w:t xml:space="preserve">Sources: </w:t>
      </w:r>
      <w:r w:rsidRPr="0058275C">
        <w:rPr>
          <w:i/>
          <w:iCs/>
        </w:rPr>
        <w:t>Department of Trade and Industry (DTI), Baseline Survey on Digitalization of MSMEs in the Philippines</w:t>
      </w:r>
      <w:r w:rsidRPr="0058275C">
        <w:rPr>
          <w:i/>
          <w:iCs/>
        </w:rPr>
        <w:t xml:space="preserve">, </w:t>
      </w:r>
      <w:r w:rsidRPr="0058275C">
        <w:rPr>
          <w:i/>
          <w:iCs/>
        </w:rPr>
        <w:t>September 2020</w:t>
      </w:r>
      <w:r>
        <w:rPr>
          <w:i/>
          <w:iCs/>
        </w:rPr>
        <w:t xml:space="preserve"> and </w:t>
      </w:r>
      <w:r w:rsidRPr="0058275C">
        <w:rPr>
          <w:i/>
          <w:iCs/>
        </w:rPr>
        <w:t>Department of Trade and Industry (DTI), “</w:t>
      </w:r>
      <w:proofErr w:type="spellStart"/>
      <w:r w:rsidRPr="0058275C">
        <w:rPr>
          <w:i/>
          <w:iCs/>
        </w:rPr>
        <w:t>Tindahan</w:t>
      </w:r>
      <w:proofErr w:type="spellEnd"/>
      <w:r w:rsidRPr="0058275C">
        <w:rPr>
          <w:i/>
          <w:iCs/>
        </w:rPr>
        <w:t xml:space="preserve"> Mo, e-Level Up Mo!”</w:t>
      </w:r>
      <w:r w:rsidRPr="0058275C">
        <w:rPr>
          <w:i/>
          <w:iCs/>
        </w:rPr>
        <w:t>)</w:t>
      </w:r>
      <w:r>
        <w:t xml:space="preserve">. The market is competitive, which validates demand but requires precise positioning. </w:t>
      </w:r>
      <w:proofErr w:type="spellStart"/>
      <w:r>
        <w:t>Peddlr</w:t>
      </w:r>
      <w:proofErr w:type="spellEnd"/>
      <w:r>
        <w:t xml:space="preserve"> states that it has helped more than two million Filipino stores, while DOST-PCIEERD reported </w:t>
      </w:r>
      <w:proofErr w:type="spellStart"/>
      <w:r>
        <w:t>Packworks</w:t>
      </w:r>
      <w:proofErr w:type="spellEnd"/>
      <w:r>
        <w:t xml:space="preserve">' network at over 270,000 sari-sari stores and documented its AI/ML initiative for customized recommendations. </w:t>
      </w:r>
      <w:proofErr w:type="spellStart"/>
      <w:r w:rsidR="00804E31">
        <w:t>SeePat</w:t>
      </w:r>
      <w:proofErr w:type="spellEnd"/>
      <w:r>
        <w:t xml:space="preserve"> will therefore avoid competing on basic POS breadth. Its beachhead is microentrepreneurs who need </w:t>
      </w:r>
      <w:r w:rsidRPr="00966C9D">
        <w:rPr>
          <w:b/>
          <w:bCs/>
        </w:rPr>
        <w:t>low-friction</w:t>
      </w:r>
      <w:r>
        <w:t xml:space="preserve">, </w:t>
      </w:r>
      <w:r w:rsidRPr="00966C9D">
        <w:rPr>
          <w:b/>
          <w:bCs/>
        </w:rPr>
        <w:t>explainable business decision support</w:t>
      </w:r>
      <w:r>
        <w:t xml:space="preserve"> and prefer </w:t>
      </w:r>
      <w:r w:rsidRPr="00966C9D">
        <w:rPr>
          <w:b/>
          <w:bCs/>
        </w:rPr>
        <w:t>conversational interaction over complex accounting dashboards</w:t>
      </w:r>
      <w:r>
        <w:t>.</w:t>
      </w:r>
    </w:p>
    <w:p w14:paraId="43C427A3" w14:textId="1EEED8EA" w:rsidR="004F3136" w:rsidRDefault="0058275C" w:rsidP="0058275C">
      <w:pPr>
        <w:spacing w:after="80"/>
        <w:ind w:left="648"/>
        <w:jc w:val="both"/>
      </w:pPr>
      <w:r>
        <w:t xml:space="preserve">The initial strategy is </w:t>
      </w:r>
      <w:r>
        <w:t xml:space="preserve">to </w:t>
      </w:r>
      <w:r w:rsidRPr="0058275C">
        <w:rPr>
          <w:b/>
          <w:bCs/>
        </w:rPr>
        <w:t>validate</w:t>
      </w:r>
      <w:r w:rsidRPr="0058275C">
        <w:rPr>
          <w:b/>
          <w:bCs/>
        </w:rPr>
        <w:t xml:space="preserve"> locally</w:t>
      </w:r>
      <w:r>
        <w:t xml:space="preserve"> - </w:t>
      </w:r>
      <w:r w:rsidRPr="0058275C">
        <w:rPr>
          <w:b/>
          <w:bCs/>
        </w:rPr>
        <w:t>establish product-market fit</w:t>
      </w:r>
      <w:r>
        <w:t xml:space="preserve"> </w:t>
      </w:r>
      <w:r>
        <w:t>-</w:t>
      </w:r>
      <w:r>
        <w:t xml:space="preserve"> </w:t>
      </w:r>
      <w:r w:rsidRPr="0058275C">
        <w:rPr>
          <w:b/>
          <w:bCs/>
        </w:rPr>
        <w:t>partner with institutions</w:t>
      </w:r>
      <w:r>
        <w:t xml:space="preserve"> </w:t>
      </w:r>
      <w:r>
        <w:t>-</w:t>
      </w:r>
      <w:r>
        <w:t xml:space="preserve"> </w:t>
      </w:r>
      <w:r w:rsidRPr="0058275C">
        <w:rPr>
          <w:b/>
          <w:bCs/>
        </w:rPr>
        <w:t>replicate regionally</w:t>
      </w:r>
      <w:r>
        <w:t xml:space="preserve"> - </w:t>
      </w:r>
      <w:r w:rsidRPr="0058275C">
        <w:rPr>
          <w:b/>
          <w:bCs/>
        </w:rPr>
        <w:t>scale nationally</w:t>
      </w:r>
      <w:r>
        <w:t>. Competitive advantage will be measured not by feature count but by whether users can more quickly and correctly answer core business questions and act on the answers.</w:t>
      </w:r>
    </w:p>
    <w:p w14:paraId="57317E6A" w14:textId="77777777" w:rsidR="004F3136" w:rsidRDefault="00000000">
      <w:pPr>
        <w:tabs>
          <w:tab w:val="left" w:pos="648"/>
        </w:tabs>
        <w:spacing w:before="160" w:after="20"/>
      </w:pPr>
      <w:r>
        <w:rPr>
          <w:b/>
        </w:rPr>
        <w:t>IX.</w:t>
      </w:r>
      <w:r>
        <w:tab/>
      </w:r>
      <w:r>
        <w:rPr>
          <w:b/>
        </w:rPr>
        <w:t>OPERATIONS PLAN</w:t>
      </w:r>
    </w:p>
    <w:p w14:paraId="16C9DDC0" w14:textId="7E6BC54B" w:rsidR="00966C9D" w:rsidRDefault="00966C9D" w:rsidP="00966C9D">
      <w:pPr>
        <w:spacing w:after="80"/>
        <w:ind w:left="648"/>
        <w:jc w:val="both"/>
      </w:pPr>
      <w:proofErr w:type="spellStart"/>
      <w:r>
        <w:t>SeePat</w:t>
      </w:r>
      <w:proofErr w:type="spellEnd"/>
      <w:r>
        <w:t xml:space="preserve"> will follow a </w:t>
      </w:r>
      <w:r w:rsidRPr="00966C9D">
        <w:rPr>
          <w:b/>
          <w:bCs/>
        </w:rPr>
        <w:t>Lean Startup and evidence-driven product-development</w:t>
      </w:r>
      <w:r>
        <w:t xml:space="preserve"> approach.</w:t>
      </w:r>
    </w:p>
    <w:p w14:paraId="73E038EB" w14:textId="5D686F1D" w:rsidR="00966C9D" w:rsidRPr="00966C9D" w:rsidRDefault="00966C9D" w:rsidP="00966C9D">
      <w:pPr>
        <w:spacing w:after="80"/>
        <w:ind w:left="648"/>
        <w:jc w:val="both"/>
        <w:rPr>
          <w:b/>
          <w:bCs/>
        </w:rPr>
      </w:pPr>
      <w:r w:rsidRPr="00966C9D">
        <w:rPr>
          <w:b/>
          <w:bCs/>
        </w:rPr>
        <w:t xml:space="preserve">Phase 1 </w:t>
      </w:r>
      <w:r w:rsidRPr="00966C9D">
        <w:rPr>
          <w:b/>
          <w:bCs/>
        </w:rPr>
        <w:t>-</w:t>
      </w:r>
      <w:r w:rsidRPr="00966C9D">
        <w:rPr>
          <w:b/>
          <w:bCs/>
        </w:rPr>
        <w:t xml:space="preserve"> Problem Validation</w:t>
      </w:r>
    </w:p>
    <w:p w14:paraId="58FA5562" w14:textId="77777777" w:rsidR="00966C9D" w:rsidRDefault="00966C9D" w:rsidP="00966C9D">
      <w:pPr>
        <w:pStyle w:val="ListParagraph"/>
        <w:numPr>
          <w:ilvl w:val="0"/>
          <w:numId w:val="20"/>
        </w:numPr>
        <w:spacing w:after="80"/>
        <w:jc w:val="both"/>
      </w:pPr>
      <w:r>
        <w:t>Conduct structured interviews with microentrepreneurs.</w:t>
      </w:r>
    </w:p>
    <w:p w14:paraId="5E9A2E48" w14:textId="0453420D" w:rsidR="00966C9D" w:rsidRDefault="00966C9D" w:rsidP="00966C9D">
      <w:pPr>
        <w:pStyle w:val="ListParagraph"/>
        <w:numPr>
          <w:ilvl w:val="0"/>
          <w:numId w:val="20"/>
        </w:numPr>
        <w:spacing w:after="80"/>
        <w:jc w:val="both"/>
      </w:pPr>
      <w:r>
        <w:t>Identify their current methods for</w:t>
      </w:r>
      <w:r>
        <w:t xml:space="preserve"> </w:t>
      </w:r>
      <w:r>
        <w:t>sales recording, expense tracking, inventory monitoring, customer credit, profit determination, and purchasing decisions.</w:t>
      </w:r>
      <w:r>
        <w:t xml:space="preserve"> </w:t>
      </w:r>
      <w:r>
        <w:t>The team will document pain points rather than assuming them.</w:t>
      </w:r>
    </w:p>
    <w:p w14:paraId="68CA094A" w14:textId="324B7176" w:rsidR="00966C9D" w:rsidRPr="00966C9D" w:rsidRDefault="00966C9D" w:rsidP="00966C9D">
      <w:pPr>
        <w:spacing w:after="80"/>
        <w:ind w:left="648"/>
        <w:jc w:val="both"/>
        <w:rPr>
          <w:b/>
          <w:bCs/>
        </w:rPr>
      </w:pPr>
      <w:r w:rsidRPr="00966C9D">
        <w:rPr>
          <w:b/>
          <w:bCs/>
        </w:rPr>
        <w:lastRenderedPageBreak/>
        <w:t xml:space="preserve">Phase 2 </w:t>
      </w:r>
      <w:r>
        <w:rPr>
          <w:b/>
          <w:bCs/>
        </w:rPr>
        <w:t>-</w:t>
      </w:r>
      <w:r w:rsidRPr="00966C9D">
        <w:rPr>
          <w:b/>
          <w:bCs/>
        </w:rPr>
        <w:t xml:space="preserve"> MVP Development</w:t>
      </w:r>
    </w:p>
    <w:p w14:paraId="28339B33" w14:textId="134C969C" w:rsidR="00966C9D" w:rsidRDefault="00966C9D" w:rsidP="00966C9D">
      <w:pPr>
        <w:spacing w:after="80"/>
        <w:ind w:left="648"/>
        <w:jc w:val="both"/>
      </w:pPr>
      <w:r>
        <w:t>Develop a mobile-first PWA using a scalable web technology stack.</w:t>
      </w:r>
    </w:p>
    <w:p w14:paraId="46353A5F" w14:textId="7C3A90DF" w:rsidR="00966C9D" w:rsidRDefault="00966C9D" w:rsidP="00966C9D">
      <w:pPr>
        <w:spacing w:after="80"/>
        <w:ind w:left="648"/>
        <w:jc w:val="both"/>
      </w:pPr>
      <w:r>
        <w:t>The MVP will initially contain:</w:t>
      </w:r>
    </w:p>
    <w:p w14:paraId="3799CC97" w14:textId="77777777" w:rsidR="00966C9D" w:rsidRDefault="00966C9D" w:rsidP="00966C9D">
      <w:pPr>
        <w:pStyle w:val="ListParagraph"/>
        <w:numPr>
          <w:ilvl w:val="0"/>
          <w:numId w:val="23"/>
        </w:numPr>
        <w:spacing w:after="80"/>
        <w:jc w:val="both"/>
      </w:pPr>
      <w:r w:rsidRPr="00966C9D">
        <w:rPr>
          <w:rFonts w:hint="eastAsia"/>
        </w:rPr>
        <w:t>Authentication</w:t>
      </w:r>
    </w:p>
    <w:p w14:paraId="13CF0CF1" w14:textId="77777777" w:rsidR="00966C9D" w:rsidRDefault="00966C9D" w:rsidP="00966C9D">
      <w:pPr>
        <w:pStyle w:val="ListParagraph"/>
        <w:numPr>
          <w:ilvl w:val="0"/>
          <w:numId w:val="23"/>
        </w:numPr>
        <w:spacing w:after="80"/>
        <w:jc w:val="both"/>
      </w:pPr>
      <w:r w:rsidRPr="00966C9D">
        <w:rPr>
          <w:rFonts w:hint="eastAsia"/>
        </w:rPr>
        <w:t>Dashboard</w:t>
      </w:r>
    </w:p>
    <w:p w14:paraId="2BA5D333" w14:textId="77777777" w:rsidR="00966C9D" w:rsidRDefault="00966C9D" w:rsidP="00966C9D">
      <w:pPr>
        <w:pStyle w:val="ListParagraph"/>
        <w:numPr>
          <w:ilvl w:val="0"/>
          <w:numId w:val="23"/>
        </w:numPr>
        <w:spacing w:after="80"/>
        <w:jc w:val="both"/>
      </w:pPr>
      <w:r w:rsidRPr="00966C9D">
        <w:rPr>
          <w:rFonts w:hint="eastAsia"/>
        </w:rPr>
        <w:t>Sales</w:t>
      </w:r>
    </w:p>
    <w:p w14:paraId="734E19CD" w14:textId="77777777" w:rsidR="00966C9D" w:rsidRDefault="00966C9D" w:rsidP="00966C9D">
      <w:pPr>
        <w:pStyle w:val="ListParagraph"/>
        <w:numPr>
          <w:ilvl w:val="0"/>
          <w:numId w:val="23"/>
        </w:numPr>
        <w:spacing w:after="80"/>
        <w:jc w:val="both"/>
      </w:pPr>
      <w:r w:rsidRPr="00966C9D">
        <w:rPr>
          <w:rFonts w:hint="eastAsia"/>
        </w:rPr>
        <w:t>Expenses</w:t>
      </w:r>
    </w:p>
    <w:p w14:paraId="70FC129B" w14:textId="77777777" w:rsidR="00966C9D" w:rsidRDefault="00966C9D" w:rsidP="00966C9D">
      <w:pPr>
        <w:pStyle w:val="ListParagraph"/>
        <w:numPr>
          <w:ilvl w:val="0"/>
          <w:numId w:val="23"/>
        </w:numPr>
        <w:spacing w:after="80"/>
        <w:jc w:val="both"/>
      </w:pPr>
      <w:r w:rsidRPr="00966C9D">
        <w:rPr>
          <w:rFonts w:hint="eastAsia"/>
        </w:rPr>
        <w:t xml:space="preserve">Inventory </w:t>
      </w:r>
    </w:p>
    <w:p w14:paraId="3B7DD080" w14:textId="77777777" w:rsidR="00966C9D" w:rsidRDefault="00966C9D" w:rsidP="00966C9D">
      <w:pPr>
        <w:pStyle w:val="ListParagraph"/>
        <w:numPr>
          <w:ilvl w:val="0"/>
          <w:numId w:val="23"/>
        </w:numPr>
        <w:spacing w:after="80"/>
        <w:jc w:val="both"/>
      </w:pPr>
      <w:r w:rsidRPr="00966C9D">
        <w:rPr>
          <w:rFonts w:hint="eastAsia"/>
        </w:rPr>
        <w:t>Utang</w:t>
      </w:r>
      <w:r>
        <w:t xml:space="preserve"> (Credits)</w:t>
      </w:r>
    </w:p>
    <w:p w14:paraId="572FAD27" w14:textId="77777777" w:rsidR="00966C9D" w:rsidRDefault="00966C9D" w:rsidP="00966C9D">
      <w:pPr>
        <w:pStyle w:val="ListParagraph"/>
        <w:numPr>
          <w:ilvl w:val="0"/>
          <w:numId w:val="23"/>
        </w:numPr>
        <w:spacing w:after="80"/>
        <w:jc w:val="both"/>
      </w:pPr>
      <w:r w:rsidRPr="00966C9D">
        <w:rPr>
          <w:rFonts w:hint="eastAsia"/>
        </w:rPr>
        <w:t>Profit Engine</w:t>
      </w:r>
    </w:p>
    <w:p w14:paraId="160DB722" w14:textId="196DDF9B" w:rsidR="00966C9D" w:rsidRDefault="00650C8D" w:rsidP="00966C9D">
      <w:pPr>
        <w:pStyle w:val="ListParagraph"/>
        <w:numPr>
          <w:ilvl w:val="0"/>
          <w:numId w:val="23"/>
        </w:numPr>
        <w:spacing w:after="80"/>
        <w:jc w:val="both"/>
      </w:pPr>
      <w:proofErr w:type="spellStart"/>
      <w:r>
        <w:t>SeePat</w:t>
      </w:r>
      <w:proofErr w:type="spellEnd"/>
      <w:r w:rsidR="00966C9D" w:rsidRPr="00966C9D">
        <w:rPr>
          <w:rFonts w:hint="eastAsia"/>
        </w:rPr>
        <w:t xml:space="preserve"> Score </w:t>
      </w:r>
    </w:p>
    <w:p w14:paraId="0C28BDBA" w14:textId="2C31FEBB" w:rsidR="00966C9D" w:rsidRPr="00966C9D" w:rsidRDefault="00966C9D" w:rsidP="00966C9D">
      <w:pPr>
        <w:pStyle w:val="ListParagraph"/>
        <w:numPr>
          <w:ilvl w:val="0"/>
          <w:numId w:val="23"/>
        </w:numPr>
        <w:spacing w:after="80"/>
        <w:jc w:val="both"/>
      </w:pPr>
      <w:r w:rsidRPr="00966C9D">
        <w:rPr>
          <w:rFonts w:hint="eastAsia"/>
        </w:rPr>
        <w:t>AI Insights</w:t>
      </w:r>
    </w:p>
    <w:p w14:paraId="463DE6AA" w14:textId="779492E7" w:rsidR="00966C9D" w:rsidRPr="00966C9D" w:rsidRDefault="00966C9D" w:rsidP="00966C9D">
      <w:pPr>
        <w:spacing w:after="80"/>
        <w:ind w:left="648"/>
        <w:jc w:val="both"/>
        <w:rPr>
          <w:b/>
          <w:bCs/>
        </w:rPr>
      </w:pPr>
      <w:r w:rsidRPr="00966C9D">
        <w:rPr>
          <w:b/>
          <w:bCs/>
        </w:rPr>
        <w:t xml:space="preserve">Phase 3 </w:t>
      </w:r>
      <w:r w:rsidRPr="00966C9D">
        <w:rPr>
          <w:b/>
          <w:bCs/>
        </w:rPr>
        <w:t>-</w:t>
      </w:r>
      <w:r w:rsidRPr="00966C9D">
        <w:rPr>
          <w:b/>
          <w:bCs/>
        </w:rPr>
        <w:t xml:space="preserve"> Controlled Testing</w:t>
      </w:r>
    </w:p>
    <w:p w14:paraId="1D0B6DC6" w14:textId="120339BA" w:rsidR="00966C9D" w:rsidRDefault="00966C9D" w:rsidP="00966C9D">
      <w:pPr>
        <w:spacing w:after="80"/>
        <w:ind w:left="648"/>
        <w:jc w:val="both"/>
      </w:pPr>
      <w:r>
        <w:t>Financial computations will be validated against manually calculated test cases.</w:t>
      </w:r>
    </w:p>
    <w:p w14:paraId="53CD424C" w14:textId="20CA4E0B" w:rsidR="00966C9D" w:rsidRDefault="00966C9D" w:rsidP="00966C9D">
      <w:pPr>
        <w:spacing w:after="80"/>
        <w:ind w:left="648"/>
        <w:jc w:val="both"/>
      </w:pPr>
      <w:r>
        <w:t>AI-generated recommendations will be constrained by verified business data.</w:t>
      </w:r>
    </w:p>
    <w:p w14:paraId="21E2712C" w14:textId="15061D3C" w:rsidR="00966C9D" w:rsidRDefault="00966C9D" w:rsidP="00966C9D">
      <w:pPr>
        <w:spacing w:after="80"/>
        <w:ind w:left="648"/>
        <w:jc w:val="both"/>
      </w:pPr>
      <w:r>
        <w:t>Usability testing will measure task completion, errors, user comprehension, and satisfaction.</w:t>
      </w:r>
    </w:p>
    <w:p w14:paraId="693A8D58" w14:textId="7C27140D" w:rsidR="00966C9D" w:rsidRPr="00966C9D" w:rsidRDefault="00966C9D" w:rsidP="00966C9D">
      <w:pPr>
        <w:spacing w:after="80"/>
        <w:ind w:left="648"/>
        <w:jc w:val="both"/>
        <w:rPr>
          <w:b/>
          <w:bCs/>
        </w:rPr>
      </w:pPr>
      <w:r w:rsidRPr="00966C9D">
        <w:rPr>
          <w:b/>
          <w:bCs/>
        </w:rPr>
        <w:t xml:space="preserve">Phase 4 </w:t>
      </w:r>
      <w:r>
        <w:rPr>
          <w:b/>
          <w:bCs/>
        </w:rPr>
        <w:t>-</w:t>
      </w:r>
      <w:r w:rsidRPr="00966C9D">
        <w:rPr>
          <w:b/>
          <w:bCs/>
        </w:rPr>
        <w:t xml:space="preserve"> Pilot Deployment</w:t>
      </w:r>
    </w:p>
    <w:p w14:paraId="43E86E55" w14:textId="77777777" w:rsidR="00966C9D" w:rsidRDefault="00966C9D" w:rsidP="00966C9D">
      <w:pPr>
        <w:pStyle w:val="ListParagraph"/>
        <w:numPr>
          <w:ilvl w:val="0"/>
          <w:numId w:val="22"/>
        </w:numPr>
        <w:spacing w:after="80"/>
        <w:jc w:val="both"/>
      </w:pPr>
      <w:r>
        <w:t>Deploy the MVP to approximately 30 participating microbusinesses.</w:t>
      </w:r>
    </w:p>
    <w:p w14:paraId="3E037567" w14:textId="2BB6BDC2" w:rsidR="00966C9D" w:rsidRDefault="00966C9D" w:rsidP="00966C9D">
      <w:pPr>
        <w:pStyle w:val="ListParagraph"/>
        <w:numPr>
          <w:ilvl w:val="0"/>
          <w:numId w:val="22"/>
        </w:numPr>
        <w:spacing w:after="80"/>
        <w:jc w:val="both"/>
      </w:pPr>
      <w:r>
        <w:t>Collect</w:t>
      </w:r>
      <w:r>
        <w:t xml:space="preserve"> </w:t>
      </w:r>
      <w:r>
        <w:t>usage metrics, transaction data with consent, usability feedback, feature requests, retention indicators, and willingness-to-pay evidence.</w:t>
      </w:r>
    </w:p>
    <w:p w14:paraId="2FD81CD3" w14:textId="5DFECC4C" w:rsidR="00966C9D" w:rsidRPr="00966C9D" w:rsidRDefault="00966C9D" w:rsidP="00966C9D">
      <w:pPr>
        <w:spacing w:after="80"/>
        <w:ind w:left="648"/>
        <w:jc w:val="both"/>
        <w:rPr>
          <w:b/>
          <w:bCs/>
        </w:rPr>
      </w:pPr>
      <w:r w:rsidRPr="00966C9D">
        <w:rPr>
          <w:b/>
          <w:bCs/>
        </w:rPr>
        <w:t xml:space="preserve">Phase 5 </w:t>
      </w:r>
      <w:r>
        <w:rPr>
          <w:b/>
          <w:bCs/>
        </w:rPr>
        <w:t>-</w:t>
      </w:r>
      <w:r w:rsidRPr="00966C9D">
        <w:rPr>
          <w:b/>
          <w:bCs/>
        </w:rPr>
        <w:t xml:space="preserve"> Product Refinement</w:t>
      </w:r>
    </w:p>
    <w:p w14:paraId="115536C8" w14:textId="12F05C60" w:rsidR="00966C9D" w:rsidRDefault="00966C9D" w:rsidP="00966C9D">
      <w:pPr>
        <w:spacing w:after="80"/>
        <w:ind w:left="648"/>
        <w:jc w:val="both"/>
      </w:pPr>
      <w:r>
        <w:t>Improve the application based on pilot evidence.</w:t>
      </w:r>
    </w:p>
    <w:p w14:paraId="1FA037DA" w14:textId="1C9A9851" w:rsidR="00966C9D" w:rsidRDefault="00966C9D" w:rsidP="00966C9D">
      <w:pPr>
        <w:spacing w:after="80"/>
        <w:ind w:left="648"/>
        <w:jc w:val="both"/>
      </w:pPr>
      <w:r>
        <w:t>Prioritize features that demonstrate measurable user value rather than adding unnecessary functionality.</w:t>
      </w:r>
    </w:p>
    <w:p w14:paraId="5E4F1DE5" w14:textId="117D50A3" w:rsidR="00966C9D" w:rsidRPr="00966C9D" w:rsidRDefault="00966C9D" w:rsidP="00966C9D">
      <w:pPr>
        <w:spacing w:after="80"/>
        <w:ind w:left="648"/>
        <w:jc w:val="both"/>
        <w:rPr>
          <w:b/>
          <w:bCs/>
        </w:rPr>
      </w:pPr>
      <w:r w:rsidRPr="00966C9D">
        <w:rPr>
          <w:b/>
          <w:bCs/>
        </w:rPr>
        <w:t xml:space="preserve">Phase 6 </w:t>
      </w:r>
      <w:r>
        <w:rPr>
          <w:b/>
          <w:bCs/>
        </w:rPr>
        <w:t>-</w:t>
      </w:r>
      <w:r w:rsidRPr="00966C9D">
        <w:rPr>
          <w:b/>
          <w:bCs/>
        </w:rPr>
        <w:t xml:space="preserve"> Commercialization</w:t>
      </w:r>
    </w:p>
    <w:p w14:paraId="1C3AC005" w14:textId="77777777" w:rsidR="00966C9D" w:rsidRDefault="00966C9D" w:rsidP="00966C9D">
      <w:pPr>
        <w:spacing w:after="80"/>
        <w:ind w:left="648"/>
        <w:jc w:val="both"/>
      </w:pPr>
      <w:r>
        <w:t>Introduce freemium subscriptions and pursue partnerships with cooperatives, MSME organizations, livelihood programs, and other institutional partners.</w:t>
      </w:r>
    </w:p>
    <w:p w14:paraId="14E553E4" w14:textId="77777777" w:rsidR="00966C9D" w:rsidRDefault="00966C9D" w:rsidP="00966C9D">
      <w:pPr>
        <w:spacing w:after="80"/>
        <w:ind w:left="648"/>
        <w:jc w:val="both"/>
      </w:pPr>
    </w:p>
    <w:p w14:paraId="4A39B5B1" w14:textId="77777777" w:rsidR="00A50EA0" w:rsidRDefault="00A50EA0" w:rsidP="00966C9D">
      <w:pPr>
        <w:spacing w:after="80"/>
        <w:ind w:left="648"/>
        <w:jc w:val="both"/>
      </w:pPr>
    </w:p>
    <w:p w14:paraId="3B684C95" w14:textId="77777777" w:rsidR="00A50EA0" w:rsidRDefault="00A50EA0" w:rsidP="00966C9D">
      <w:pPr>
        <w:spacing w:after="80"/>
        <w:ind w:left="648"/>
        <w:jc w:val="both"/>
      </w:pPr>
    </w:p>
    <w:p w14:paraId="12432034" w14:textId="0F8B37D0" w:rsidR="00966C9D" w:rsidRPr="00966C9D" w:rsidRDefault="00966C9D" w:rsidP="00966C9D">
      <w:pPr>
        <w:spacing w:after="80"/>
        <w:ind w:left="648"/>
        <w:jc w:val="both"/>
        <w:rPr>
          <w:b/>
          <w:bCs/>
        </w:rPr>
      </w:pPr>
      <w:r w:rsidRPr="00966C9D">
        <w:rPr>
          <w:b/>
          <w:bCs/>
        </w:rPr>
        <w:lastRenderedPageBreak/>
        <w:t>Data Protection</w:t>
      </w:r>
    </w:p>
    <w:p w14:paraId="20CB9F6C" w14:textId="515A11DD" w:rsidR="004F3136" w:rsidRDefault="00966C9D" w:rsidP="00966C9D">
      <w:pPr>
        <w:spacing w:after="80"/>
        <w:ind w:left="648"/>
        <w:jc w:val="both"/>
      </w:pPr>
      <w:proofErr w:type="spellStart"/>
      <w:r>
        <w:t>SeePat</w:t>
      </w:r>
      <w:proofErr w:type="spellEnd"/>
      <w:r>
        <w:t xml:space="preserve"> will incorporate privacy-by-design principles, role-based access controls, secure authentication, encryption where appropriate, data minimization, consent mechanisms, auditability, and compliance with applicable Philippine data-protection requirements.</w:t>
      </w:r>
    </w:p>
    <w:p w14:paraId="3EAFAFD3" w14:textId="77777777" w:rsidR="004F3136" w:rsidRDefault="00000000">
      <w:pPr>
        <w:tabs>
          <w:tab w:val="left" w:pos="648"/>
        </w:tabs>
        <w:spacing w:before="160" w:after="20"/>
      </w:pPr>
      <w:r>
        <w:rPr>
          <w:b/>
        </w:rPr>
        <w:t>X.</w:t>
      </w:r>
      <w:r>
        <w:tab/>
      </w:r>
      <w:r>
        <w:rPr>
          <w:b/>
        </w:rPr>
        <w:t>FINANCIAL REQUIREMENT</w:t>
      </w:r>
    </w:p>
    <w:tbl>
      <w:tblPr>
        <w:tblStyle w:val="TableGrid"/>
        <w:tblW w:w="0" w:type="auto"/>
        <w:tblInd w:w="738" w:type="dxa"/>
        <w:tblLook w:val="04A0" w:firstRow="1" w:lastRow="0" w:firstColumn="1" w:lastColumn="0" w:noHBand="0" w:noVBand="1"/>
      </w:tblPr>
      <w:tblGrid>
        <w:gridCol w:w="2610"/>
        <w:gridCol w:w="1350"/>
        <w:gridCol w:w="4878"/>
      </w:tblGrid>
      <w:tr w:rsidR="00A50EA0" w:rsidRPr="00A50EA0" w14:paraId="47ACE8F0" w14:textId="77777777" w:rsidTr="00181241">
        <w:trPr>
          <w:trHeight w:val="467"/>
        </w:trPr>
        <w:tc>
          <w:tcPr>
            <w:tcW w:w="2610" w:type="dxa"/>
            <w:vAlign w:val="center"/>
            <w:hideMark/>
          </w:tcPr>
          <w:p w14:paraId="20E14A54" w14:textId="77777777" w:rsidR="00A50EA0" w:rsidRPr="00A50EA0" w:rsidRDefault="00A50EA0" w:rsidP="00A50EA0">
            <w:pPr>
              <w:spacing w:line="276" w:lineRule="auto"/>
              <w:rPr>
                <w:b/>
                <w:bCs/>
                <w:lang w:val="en-PH"/>
              </w:rPr>
            </w:pPr>
            <w:r w:rsidRPr="00A50EA0">
              <w:rPr>
                <w:b/>
                <w:bCs/>
                <w:lang w:val="en-PH"/>
              </w:rPr>
              <w:t>Use of Funds</w:t>
            </w:r>
          </w:p>
        </w:tc>
        <w:tc>
          <w:tcPr>
            <w:tcW w:w="1350" w:type="dxa"/>
            <w:vAlign w:val="center"/>
            <w:hideMark/>
          </w:tcPr>
          <w:p w14:paraId="7DED4397" w14:textId="77777777" w:rsidR="00A50EA0" w:rsidRPr="00A50EA0" w:rsidRDefault="00A50EA0" w:rsidP="00A50EA0">
            <w:pPr>
              <w:spacing w:line="276" w:lineRule="auto"/>
              <w:rPr>
                <w:b/>
                <w:bCs/>
                <w:lang w:val="en-PH"/>
              </w:rPr>
            </w:pPr>
            <w:r w:rsidRPr="00A50EA0">
              <w:rPr>
                <w:b/>
                <w:bCs/>
                <w:lang w:val="en-PH"/>
              </w:rPr>
              <w:t>Amount</w:t>
            </w:r>
          </w:p>
        </w:tc>
        <w:tc>
          <w:tcPr>
            <w:tcW w:w="4878" w:type="dxa"/>
            <w:vAlign w:val="center"/>
            <w:hideMark/>
          </w:tcPr>
          <w:p w14:paraId="1246F836" w14:textId="77777777" w:rsidR="00A50EA0" w:rsidRPr="00A50EA0" w:rsidRDefault="00A50EA0" w:rsidP="00A50EA0">
            <w:pPr>
              <w:spacing w:line="276" w:lineRule="auto"/>
              <w:rPr>
                <w:b/>
                <w:bCs/>
                <w:lang w:val="en-PH"/>
              </w:rPr>
            </w:pPr>
            <w:r w:rsidRPr="00A50EA0">
              <w:rPr>
                <w:b/>
                <w:bCs/>
                <w:lang w:val="en-PH"/>
              </w:rPr>
              <w:t>Purpose</w:t>
            </w:r>
          </w:p>
        </w:tc>
      </w:tr>
      <w:tr w:rsidR="00A50EA0" w:rsidRPr="00A50EA0" w14:paraId="67D9FC12" w14:textId="77777777" w:rsidTr="00A50EA0">
        <w:tc>
          <w:tcPr>
            <w:tcW w:w="2610" w:type="dxa"/>
            <w:hideMark/>
          </w:tcPr>
          <w:p w14:paraId="4F71174D" w14:textId="77777777" w:rsidR="00A50EA0" w:rsidRPr="005F6D53" w:rsidRDefault="00A50EA0" w:rsidP="00A50EA0">
            <w:pPr>
              <w:spacing w:line="276" w:lineRule="auto"/>
              <w:rPr>
                <w:lang w:val="en-PH"/>
              </w:rPr>
            </w:pPr>
            <w:r w:rsidRPr="005F6D53">
              <w:rPr>
                <w:lang w:val="en-PH"/>
              </w:rPr>
              <w:t>MVP Development &amp; Technical Infrastructure</w:t>
            </w:r>
          </w:p>
        </w:tc>
        <w:tc>
          <w:tcPr>
            <w:tcW w:w="1350" w:type="dxa"/>
            <w:hideMark/>
          </w:tcPr>
          <w:p w14:paraId="4097D631" w14:textId="227C4552" w:rsidR="00A50EA0" w:rsidRPr="00A50EA0" w:rsidRDefault="00A50EA0" w:rsidP="00A50EA0">
            <w:pPr>
              <w:spacing w:line="276" w:lineRule="auto"/>
              <w:rPr>
                <w:lang w:val="en-PH"/>
              </w:rPr>
            </w:pPr>
            <w:r w:rsidRPr="00A50EA0">
              <w:rPr>
                <w:lang w:val="en-PH"/>
              </w:rPr>
              <w:t>₱</w:t>
            </w:r>
            <w:r w:rsidR="005F6D53">
              <w:rPr>
                <w:lang w:val="en-PH"/>
              </w:rPr>
              <w:t>5</w:t>
            </w:r>
            <w:r w:rsidRPr="00A50EA0">
              <w:rPr>
                <w:lang w:val="en-PH"/>
              </w:rPr>
              <w:t>0,000</w:t>
            </w:r>
          </w:p>
        </w:tc>
        <w:tc>
          <w:tcPr>
            <w:tcW w:w="4878" w:type="dxa"/>
            <w:hideMark/>
          </w:tcPr>
          <w:p w14:paraId="1C00DAE3" w14:textId="77777777" w:rsidR="00A50EA0" w:rsidRPr="00A50EA0" w:rsidRDefault="00A50EA0" w:rsidP="00A50EA0">
            <w:pPr>
              <w:spacing w:line="276" w:lineRule="auto"/>
              <w:rPr>
                <w:lang w:val="en-PH"/>
              </w:rPr>
            </w:pPr>
            <w:r w:rsidRPr="00A50EA0">
              <w:rPr>
                <w:lang w:val="en-PH"/>
              </w:rPr>
              <w:t>Mobile-first PWA, database/cloud services, Voice-to-Business processing, financial computation engine, AI integration, security, domain and deployment</w:t>
            </w:r>
          </w:p>
        </w:tc>
      </w:tr>
      <w:tr w:rsidR="00A50EA0" w:rsidRPr="00A50EA0" w14:paraId="2907DAC0" w14:textId="77777777" w:rsidTr="00A50EA0">
        <w:tc>
          <w:tcPr>
            <w:tcW w:w="2610" w:type="dxa"/>
            <w:hideMark/>
          </w:tcPr>
          <w:p w14:paraId="30A834ED" w14:textId="77777777" w:rsidR="00A50EA0" w:rsidRPr="005F6D53" w:rsidRDefault="00A50EA0" w:rsidP="00A50EA0">
            <w:pPr>
              <w:spacing w:line="276" w:lineRule="auto"/>
              <w:rPr>
                <w:lang w:val="en-PH"/>
              </w:rPr>
            </w:pPr>
            <w:r w:rsidRPr="005F6D53">
              <w:rPr>
                <w:lang w:val="en-PH"/>
              </w:rPr>
              <w:t>User Research &amp; Validation</w:t>
            </w:r>
          </w:p>
        </w:tc>
        <w:tc>
          <w:tcPr>
            <w:tcW w:w="1350" w:type="dxa"/>
            <w:hideMark/>
          </w:tcPr>
          <w:p w14:paraId="400341A3" w14:textId="77777777" w:rsidR="00A50EA0" w:rsidRPr="00A50EA0" w:rsidRDefault="00A50EA0" w:rsidP="00A50EA0">
            <w:pPr>
              <w:spacing w:line="276" w:lineRule="auto"/>
              <w:rPr>
                <w:lang w:val="en-PH"/>
              </w:rPr>
            </w:pPr>
            <w:r w:rsidRPr="00A50EA0">
              <w:rPr>
                <w:lang w:val="en-PH"/>
              </w:rPr>
              <w:t>₱15,000</w:t>
            </w:r>
          </w:p>
        </w:tc>
        <w:tc>
          <w:tcPr>
            <w:tcW w:w="4878" w:type="dxa"/>
            <w:hideMark/>
          </w:tcPr>
          <w:p w14:paraId="57F9E660" w14:textId="77777777" w:rsidR="00A50EA0" w:rsidRPr="00A50EA0" w:rsidRDefault="00A50EA0" w:rsidP="00A50EA0">
            <w:pPr>
              <w:spacing w:line="276" w:lineRule="auto"/>
              <w:rPr>
                <w:lang w:val="en-PH"/>
              </w:rPr>
            </w:pPr>
            <w:r w:rsidRPr="00A50EA0">
              <w:rPr>
                <w:lang w:val="en-PH"/>
              </w:rPr>
              <w:t>Field interviews, workflow validation, usability testing, transportation, documentation and user feedback</w:t>
            </w:r>
          </w:p>
        </w:tc>
      </w:tr>
      <w:tr w:rsidR="00A50EA0" w:rsidRPr="00A50EA0" w14:paraId="27147811" w14:textId="77777777" w:rsidTr="00A50EA0">
        <w:tc>
          <w:tcPr>
            <w:tcW w:w="2610" w:type="dxa"/>
            <w:hideMark/>
          </w:tcPr>
          <w:p w14:paraId="2D5FC47A" w14:textId="77777777" w:rsidR="00A50EA0" w:rsidRPr="005F6D53" w:rsidRDefault="00A50EA0" w:rsidP="00A50EA0">
            <w:pPr>
              <w:spacing w:line="276" w:lineRule="auto"/>
              <w:rPr>
                <w:lang w:val="en-PH"/>
              </w:rPr>
            </w:pPr>
            <w:r w:rsidRPr="005F6D53">
              <w:rPr>
                <w:lang w:val="en-PH"/>
              </w:rPr>
              <w:t>Pilot Deployment &amp; Onboarding</w:t>
            </w:r>
          </w:p>
        </w:tc>
        <w:tc>
          <w:tcPr>
            <w:tcW w:w="1350" w:type="dxa"/>
            <w:hideMark/>
          </w:tcPr>
          <w:p w14:paraId="4E015629" w14:textId="77777777" w:rsidR="00A50EA0" w:rsidRPr="00A50EA0" w:rsidRDefault="00A50EA0" w:rsidP="00A50EA0">
            <w:pPr>
              <w:spacing w:line="276" w:lineRule="auto"/>
              <w:rPr>
                <w:lang w:val="en-PH"/>
              </w:rPr>
            </w:pPr>
            <w:r w:rsidRPr="00A50EA0">
              <w:rPr>
                <w:lang w:val="en-PH"/>
              </w:rPr>
              <w:t>₱20,000</w:t>
            </w:r>
          </w:p>
        </w:tc>
        <w:tc>
          <w:tcPr>
            <w:tcW w:w="4878" w:type="dxa"/>
            <w:hideMark/>
          </w:tcPr>
          <w:p w14:paraId="24533492" w14:textId="77777777" w:rsidR="00A50EA0" w:rsidRPr="00A50EA0" w:rsidRDefault="00A50EA0" w:rsidP="00A50EA0">
            <w:pPr>
              <w:spacing w:line="276" w:lineRule="auto"/>
              <w:rPr>
                <w:lang w:val="en-PH"/>
              </w:rPr>
            </w:pPr>
            <w:r w:rsidRPr="00A50EA0">
              <w:rPr>
                <w:lang w:val="en-PH"/>
              </w:rPr>
              <w:t>Deployment to initial microbusiness users, onboarding, training materials and pilot support</w:t>
            </w:r>
          </w:p>
        </w:tc>
      </w:tr>
      <w:tr w:rsidR="00A50EA0" w:rsidRPr="00A50EA0" w14:paraId="4F42C240" w14:textId="77777777" w:rsidTr="00A50EA0">
        <w:tc>
          <w:tcPr>
            <w:tcW w:w="2610" w:type="dxa"/>
            <w:hideMark/>
          </w:tcPr>
          <w:p w14:paraId="574EF266" w14:textId="77777777" w:rsidR="00A50EA0" w:rsidRPr="005F6D53" w:rsidRDefault="00A50EA0" w:rsidP="00A50EA0">
            <w:pPr>
              <w:spacing w:line="276" w:lineRule="auto"/>
              <w:rPr>
                <w:lang w:val="en-PH"/>
              </w:rPr>
            </w:pPr>
            <w:r w:rsidRPr="005F6D53">
              <w:rPr>
                <w:lang w:val="en-PH"/>
              </w:rPr>
              <w:t>AI, Speech &amp; Cloud Services</w:t>
            </w:r>
          </w:p>
        </w:tc>
        <w:tc>
          <w:tcPr>
            <w:tcW w:w="1350" w:type="dxa"/>
            <w:hideMark/>
          </w:tcPr>
          <w:p w14:paraId="0AB6252D" w14:textId="050A187B" w:rsidR="00A50EA0" w:rsidRPr="00A50EA0" w:rsidRDefault="00A50EA0" w:rsidP="00A50EA0">
            <w:pPr>
              <w:spacing w:line="276" w:lineRule="auto"/>
              <w:rPr>
                <w:lang w:val="en-PH"/>
              </w:rPr>
            </w:pPr>
            <w:r w:rsidRPr="00A50EA0">
              <w:rPr>
                <w:lang w:val="en-PH"/>
              </w:rPr>
              <w:t>₱</w:t>
            </w:r>
            <w:r w:rsidR="005F6D53">
              <w:rPr>
                <w:lang w:val="en-PH"/>
              </w:rPr>
              <w:t>4</w:t>
            </w:r>
            <w:r w:rsidRPr="00A50EA0">
              <w:rPr>
                <w:lang w:val="en-PH"/>
              </w:rPr>
              <w:t>0,000</w:t>
            </w:r>
          </w:p>
        </w:tc>
        <w:tc>
          <w:tcPr>
            <w:tcW w:w="4878" w:type="dxa"/>
            <w:hideMark/>
          </w:tcPr>
          <w:p w14:paraId="08BCD4F7" w14:textId="77777777" w:rsidR="00A50EA0" w:rsidRPr="00A50EA0" w:rsidRDefault="00A50EA0" w:rsidP="00A50EA0">
            <w:pPr>
              <w:spacing w:line="276" w:lineRule="auto"/>
              <w:rPr>
                <w:lang w:val="en-PH"/>
              </w:rPr>
            </w:pPr>
            <w:r w:rsidRPr="00A50EA0">
              <w:rPr>
                <w:lang w:val="en-PH"/>
              </w:rPr>
              <w:t>Speech-to-text, LLM/API usage, database, storage, monitoring and other consumption-based services during pilot</w:t>
            </w:r>
          </w:p>
        </w:tc>
      </w:tr>
      <w:tr w:rsidR="00A50EA0" w:rsidRPr="00A50EA0" w14:paraId="17508CA8" w14:textId="77777777" w:rsidTr="00A50EA0">
        <w:tc>
          <w:tcPr>
            <w:tcW w:w="2610" w:type="dxa"/>
            <w:hideMark/>
          </w:tcPr>
          <w:p w14:paraId="4F22E5C5" w14:textId="77777777" w:rsidR="00A50EA0" w:rsidRPr="005F6D53" w:rsidRDefault="00A50EA0" w:rsidP="00A50EA0">
            <w:pPr>
              <w:spacing w:line="276" w:lineRule="auto"/>
              <w:rPr>
                <w:lang w:val="en-PH"/>
              </w:rPr>
            </w:pPr>
            <w:r w:rsidRPr="005F6D53">
              <w:rPr>
                <w:lang w:val="en-PH"/>
              </w:rPr>
              <w:t>Testing, QA &amp; Data Privacy</w:t>
            </w:r>
          </w:p>
        </w:tc>
        <w:tc>
          <w:tcPr>
            <w:tcW w:w="1350" w:type="dxa"/>
            <w:hideMark/>
          </w:tcPr>
          <w:p w14:paraId="08D58C37" w14:textId="77777777" w:rsidR="00A50EA0" w:rsidRPr="00A50EA0" w:rsidRDefault="00A50EA0" w:rsidP="00A50EA0">
            <w:pPr>
              <w:spacing w:line="276" w:lineRule="auto"/>
              <w:rPr>
                <w:lang w:val="en-PH"/>
              </w:rPr>
            </w:pPr>
            <w:r w:rsidRPr="00A50EA0">
              <w:rPr>
                <w:lang w:val="en-PH"/>
              </w:rPr>
              <w:t>₱10,000</w:t>
            </w:r>
          </w:p>
        </w:tc>
        <w:tc>
          <w:tcPr>
            <w:tcW w:w="4878" w:type="dxa"/>
            <w:hideMark/>
          </w:tcPr>
          <w:p w14:paraId="0370BEB3" w14:textId="77777777" w:rsidR="00A50EA0" w:rsidRPr="00A50EA0" w:rsidRDefault="00A50EA0" w:rsidP="00A50EA0">
            <w:pPr>
              <w:spacing w:line="276" w:lineRule="auto"/>
              <w:rPr>
                <w:lang w:val="en-PH"/>
              </w:rPr>
            </w:pPr>
            <w:r w:rsidRPr="00A50EA0">
              <w:rPr>
                <w:lang w:val="en-PH"/>
              </w:rPr>
              <w:t>Functional testing, financial-computation validation, security checks and privacy-compliance preparation</w:t>
            </w:r>
          </w:p>
        </w:tc>
      </w:tr>
      <w:tr w:rsidR="00A50EA0" w:rsidRPr="00A50EA0" w14:paraId="078099C2" w14:textId="77777777" w:rsidTr="00A50EA0">
        <w:tc>
          <w:tcPr>
            <w:tcW w:w="2610" w:type="dxa"/>
            <w:hideMark/>
          </w:tcPr>
          <w:p w14:paraId="0830C248" w14:textId="77777777" w:rsidR="00A50EA0" w:rsidRPr="005F6D53" w:rsidRDefault="00A50EA0" w:rsidP="00A50EA0">
            <w:pPr>
              <w:spacing w:line="276" w:lineRule="auto"/>
              <w:rPr>
                <w:lang w:val="en-PH"/>
              </w:rPr>
            </w:pPr>
            <w:r w:rsidRPr="005F6D53">
              <w:rPr>
                <w:lang w:val="en-PH"/>
              </w:rPr>
              <w:t>Early Commercialization &amp; Marketing</w:t>
            </w:r>
          </w:p>
        </w:tc>
        <w:tc>
          <w:tcPr>
            <w:tcW w:w="1350" w:type="dxa"/>
            <w:hideMark/>
          </w:tcPr>
          <w:p w14:paraId="5199EEF1" w14:textId="77777777" w:rsidR="00A50EA0" w:rsidRPr="00A50EA0" w:rsidRDefault="00A50EA0" w:rsidP="00A50EA0">
            <w:pPr>
              <w:spacing w:line="276" w:lineRule="auto"/>
              <w:rPr>
                <w:lang w:val="en-PH"/>
              </w:rPr>
            </w:pPr>
            <w:r w:rsidRPr="00A50EA0">
              <w:rPr>
                <w:lang w:val="en-PH"/>
              </w:rPr>
              <w:t>₱10,000</w:t>
            </w:r>
          </w:p>
        </w:tc>
        <w:tc>
          <w:tcPr>
            <w:tcW w:w="4878" w:type="dxa"/>
            <w:hideMark/>
          </w:tcPr>
          <w:p w14:paraId="19706287" w14:textId="77777777" w:rsidR="00A50EA0" w:rsidRPr="00A50EA0" w:rsidRDefault="00A50EA0" w:rsidP="00A50EA0">
            <w:pPr>
              <w:spacing w:line="276" w:lineRule="auto"/>
              <w:rPr>
                <w:lang w:val="en-PH"/>
              </w:rPr>
            </w:pPr>
            <w:r w:rsidRPr="00A50EA0">
              <w:rPr>
                <w:lang w:val="en-PH"/>
              </w:rPr>
              <w:t>Branding, promotional materials, demonstrations, merchant acquisition and initial partnership activities</w:t>
            </w:r>
          </w:p>
        </w:tc>
      </w:tr>
      <w:tr w:rsidR="00A50EA0" w:rsidRPr="00A50EA0" w14:paraId="36D5A505" w14:textId="77777777" w:rsidTr="00A50EA0">
        <w:tc>
          <w:tcPr>
            <w:tcW w:w="2610" w:type="dxa"/>
            <w:hideMark/>
          </w:tcPr>
          <w:p w14:paraId="6B974A3E" w14:textId="77777777" w:rsidR="00A50EA0" w:rsidRPr="005F6D53" w:rsidRDefault="00A50EA0" w:rsidP="00A50EA0">
            <w:pPr>
              <w:spacing w:line="276" w:lineRule="auto"/>
              <w:rPr>
                <w:lang w:val="en-PH"/>
              </w:rPr>
            </w:pPr>
            <w:r w:rsidRPr="005F6D53">
              <w:rPr>
                <w:lang w:val="en-PH"/>
              </w:rPr>
              <w:t>Contingency</w:t>
            </w:r>
          </w:p>
        </w:tc>
        <w:tc>
          <w:tcPr>
            <w:tcW w:w="1350" w:type="dxa"/>
            <w:hideMark/>
          </w:tcPr>
          <w:p w14:paraId="26081127" w14:textId="77777777" w:rsidR="00A50EA0" w:rsidRPr="00A50EA0" w:rsidRDefault="00A50EA0" w:rsidP="00A50EA0">
            <w:pPr>
              <w:spacing w:line="276" w:lineRule="auto"/>
              <w:rPr>
                <w:lang w:val="en-PH"/>
              </w:rPr>
            </w:pPr>
            <w:r w:rsidRPr="00A50EA0">
              <w:rPr>
                <w:lang w:val="en-PH"/>
              </w:rPr>
              <w:t>₱5,000</w:t>
            </w:r>
          </w:p>
        </w:tc>
        <w:tc>
          <w:tcPr>
            <w:tcW w:w="4878" w:type="dxa"/>
            <w:hideMark/>
          </w:tcPr>
          <w:p w14:paraId="1E86DCE9" w14:textId="77777777" w:rsidR="00A50EA0" w:rsidRPr="00A50EA0" w:rsidRDefault="00A50EA0" w:rsidP="00A50EA0">
            <w:pPr>
              <w:spacing w:line="276" w:lineRule="auto"/>
              <w:rPr>
                <w:lang w:val="en-PH"/>
              </w:rPr>
            </w:pPr>
            <w:r w:rsidRPr="00A50EA0">
              <w:rPr>
                <w:lang w:val="en-PH"/>
              </w:rPr>
              <w:t>Unanticipated pilot and technical expenses</w:t>
            </w:r>
          </w:p>
        </w:tc>
      </w:tr>
      <w:tr w:rsidR="00A50EA0" w:rsidRPr="00A50EA0" w14:paraId="562A907A" w14:textId="77777777" w:rsidTr="00A50EA0">
        <w:tc>
          <w:tcPr>
            <w:tcW w:w="2610" w:type="dxa"/>
            <w:hideMark/>
          </w:tcPr>
          <w:p w14:paraId="3D288A82" w14:textId="77777777" w:rsidR="00A50EA0" w:rsidRPr="00A50EA0" w:rsidRDefault="00A50EA0" w:rsidP="00A50EA0">
            <w:pPr>
              <w:spacing w:line="276" w:lineRule="auto"/>
              <w:rPr>
                <w:lang w:val="en-PH"/>
              </w:rPr>
            </w:pPr>
            <w:r w:rsidRPr="00A50EA0">
              <w:rPr>
                <w:b/>
                <w:bCs/>
                <w:lang w:val="en-PH"/>
              </w:rPr>
              <w:t>TOTAL</w:t>
            </w:r>
          </w:p>
        </w:tc>
        <w:tc>
          <w:tcPr>
            <w:tcW w:w="1350" w:type="dxa"/>
            <w:hideMark/>
          </w:tcPr>
          <w:p w14:paraId="575660F6" w14:textId="65EABEDD" w:rsidR="00A50EA0" w:rsidRPr="00A50EA0" w:rsidRDefault="00A50EA0" w:rsidP="00A50EA0">
            <w:pPr>
              <w:spacing w:line="276" w:lineRule="auto"/>
              <w:rPr>
                <w:lang w:val="en-PH"/>
              </w:rPr>
            </w:pPr>
            <w:r w:rsidRPr="00A50EA0">
              <w:rPr>
                <w:b/>
                <w:bCs/>
                <w:lang w:val="en-PH"/>
              </w:rPr>
              <w:t>₱1</w:t>
            </w:r>
            <w:r w:rsidR="005F6D53">
              <w:rPr>
                <w:b/>
                <w:bCs/>
                <w:lang w:val="en-PH"/>
              </w:rPr>
              <w:t>5</w:t>
            </w:r>
            <w:r w:rsidRPr="00A50EA0">
              <w:rPr>
                <w:b/>
                <w:bCs/>
                <w:lang w:val="en-PH"/>
              </w:rPr>
              <w:t>0,000</w:t>
            </w:r>
          </w:p>
        </w:tc>
        <w:tc>
          <w:tcPr>
            <w:tcW w:w="4878" w:type="dxa"/>
            <w:hideMark/>
          </w:tcPr>
          <w:p w14:paraId="27D29F00" w14:textId="77777777" w:rsidR="00A50EA0" w:rsidRPr="00A50EA0" w:rsidRDefault="00A50EA0" w:rsidP="00A50EA0">
            <w:pPr>
              <w:spacing w:line="276" w:lineRule="auto"/>
              <w:rPr>
                <w:lang w:val="en-PH"/>
              </w:rPr>
            </w:pPr>
          </w:p>
        </w:tc>
      </w:tr>
    </w:tbl>
    <w:p w14:paraId="1300DE04" w14:textId="10A2ED95" w:rsidR="004F3136" w:rsidRDefault="004F3136" w:rsidP="00A50EA0">
      <w:pPr>
        <w:jc w:val="both"/>
      </w:pPr>
    </w:p>
    <w:sectPr w:rsidR="004F3136" w:rsidSect="00034616">
      <w:headerReference w:type="default" r:id="rId8"/>
      <w:footerReference w:type="default" r:id="rId9"/>
      <w:pgSz w:w="12240" w:h="15840"/>
      <w:pgMar w:top="504" w:right="1440" w:bottom="605" w:left="1440" w:header="216"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07E3" w14:textId="77777777" w:rsidR="001B5DAE" w:rsidRDefault="001B5DAE">
      <w:pPr>
        <w:spacing w:line="240" w:lineRule="auto"/>
      </w:pPr>
      <w:r>
        <w:separator/>
      </w:r>
    </w:p>
  </w:endnote>
  <w:endnote w:type="continuationSeparator" w:id="0">
    <w:p w14:paraId="6D77A2CF" w14:textId="77777777" w:rsidR="001B5DAE" w:rsidRDefault="001B5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AE2E" w14:textId="77777777" w:rsidR="004F3136" w:rsidRDefault="00000000">
    <w:pPr>
      <w:pStyle w:val="Footer"/>
      <w:jc w:val="center"/>
    </w:pPr>
    <w:r>
      <w:rPr>
        <w:i/>
        <w:sz w:val="20"/>
      </w:rPr>
      <w:t xml:space="preserve">Page </w:t>
    </w:r>
    <w:r>
      <w:fldChar w:fldCharType="begin"/>
    </w:r>
    <w:r>
      <w:instrText>PAGE</w:instrText>
    </w:r>
    <w:r>
      <w:fldChar w:fldCharType="separate"/>
    </w:r>
    <w:r w:rsidR="00BA3E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5706E" w14:textId="77777777" w:rsidR="001B5DAE" w:rsidRDefault="001B5DAE">
      <w:pPr>
        <w:spacing w:line="240" w:lineRule="auto"/>
      </w:pPr>
      <w:r>
        <w:separator/>
      </w:r>
    </w:p>
  </w:footnote>
  <w:footnote w:type="continuationSeparator" w:id="0">
    <w:p w14:paraId="2D2AC0B5" w14:textId="77777777" w:rsidR="001B5DAE" w:rsidRDefault="001B5D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A6C4" w14:textId="0B246B6F" w:rsidR="004F3136" w:rsidRDefault="00BA3E33">
    <w:r w:rsidRPr="00BA3E33">
      <w:rPr>
        <w:noProof/>
      </w:rPr>
      <w:drawing>
        <wp:inline distT="0" distB="0" distL="0" distR="0" wp14:anchorId="6E2AF47F" wp14:editId="65E011EE">
          <wp:extent cx="5943600" cy="2166620"/>
          <wp:effectExtent l="0" t="0" r="0" b="5080"/>
          <wp:docPr id="160582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21666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66A7B"/>
    <w:multiLevelType w:val="hybridMultilevel"/>
    <w:tmpl w:val="E0C686D2"/>
    <w:lvl w:ilvl="0" w:tplc="D996022E">
      <w:start w:val="1"/>
      <w:numFmt w:val="decimal"/>
      <w:lvlText w:val="%1."/>
      <w:lvlJc w:val="left"/>
      <w:pPr>
        <w:ind w:left="1008" w:hanging="360"/>
      </w:pPr>
      <w:rPr>
        <w:rFonts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10" w15:restartNumberingAfterBreak="0">
    <w:nsid w:val="16C65134"/>
    <w:multiLevelType w:val="hybridMultilevel"/>
    <w:tmpl w:val="19262614"/>
    <w:lvl w:ilvl="0" w:tplc="D996022E">
      <w:start w:val="1"/>
      <w:numFmt w:val="decimal"/>
      <w:lvlText w:val="%1."/>
      <w:lvlJc w:val="left"/>
      <w:pPr>
        <w:ind w:left="1008" w:hanging="360"/>
      </w:pPr>
      <w:rPr>
        <w:rFonts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11" w15:restartNumberingAfterBreak="0">
    <w:nsid w:val="26A138FC"/>
    <w:multiLevelType w:val="hybridMultilevel"/>
    <w:tmpl w:val="94DE7AAE"/>
    <w:lvl w:ilvl="0" w:tplc="3409000F">
      <w:start w:val="1"/>
      <w:numFmt w:val="decimal"/>
      <w:lvlText w:val="%1."/>
      <w:lvlJc w:val="left"/>
      <w:pPr>
        <w:ind w:left="1368" w:hanging="360"/>
      </w:p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12" w15:restartNumberingAfterBreak="0">
    <w:nsid w:val="2E286323"/>
    <w:multiLevelType w:val="hybridMultilevel"/>
    <w:tmpl w:val="0316CF9C"/>
    <w:lvl w:ilvl="0" w:tplc="D996022E">
      <w:start w:val="1"/>
      <w:numFmt w:val="decimal"/>
      <w:lvlText w:val="%1."/>
      <w:lvlJc w:val="left"/>
      <w:pPr>
        <w:ind w:left="1656" w:hanging="360"/>
      </w:pPr>
      <w:rPr>
        <w:rFonts w:hint="default"/>
      </w:r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13" w15:restartNumberingAfterBreak="0">
    <w:nsid w:val="2EA41484"/>
    <w:multiLevelType w:val="hybridMultilevel"/>
    <w:tmpl w:val="6ABE99D2"/>
    <w:lvl w:ilvl="0" w:tplc="D996022E">
      <w:start w:val="1"/>
      <w:numFmt w:val="decimal"/>
      <w:lvlText w:val="%1."/>
      <w:lvlJc w:val="left"/>
      <w:pPr>
        <w:ind w:left="1656" w:hanging="360"/>
      </w:pPr>
      <w:rPr>
        <w:rFonts w:hint="default"/>
      </w:r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14" w15:restartNumberingAfterBreak="0">
    <w:nsid w:val="31693B5F"/>
    <w:multiLevelType w:val="hybridMultilevel"/>
    <w:tmpl w:val="8354AE7C"/>
    <w:lvl w:ilvl="0" w:tplc="D996022E">
      <w:start w:val="1"/>
      <w:numFmt w:val="decimal"/>
      <w:lvlText w:val="%1."/>
      <w:lvlJc w:val="left"/>
      <w:pPr>
        <w:ind w:left="1008" w:hanging="360"/>
      </w:pPr>
      <w:rPr>
        <w:rFonts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15" w15:restartNumberingAfterBreak="0">
    <w:nsid w:val="39EC5252"/>
    <w:multiLevelType w:val="hybridMultilevel"/>
    <w:tmpl w:val="2B9EB258"/>
    <w:lvl w:ilvl="0" w:tplc="D996022E">
      <w:start w:val="1"/>
      <w:numFmt w:val="decimal"/>
      <w:lvlText w:val="%1."/>
      <w:lvlJc w:val="left"/>
      <w:pPr>
        <w:ind w:left="1008" w:hanging="360"/>
      </w:pPr>
      <w:rPr>
        <w:rFonts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16" w15:restartNumberingAfterBreak="0">
    <w:nsid w:val="47427A15"/>
    <w:multiLevelType w:val="hybridMultilevel"/>
    <w:tmpl w:val="179ADB36"/>
    <w:lvl w:ilvl="0" w:tplc="D996022E">
      <w:start w:val="1"/>
      <w:numFmt w:val="decimal"/>
      <w:lvlText w:val="%1."/>
      <w:lvlJc w:val="left"/>
      <w:pPr>
        <w:ind w:left="1008" w:hanging="360"/>
      </w:pPr>
      <w:rPr>
        <w:rFonts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17" w15:restartNumberingAfterBreak="0">
    <w:nsid w:val="551E38D1"/>
    <w:multiLevelType w:val="hybridMultilevel"/>
    <w:tmpl w:val="DE865BEA"/>
    <w:lvl w:ilvl="0" w:tplc="D996022E">
      <w:start w:val="1"/>
      <w:numFmt w:val="decimal"/>
      <w:lvlText w:val="%1."/>
      <w:lvlJc w:val="left"/>
      <w:pPr>
        <w:ind w:left="1656" w:hanging="360"/>
      </w:pPr>
      <w:rPr>
        <w:rFonts w:hint="default"/>
      </w:r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18" w15:restartNumberingAfterBreak="0">
    <w:nsid w:val="57215FE3"/>
    <w:multiLevelType w:val="hybridMultilevel"/>
    <w:tmpl w:val="889C3B32"/>
    <w:lvl w:ilvl="0" w:tplc="3409000F">
      <w:start w:val="1"/>
      <w:numFmt w:val="decimal"/>
      <w:lvlText w:val="%1."/>
      <w:lvlJc w:val="left"/>
      <w:pPr>
        <w:ind w:left="1368" w:hanging="360"/>
      </w:p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19" w15:restartNumberingAfterBreak="0">
    <w:nsid w:val="5E8E32A5"/>
    <w:multiLevelType w:val="hybridMultilevel"/>
    <w:tmpl w:val="23D024CE"/>
    <w:lvl w:ilvl="0" w:tplc="34090001">
      <w:start w:val="1"/>
      <w:numFmt w:val="bullet"/>
      <w:lvlText w:val=""/>
      <w:lvlJc w:val="left"/>
      <w:pPr>
        <w:ind w:left="1368" w:hanging="360"/>
      </w:pPr>
      <w:rPr>
        <w:rFonts w:ascii="Symbol" w:hAnsi="Symbol" w:hint="default"/>
      </w:rPr>
    </w:lvl>
    <w:lvl w:ilvl="1" w:tplc="34090003" w:tentative="1">
      <w:start w:val="1"/>
      <w:numFmt w:val="bullet"/>
      <w:lvlText w:val="o"/>
      <w:lvlJc w:val="left"/>
      <w:pPr>
        <w:ind w:left="2088" w:hanging="360"/>
      </w:pPr>
      <w:rPr>
        <w:rFonts w:ascii="Courier New" w:hAnsi="Courier New" w:cs="Courier New" w:hint="default"/>
      </w:rPr>
    </w:lvl>
    <w:lvl w:ilvl="2" w:tplc="34090005" w:tentative="1">
      <w:start w:val="1"/>
      <w:numFmt w:val="bullet"/>
      <w:lvlText w:val=""/>
      <w:lvlJc w:val="left"/>
      <w:pPr>
        <w:ind w:left="2808" w:hanging="360"/>
      </w:pPr>
      <w:rPr>
        <w:rFonts w:ascii="Wingdings" w:hAnsi="Wingdings" w:hint="default"/>
      </w:rPr>
    </w:lvl>
    <w:lvl w:ilvl="3" w:tplc="34090001" w:tentative="1">
      <w:start w:val="1"/>
      <w:numFmt w:val="bullet"/>
      <w:lvlText w:val=""/>
      <w:lvlJc w:val="left"/>
      <w:pPr>
        <w:ind w:left="3528" w:hanging="360"/>
      </w:pPr>
      <w:rPr>
        <w:rFonts w:ascii="Symbol" w:hAnsi="Symbol" w:hint="default"/>
      </w:rPr>
    </w:lvl>
    <w:lvl w:ilvl="4" w:tplc="34090003" w:tentative="1">
      <w:start w:val="1"/>
      <w:numFmt w:val="bullet"/>
      <w:lvlText w:val="o"/>
      <w:lvlJc w:val="left"/>
      <w:pPr>
        <w:ind w:left="4248" w:hanging="360"/>
      </w:pPr>
      <w:rPr>
        <w:rFonts w:ascii="Courier New" w:hAnsi="Courier New" w:cs="Courier New" w:hint="default"/>
      </w:rPr>
    </w:lvl>
    <w:lvl w:ilvl="5" w:tplc="34090005" w:tentative="1">
      <w:start w:val="1"/>
      <w:numFmt w:val="bullet"/>
      <w:lvlText w:val=""/>
      <w:lvlJc w:val="left"/>
      <w:pPr>
        <w:ind w:left="4968" w:hanging="360"/>
      </w:pPr>
      <w:rPr>
        <w:rFonts w:ascii="Wingdings" w:hAnsi="Wingdings" w:hint="default"/>
      </w:rPr>
    </w:lvl>
    <w:lvl w:ilvl="6" w:tplc="34090001" w:tentative="1">
      <w:start w:val="1"/>
      <w:numFmt w:val="bullet"/>
      <w:lvlText w:val=""/>
      <w:lvlJc w:val="left"/>
      <w:pPr>
        <w:ind w:left="5688" w:hanging="360"/>
      </w:pPr>
      <w:rPr>
        <w:rFonts w:ascii="Symbol" w:hAnsi="Symbol" w:hint="default"/>
      </w:rPr>
    </w:lvl>
    <w:lvl w:ilvl="7" w:tplc="34090003" w:tentative="1">
      <w:start w:val="1"/>
      <w:numFmt w:val="bullet"/>
      <w:lvlText w:val="o"/>
      <w:lvlJc w:val="left"/>
      <w:pPr>
        <w:ind w:left="6408" w:hanging="360"/>
      </w:pPr>
      <w:rPr>
        <w:rFonts w:ascii="Courier New" w:hAnsi="Courier New" w:cs="Courier New" w:hint="default"/>
      </w:rPr>
    </w:lvl>
    <w:lvl w:ilvl="8" w:tplc="34090005" w:tentative="1">
      <w:start w:val="1"/>
      <w:numFmt w:val="bullet"/>
      <w:lvlText w:val=""/>
      <w:lvlJc w:val="left"/>
      <w:pPr>
        <w:ind w:left="7128" w:hanging="360"/>
      </w:pPr>
      <w:rPr>
        <w:rFonts w:ascii="Wingdings" w:hAnsi="Wingdings" w:hint="default"/>
      </w:rPr>
    </w:lvl>
  </w:abstractNum>
  <w:abstractNum w:abstractNumId="20" w15:restartNumberingAfterBreak="0">
    <w:nsid w:val="61303BCC"/>
    <w:multiLevelType w:val="hybridMultilevel"/>
    <w:tmpl w:val="9724E082"/>
    <w:lvl w:ilvl="0" w:tplc="D996022E">
      <w:start w:val="1"/>
      <w:numFmt w:val="decimal"/>
      <w:lvlText w:val="%1."/>
      <w:lvlJc w:val="left"/>
      <w:pPr>
        <w:ind w:left="1656" w:hanging="360"/>
      </w:pPr>
      <w:rPr>
        <w:rFonts w:hint="default"/>
      </w:rPr>
    </w:lvl>
    <w:lvl w:ilvl="1" w:tplc="34090019" w:tentative="1">
      <w:start w:val="1"/>
      <w:numFmt w:val="lowerLetter"/>
      <w:lvlText w:val="%2."/>
      <w:lvlJc w:val="left"/>
      <w:pPr>
        <w:ind w:left="2088" w:hanging="360"/>
      </w:pPr>
    </w:lvl>
    <w:lvl w:ilvl="2" w:tplc="3409001B" w:tentative="1">
      <w:start w:val="1"/>
      <w:numFmt w:val="lowerRoman"/>
      <w:lvlText w:val="%3."/>
      <w:lvlJc w:val="right"/>
      <w:pPr>
        <w:ind w:left="2808" w:hanging="180"/>
      </w:pPr>
    </w:lvl>
    <w:lvl w:ilvl="3" w:tplc="3409000F" w:tentative="1">
      <w:start w:val="1"/>
      <w:numFmt w:val="decimal"/>
      <w:lvlText w:val="%4."/>
      <w:lvlJc w:val="left"/>
      <w:pPr>
        <w:ind w:left="3528" w:hanging="360"/>
      </w:pPr>
    </w:lvl>
    <w:lvl w:ilvl="4" w:tplc="34090019" w:tentative="1">
      <w:start w:val="1"/>
      <w:numFmt w:val="lowerLetter"/>
      <w:lvlText w:val="%5."/>
      <w:lvlJc w:val="left"/>
      <w:pPr>
        <w:ind w:left="4248" w:hanging="360"/>
      </w:pPr>
    </w:lvl>
    <w:lvl w:ilvl="5" w:tplc="3409001B" w:tentative="1">
      <w:start w:val="1"/>
      <w:numFmt w:val="lowerRoman"/>
      <w:lvlText w:val="%6."/>
      <w:lvlJc w:val="right"/>
      <w:pPr>
        <w:ind w:left="4968" w:hanging="180"/>
      </w:pPr>
    </w:lvl>
    <w:lvl w:ilvl="6" w:tplc="3409000F" w:tentative="1">
      <w:start w:val="1"/>
      <w:numFmt w:val="decimal"/>
      <w:lvlText w:val="%7."/>
      <w:lvlJc w:val="left"/>
      <w:pPr>
        <w:ind w:left="5688" w:hanging="360"/>
      </w:pPr>
    </w:lvl>
    <w:lvl w:ilvl="7" w:tplc="34090019" w:tentative="1">
      <w:start w:val="1"/>
      <w:numFmt w:val="lowerLetter"/>
      <w:lvlText w:val="%8."/>
      <w:lvlJc w:val="left"/>
      <w:pPr>
        <w:ind w:left="6408" w:hanging="360"/>
      </w:pPr>
    </w:lvl>
    <w:lvl w:ilvl="8" w:tplc="3409001B" w:tentative="1">
      <w:start w:val="1"/>
      <w:numFmt w:val="lowerRoman"/>
      <w:lvlText w:val="%9."/>
      <w:lvlJc w:val="right"/>
      <w:pPr>
        <w:ind w:left="7128" w:hanging="180"/>
      </w:pPr>
    </w:lvl>
  </w:abstractNum>
  <w:abstractNum w:abstractNumId="21" w15:restartNumberingAfterBreak="0">
    <w:nsid w:val="7B0D69C6"/>
    <w:multiLevelType w:val="hybridMultilevel"/>
    <w:tmpl w:val="356A8D04"/>
    <w:lvl w:ilvl="0" w:tplc="34090001">
      <w:start w:val="1"/>
      <w:numFmt w:val="bullet"/>
      <w:lvlText w:val=""/>
      <w:lvlJc w:val="left"/>
      <w:pPr>
        <w:ind w:left="1368" w:hanging="360"/>
      </w:pPr>
      <w:rPr>
        <w:rFonts w:ascii="Symbol" w:hAnsi="Symbol" w:hint="default"/>
      </w:rPr>
    </w:lvl>
    <w:lvl w:ilvl="1" w:tplc="34090003" w:tentative="1">
      <w:start w:val="1"/>
      <w:numFmt w:val="bullet"/>
      <w:lvlText w:val="o"/>
      <w:lvlJc w:val="left"/>
      <w:pPr>
        <w:ind w:left="2088" w:hanging="360"/>
      </w:pPr>
      <w:rPr>
        <w:rFonts w:ascii="Courier New" w:hAnsi="Courier New" w:cs="Courier New" w:hint="default"/>
      </w:rPr>
    </w:lvl>
    <w:lvl w:ilvl="2" w:tplc="34090005" w:tentative="1">
      <w:start w:val="1"/>
      <w:numFmt w:val="bullet"/>
      <w:lvlText w:val=""/>
      <w:lvlJc w:val="left"/>
      <w:pPr>
        <w:ind w:left="2808" w:hanging="360"/>
      </w:pPr>
      <w:rPr>
        <w:rFonts w:ascii="Wingdings" w:hAnsi="Wingdings" w:hint="default"/>
      </w:rPr>
    </w:lvl>
    <w:lvl w:ilvl="3" w:tplc="34090001" w:tentative="1">
      <w:start w:val="1"/>
      <w:numFmt w:val="bullet"/>
      <w:lvlText w:val=""/>
      <w:lvlJc w:val="left"/>
      <w:pPr>
        <w:ind w:left="3528" w:hanging="360"/>
      </w:pPr>
      <w:rPr>
        <w:rFonts w:ascii="Symbol" w:hAnsi="Symbol" w:hint="default"/>
      </w:rPr>
    </w:lvl>
    <w:lvl w:ilvl="4" w:tplc="34090003" w:tentative="1">
      <w:start w:val="1"/>
      <w:numFmt w:val="bullet"/>
      <w:lvlText w:val="o"/>
      <w:lvlJc w:val="left"/>
      <w:pPr>
        <w:ind w:left="4248" w:hanging="360"/>
      </w:pPr>
      <w:rPr>
        <w:rFonts w:ascii="Courier New" w:hAnsi="Courier New" w:cs="Courier New" w:hint="default"/>
      </w:rPr>
    </w:lvl>
    <w:lvl w:ilvl="5" w:tplc="34090005" w:tentative="1">
      <w:start w:val="1"/>
      <w:numFmt w:val="bullet"/>
      <w:lvlText w:val=""/>
      <w:lvlJc w:val="left"/>
      <w:pPr>
        <w:ind w:left="4968" w:hanging="360"/>
      </w:pPr>
      <w:rPr>
        <w:rFonts w:ascii="Wingdings" w:hAnsi="Wingdings" w:hint="default"/>
      </w:rPr>
    </w:lvl>
    <w:lvl w:ilvl="6" w:tplc="34090001" w:tentative="1">
      <w:start w:val="1"/>
      <w:numFmt w:val="bullet"/>
      <w:lvlText w:val=""/>
      <w:lvlJc w:val="left"/>
      <w:pPr>
        <w:ind w:left="5688" w:hanging="360"/>
      </w:pPr>
      <w:rPr>
        <w:rFonts w:ascii="Symbol" w:hAnsi="Symbol" w:hint="default"/>
      </w:rPr>
    </w:lvl>
    <w:lvl w:ilvl="7" w:tplc="34090003" w:tentative="1">
      <w:start w:val="1"/>
      <w:numFmt w:val="bullet"/>
      <w:lvlText w:val="o"/>
      <w:lvlJc w:val="left"/>
      <w:pPr>
        <w:ind w:left="6408" w:hanging="360"/>
      </w:pPr>
      <w:rPr>
        <w:rFonts w:ascii="Courier New" w:hAnsi="Courier New" w:cs="Courier New" w:hint="default"/>
      </w:rPr>
    </w:lvl>
    <w:lvl w:ilvl="8" w:tplc="34090005" w:tentative="1">
      <w:start w:val="1"/>
      <w:numFmt w:val="bullet"/>
      <w:lvlText w:val=""/>
      <w:lvlJc w:val="left"/>
      <w:pPr>
        <w:ind w:left="7128" w:hanging="360"/>
      </w:pPr>
      <w:rPr>
        <w:rFonts w:ascii="Wingdings" w:hAnsi="Wingdings" w:hint="default"/>
      </w:rPr>
    </w:lvl>
  </w:abstractNum>
  <w:abstractNum w:abstractNumId="22" w15:restartNumberingAfterBreak="0">
    <w:nsid w:val="7CFE7ABC"/>
    <w:multiLevelType w:val="hybridMultilevel"/>
    <w:tmpl w:val="9008F37C"/>
    <w:lvl w:ilvl="0" w:tplc="34090001">
      <w:start w:val="1"/>
      <w:numFmt w:val="bullet"/>
      <w:lvlText w:val=""/>
      <w:lvlJc w:val="left"/>
      <w:pPr>
        <w:ind w:left="1368" w:hanging="360"/>
      </w:pPr>
      <w:rPr>
        <w:rFonts w:ascii="Symbol" w:hAnsi="Symbol" w:hint="default"/>
      </w:rPr>
    </w:lvl>
    <w:lvl w:ilvl="1" w:tplc="34090003" w:tentative="1">
      <w:start w:val="1"/>
      <w:numFmt w:val="bullet"/>
      <w:lvlText w:val="o"/>
      <w:lvlJc w:val="left"/>
      <w:pPr>
        <w:ind w:left="2088" w:hanging="360"/>
      </w:pPr>
      <w:rPr>
        <w:rFonts w:ascii="Courier New" w:hAnsi="Courier New" w:cs="Courier New" w:hint="default"/>
      </w:rPr>
    </w:lvl>
    <w:lvl w:ilvl="2" w:tplc="34090005" w:tentative="1">
      <w:start w:val="1"/>
      <w:numFmt w:val="bullet"/>
      <w:lvlText w:val=""/>
      <w:lvlJc w:val="left"/>
      <w:pPr>
        <w:ind w:left="2808" w:hanging="360"/>
      </w:pPr>
      <w:rPr>
        <w:rFonts w:ascii="Wingdings" w:hAnsi="Wingdings" w:hint="default"/>
      </w:rPr>
    </w:lvl>
    <w:lvl w:ilvl="3" w:tplc="34090001" w:tentative="1">
      <w:start w:val="1"/>
      <w:numFmt w:val="bullet"/>
      <w:lvlText w:val=""/>
      <w:lvlJc w:val="left"/>
      <w:pPr>
        <w:ind w:left="3528" w:hanging="360"/>
      </w:pPr>
      <w:rPr>
        <w:rFonts w:ascii="Symbol" w:hAnsi="Symbol" w:hint="default"/>
      </w:rPr>
    </w:lvl>
    <w:lvl w:ilvl="4" w:tplc="34090003" w:tentative="1">
      <w:start w:val="1"/>
      <w:numFmt w:val="bullet"/>
      <w:lvlText w:val="o"/>
      <w:lvlJc w:val="left"/>
      <w:pPr>
        <w:ind w:left="4248" w:hanging="360"/>
      </w:pPr>
      <w:rPr>
        <w:rFonts w:ascii="Courier New" w:hAnsi="Courier New" w:cs="Courier New" w:hint="default"/>
      </w:rPr>
    </w:lvl>
    <w:lvl w:ilvl="5" w:tplc="34090005" w:tentative="1">
      <w:start w:val="1"/>
      <w:numFmt w:val="bullet"/>
      <w:lvlText w:val=""/>
      <w:lvlJc w:val="left"/>
      <w:pPr>
        <w:ind w:left="4968" w:hanging="360"/>
      </w:pPr>
      <w:rPr>
        <w:rFonts w:ascii="Wingdings" w:hAnsi="Wingdings" w:hint="default"/>
      </w:rPr>
    </w:lvl>
    <w:lvl w:ilvl="6" w:tplc="34090001" w:tentative="1">
      <w:start w:val="1"/>
      <w:numFmt w:val="bullet"/>
      <w:lvlText w:val=""/>
      <w:lvlJc w:val="left"/>
      <w:pPr>
        <w:ind w:left="5688" w:hanging="360"/>
      </w:pPr>
      <w:rPr>
        <w:rFonts w:ascii="Symbol" w:hAnsi="Symbol" w:hint="default"/>
      </w:rPr>
    </w:lvl>
    <w:lvl w:ilvl="7" w:tplc="34090003" w:tentative="1">
      <w:start w:val="1"/>
      <w:numFmt w:val="bullet"/>
      <w:lvlText w:val="o"/>
      <w:lvlJc w:val="left"/>
      <w:pPr>
        <w:ind w:left="6408" w:hanging="360"/>
      </w:pPr>
      <w:rPr>
        <w:rFonts w:ascii="Courier New" w:hAnsi="Courier New" w:cs="Courier New" w:hint="default"/>
      </w:rPr>
    </w:lvl>
    <w:lvl w:ilvl="8" w:tplc="34090005" w:tentative="1">
      <w:start w:val="1"/>
      <w:numFmt w:val="bullet"/>
      <w:lvlText w:val=""/>
      <w:lvlJc w:val="left"/>
      <w:pPr>
        <w:ind w:left="7128" w:hanging="360"/>
      </w:pPr>
      <w:rPr>
        <w:rFonts w:ascii="Wingdings" w:hAnsi="Wingdings" w:hint="default"/>
      </w:rPr>
    </w:lvl>
  </w:abstractNum>
  <w:num w:numId="1" w16cid:durableId="1773932602">
    <w:abstractNumId w:val="8"/>
  </w:num>
  <w:num w:numId="2" w16cid:durableId="1274822690">
    <w:abstractNumId w:val="6"/>
  </w:num>
  <w:num w:numId="3" w16cid:durableId="779960300">
    <w:abstractNumId w:val="5"/>
  </w:num>
  <w:num w:numId="4" w16cid:durableId="1572161067">
    <w:abstractNumId w:val="4"/>
  </w:num>
  <w:num w:numId="5" w16cid:durableId="1330403311">
    <w:abstractNumId w:val="7"/>
  </w:num>
  <w:num w:numId="6" w16cid:durableId="1422875028">
    <w:abstractNumId w:val="3"/>
  </w:num>
  <w:num w:numId="7" w16cid:durableId="1421178400">
    <w:abstractNumId w:val="2"/>
  </w:num>
  <w:num w:numId="8" w16cid:durableId="1095516226">
    <w:abstractNumId w:val="1"/>
  </w:num>
  <w:num w:numId="9" w16cid:durableId="1840997497">
    <w:abstractNumId w:val="0"/>
  </w:num>
  <w:num w:numId="10" w16cid:durableId="501773944">
    <w:abstractNumId w:val="11"/>
  </w:num>
  <w:num w:numId="11" w16cid:durableId="1799716124">
    <w:abstractNumId w:val="9"/>
  </w:num>
  <w:num w:numId="12" w16cid:durableId="1579170660">
    <w:abstractNumId w:val="13"/>
  </w:num>
  <w:num w:numId="13" w16cid:durableId="522205752">
    <w:abstractNumId w:val="14"/>
  </w:num>
  <w:num w:numId="14" w16cid:durableId="1378773704">
    <w:abstractNumId w:val="18"/>
  </w:num>
  <w:num w:numId="15" w16cid:durableId="1623413181">
    <w:abstractNumId w:val="15"/>
  </w:num>
  <w:num w:numId="16" w16cid:durableId="1837382489">
    <w:abstractNumId w:val="21"/>
  </w:num>
  <w:num w:numId="17" w16cid:durableId="1264070895">
    <w:abstractNumId w:val="22"/>
  </w:num>
  <w:num w:numId="18" w16cid:durableId="1617977616">
    <w:abstractNumId w:val="19"/>
  </w:num>
  <w:num w:numId="19" w16cid:durableId="286200741">
    <w:abstractNumId w:val="17"/>
  </w:num>
  <w:num w:numId="20" w16cid:durableId="630523800">
    <w:abstractNumId w:val="10"/>
  </w:num>
  <w:num w:numId="21" w16cid:durableId="1583880148">
    <w:abstractNumId w:val="20"/>
  </w:num>
  <w:num w:numId="22" w16cid:durableId="1505820694">
    <w:abstractNumId w:val="16"/>
  </w:num>
  <w:num w:numId="23" w16cid:durableId="21380654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6D"/>
    <w:rsid w:val="0006063C"/>
    <w:rsid w:val="0015074B"/>
    <w:rsid w:val="00181241"/>
    <w:rsid w:val="001B5DAE"/>
    <w:rsid w:val="0029639D"/>
    <w:rsid w:val="00326F90"/>
    <w:rsid w:val="004F3136"/>
    <w:rsid w:val="005314B8"/>
    <w:rsid w:val="00534CCB"/>
    <w:rsid w:val="005624F6"/>
    <w:rsid w:val="0058275C"/>
    <w:rsid w:val="005F6D53"/>
    <w:rsid w:val="00650C8D"/>
    <w:rsid w:val="006D22C6"/>
    <w:rsid w:val="00804E31"/>
    <w:rsid w:val="00966C9D"/>
    <w:rsid w:val="00A50EA0"/>
    <w:rsid w:val="00AA1D8D"/>
    <w:rsid w:val="00B47730"/>
    <w:rsid w:val="00BA3E33"/>
    <w:rsid w:val="00CB0664"/>
    <w:rsid w:val="00D2757D"/>
    <w:rsid w:val="00D34724"/>
    <w:rsid w:val="00D66085"/>
    <w:rsid w:val="00DD5B7F"/>
    <w:rsid w:val="00E0059F"/>
    <w:rsid w:val="00FA3438"/>
    <w:rsid w:val="00FA3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06579"/>
  <w14:defaultImageDpi w14:val="300"/>
  <w15:docId w15:val="{B3B90DD2-94A6-4D07-8E9B-49508AEF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Philippine Startup Challenge XI - Concept Note</vt:lpstr>
    </vt:vector>
  </TitlesOfParts>
  <Manager/>
  <Company/>
  <LinksUpToDate>false</LinksUpToDate>
  <CharactersWithSpaces>14011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Philippine Startup Challenge XI - Concept Note</dc:title>
  <dc:subject>Editable concept note template converted from supplied PDF</dc:subject>
  <dc:creator>python-docx</dc:creator>
  <cp:keywords/>
  <dc:description>generated by python-docx</dc:description>
  <cp:lastModifiedBy>Rebie Danitaras</cp:lastModifiedBy>
  <cp:revision>10</cp:revision>
  <dcterms:created xsi:type="dcterms:W3CDTF">2013-12-23T23:15:00Z</dcterms:created>
  <dcterms:modified xsi:type="dcterms:W3CDTF">2026-09-15T08:41:00Z</dcterms:modified>
  <cp:category/>
</cp:coreProperties>
</file>