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2CB" w:rsidRDefault="00993767" w:rsidP="00F872CB">
      <w:pPr>
        <w:jc w:val="center"/>
        <w:rPr>
          <w:b/>
          <w:sz w:val="36"/>
        </w:rPr>
      </w:pPr>
      <w:r>
        <w:rPr>
          <w:b/>
          <w:sz w:val="36"/>
        </w:rPr>
        <w:t xml:space="preserve">Deaths after Death </w:t>
      </w:r>
      <w:r w:rsidR="00F872CB" w:rsidRPr="00F872CB">
        <w:rPr>
          <w:b/>
          <w:sz w:val="36"/>
        </w:rPr>
        <w:t>Case Description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4"/>
        <w:gridCol w:w="5405"/>
      </w:tblGrid>
      <w:tr w:rsidR="002869E0" w:rsidTr="00B64951">
        <w:trPr>
          <w:trHeight w:val="3443"/>
        </w:trPr>
        <w:tc>
          <w:tcPr>
            <w:tcW w:w="3854" w:type="dxa"/>
          </w:tcPr>
          <w:p w:rsidR="002869E0" w:rsidRDefault="002869E0" w:rsidP="002869E0">
            <w:pPr>
              <w:jc w:val="both"/>
              <w:rPr>
                <w:sz w:val="36"/>
              </w:rPr>
            </w:pPr>
            <w:bookmarkStart w:id="0" w:name="_GoBack"/>
          </w:p>
          <w:p w:rsidR="002869E0" w:rsidRDefault="002869E0" w:rsidP="002869E0">
            <w:pPr>
              <w:jc w:val="both"/>
              <w:rPr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6D5C0DE" wp14:editId="7154C9CE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5586</wp:posOffset>
                  </wp:positionV>
                  <wp:extent cx="1418362" cy="1765300"/>
                  <wp:effectExtent l="0" t="0" r="0" b="635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362" cy="1765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05" w:type="dxa"/>
          </w:tcPr>
          <w:p w:rsidR="002869E0" w:rsidRDefault="002869E0" w:rsidP="002869E0">
            <w:pPr>
              <w:rPr>
                <w:b/>
                <w:sz w:val="24"/>
                <w:szCs w:val="24"/>
              </w:rPr>
            </w:pPr>
          </w:p>
          <w:p w:rsidR="002869E0" w:rsidRDefault="002869E0" w:rsidP="002869E0">
            <w:pPr>
              <w:rPr>
                <w:b/>
                <w:sz w:val="24"/>
                <w:szCs w:val="24"/>
              </w:rPr>
            </w:pPr>
          </w:p>
          <w:p w:rsidR="002869E0" w:rsidRPr="002869E0" w:rsidRDefault="002869E0" w:rsidP="002869E0">
            <w:pPr>
              <w:rPr>
                <w:sz w:val="24"/>
                <w:szCs w:val="24"/>
              </w:rPr>
            </w:pPr>
            <w:r w:rsidRPr="002869E0">
              <w:rPr>
                <w:b/>
                <w:sz w:val="24"/>
                <w:szCs w:val="24"/>
              </w:rPr>
              <w:t>Suspect Name:</w:t>
            </w:r>
            <w:r w:rsidRPr="002869E0">
              <w:rPr>
                <w:sz w:val="24"/>
                <w:szCs w:val="24"/>
              </w:rPr>
              <w:t xml:space="preserve"> Mike </w:t>
            </w:r>
          </w:p>
          <w:p w:rsidR="002869E0" w:rsidRPr="002869E0" w:rsidRDefault="002869E0" w:rsidP="002869E0">
            <w:pPr>
              <w:rPr>
                <w:sz w:val="24"/>
                <w:szCs w:val="24"/>
              </w:rPr>
            </w:pPr>
            <w:r w:rsidRPr="002869E0">
              <w:rPr>
                <w:b/>
                <w:sz w:val="24"/>
                <w:szCs w:val="24"/>
              </w:rPr>
              <w:t>Age:</w:t>
            </w:r>
            <w:r w:rsidRPr="002869E0">
              <w:rPr>
                <w:sz w:val="24"/>
                <w:szCs w:val="24"/>
              </w:rPr>
              <w:t xml:space="preserve"> 46</w:t>
            </w:r>
          </w:p>
          <w:p w:rsidR="002869E0" w:rsidRPr="002869E0" w:rsidRDefault="002869E0" w:rsidP="002869E0">
            <w:pPr>
              <w:rPr>
                <w:sz w:val="24"/>
                <w:szCs w:val="24"/>
              </w:rPr>
            </w:pPr>
            <w:r w:rsidRPr="002869E0">
              <w:rPr>
                <w:b/>
                <w:sz w:val="24"/>
                <w:szCs w:val="24"/>
              </w:rPr>
              <w:t>Sex:</w:t>
            </w:r>
            <w:r w:rsidRPr="002869E0">
              <w:rPr>
                <w:sz w:val="24"/>
                <w:szCs w:val="24"/>
              </w:rPr>
              <w:t xml:space="preserve"> Male</w:t>
            </w:r>
          </w:p>
          <w:p w:rsidR="002869E0" w:rsidRPr="002869E0" w:rsidRDefault="002869E0" w:rsidP="002869E0">
            <w:pPr>
              <w:rPr>
                <w:b/>
                <w:sz w:val="24"/>
                <w:szCs w:val="24"/>
              </w:rPr>
            </w:pPr>
            <w:r w:rsidRPr="002869E0">
              <w:rPr>
                <w:b/>
                <w:sz w:val="24"/>
                <w:szCs w:val="24"/>
              </w:rPr>
              <w:t xml:space="preserve">Height: </w:t>
            </w:r>
            <w:r w:rsidRPr="002869E0">
              <w:rPr>
                <w:sz w:val="24"/>
                <w:szCs w:val="24"/>
              </w:rPr>
              <w:t>6’ 2’’</w:t>
            </w:r>
          </w:p>
          <w:p w:rsidR="002869E0" w:rsidRPr="002869E0" w:rsidRDefault="002869E0" w:rsidP="002869E0">
            <w:pPr>
              <w:rPr>
                <w:b/>
                <w:sz w:val="24"/>
                <w:szCs w:val="24"/>
              </w:rPr>
            </w:pPr>
            <w:r w:rsidRPr="002869E0">
              <w:rPr>
                <w:b/>
                <w:sz w:val="24"/>
                <w:szCs w:val="24"/>
              </w:rPr>
              <w:t xml:space="preserve">Weight: </w:t>
            </w:r>
            <w:r w:rsidRPr="002869E0">
              <w:rPr>
                <w:sz w:val="24"/>
                <w:szCs w:val="24"/>
              </w:rPr>
              <w:t>210 pounds</w:t>
            </w:r>
          </w:p>
          <w:p w:rsidR="002869E0" w:rsidRPr="002869E0" w:rsidRDefault="002869E0" w:rsidP="002869E0">
            <w:pPr>
              <w:rPr>
                <w:b/>
                <w:sz w:val="24"/>
                <w:szCs w:val="24"/>
              </w:rPr>
            </w:pPr>
            <w:r w:rsidRPr="002869E0">
              <w:rPr>
                <w:b/>
                <w:sz w:val="24"/>
                <w:szCs w:val="24"/>
              </w:rPr>
              <w:t xml:space="preserve">Eyes: </w:t>
            </w:r>
            <w:r w:rsidRPr="002869E0">
              <w:rPr>
                <w:sz w:val="24"/>
                <w:szCs w:val="24"/>
              </w:rPr>
              <w:t>black</w:t>
            </w:r>
          </w:p>
          <w:p w:rsidR="002869E0" w:rsidRPr="002869E0" w:rsidRDefault="002869E0" w:rsidP="002869E0">
            <w:pPr>
              <w:rPr>
                <w:b/>
                <w:sz w:val="24"/>
                <w:szCs w:val="24"/>
              </w:rPr>
            </w:pPr>
            <w:r w:rsidRPr="002869E0">
              <w:rPr>
                <w:b/>
                <w:sz w:val="24"/>
                <w:szCs w:val="24"/>
              </w:rPr>
              <w:t xml:space="preserve">Hair: </w:t>
            </w:r>
            <w:r w:rsidRPr="002869E0">
              <w:rPr>
                <w:sz w:val="24"/>
                <w:szCs w:val="24"/>
              </w:rPr>
              <w:t>black</w:t>
            </w:r>
          </w:p>
          <w:p w:rsidR="002869E0" w:rsidRPr="002869E0" w:rsidRDefault="002869E0" w:rsidP="002869E0">
            <w:pPr>
              <w:rPr>
                <w:b/>
                <w:sz w:val="24"/>
                <w:szCs w:val="24"/>
              </w:rPr>
            </w:pPr>
            <w:r w:rsidRPr="002869E0">
              <w:rPr>
                <w:b/>
                <w:sz w:val="24"/>
                <w:szCs w:val="24"/>
              </w:rPr>
              <w:t xml:space="preserve">Occupation: </w:t>
            </w:r>
            <w:r w:rsidRPr="002869E0">
              <w:rPr>
                <w:sz w:val="24"/>
                <w:szCs w:val="24"/>
              </w:rPr>
              <w:t>Doctor</w:t>
            </w:r>
          </w:p>
          <w:p w:rsidR="002869E0" w:rsidRPr="002869E0" w:rsidRDefault="002869E0" w:rsidP="002869E0">
            <w:r w:rsidRPr="002869E0">
              <w:rPr>
                <w:b/>
                <w:sz w:val="24"/>
                <w:szCs w:val="24"/>
              </w:rPr>
              <w:t>Location:</w:t>
            </w:r>
            <w:r w:rsidRPr="002869E0">
              <w:rPr>
                <w:sz w:val="24"/>
                <w:szCs w:val="24"/>
              </w:rPr>
              <w:t xml:space="preserve"> Harrisburg, PA</w:t>
            </w:r>
          </w:p>
        </w:tc>
      </w:tr>
      <w:bookmarkEnd w:id="0"/>
      <w:tr w:rsidR="00EB78FC" w:rsidTr="00B64951">
        <w:trPr>
          <w:trHeight w:val="3443"/>
        </w:trPr>
        <w:tc>
          <w:tcPr>
            <w:tcW w:w="3854" w:type="dxa"/>
          </w:tcPr>
          <w:p w:rsidR="00EB78FC" w:rsidRDefault="00EB78FC" w:rsidP="002869E0">
            <w:pPr>
              <w:jc w:val="both"/>
              <w:rPr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147955</wp:posOffset>
                  </wp:positionV>
                  <wp:extent cx="1586865" cy="1606550"/>
                  <wp:effectExtent l="0" t="0" r="0" b="0"/>
                  <wp:wrapTight wrapText="bothSides">
                    <wp:wrapPolygon edited="0">
                      <wp:start x="0" y="0"/>
                      <wp:lineTo x="0" y="21258"/>
                      <wp:lineTo x="21263" y="21258"/>
                      <wp:lineTo x="21263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65" cy="160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05" w:type="dxa"/>
          </w:tcPr>
          <w:p w:rsidR="00EB78FC" w:rsidRDefault="00EB78FC" w:rsidP="002869E0">
            <w:pPr>
              <w:rPr>
                <w:b/>
                <w:sz w:val="24"/>
                <w:szCs w:val="24"/>
              </w:rPr>
            </w:pPr>
          </w:p>
          <w:p w:rsidR="00EB78FC" w:rsidRPr="002869E0" w:rsidRDefault="00EB78FC" w:rsidP="00EB78FC">
            <w:pPr>
              <w:rPr>
                <w:sz w:val="24"/>
                <w:szCs w:val="24"/>
              </w:rPr>
            </w:pPr>
            <w:r w:rsidRPr="002869E0">
              <w:rPr>
                <w:b/>
                <w:sz w:val="24"/>
                <w:szCs w:val="24"/>
              </w:rPr>
              <w:t>Suspect Name:</w:t>
            </w:r>
            <w:r>
              <w:rPr>
                <w:sz w:val="24"/>
                <w:szCs w:val="24"/>
              </w:rPr>
              <w:t xml:space="preserve"> Tyrion</w:t>
            </w:r>
          </w:p>
          <w:p w:rsidR="00EB78FC" w:rsidRPr="002869E0" w:rsidRDefault="00EB78FC" w:rsidP="00EB78FC">
            <w:pPr>
              <w:rPr>
                <w:sz w:val="24"/>
                <w:szCs w:val="24"/>
              </w:rPr>
            </w:pPr>
            <w:r w:rsidRPr="002869E0">
              <w:rPr>
                <w:b/>
                <w:sz w:val="24"/>
                <w:szCs w:val="24"/>
              </w:rPr>
              <w:t>Age:</w:t>
            </w:r>
            <w:r>
              <w:rPr>
                <w:sz w:val="24"/>
                <w:szCs w:val="24"/>
              </w:rPr>
              <w:t xml:space="preserve"> 40</w:t>
            </w:r>
          </w:p>
          <w:p w:rsidR="00EB78FC" w:rsidRPr="002869E0" w:rsidRDefault="00EB78FC" w:rsidP="00EB78FC">
            <w:pPr>
              <w:rPr>
                <w:sz w:val="24"/>
                <w:szCs w:val="24"/>
              </w:rPr>
            </w:pPr>
            <w:r w:rsidRPr="002869E0">
              <w:rPr>
                <w:b/>
                <w:sz w:val="24"/>
                <w:szCs w:val="24"/>
              </w:rPr>
              <w:t>Sex:</w:t>
            </w:r>
            <w:r w:rsidRPr="002869E0">
              <w:rPr>
                <w:sz w:val="24"/>
                <w:szCs w:val="24"/>
              </w:rPr>
              <w:t xml:space="preserve"> Male</w:t>
            </w:r>
          </w:p>
          <w:p w:rsidR="00EB78FC" w:rsidRPr="002869E0" w:rsidRDefault="00EB78FC" w:rsidP="00EB78FC">
            <w:pPr>
              <w:rPr>
                <w:b/>
                <w:sz w:val="24"/>
                <w:szCs w:val="24"/>
              </w:rPr>
            </w:pPr>
            <w:r w:rsidRPr="002869E0">
              <w:rPr>
                <w:b/>
                <w:sz w:val="24"/>
                <w:szCs w:val="24"/>
              </w:rPr>
              <w:t xml:space="preserve">Height: </w:t>
            </w:r>
            <w:r>
              <w:rPr>
                <w:sz w:val="24"/>
                <w:szCs w:val="24"/>
              </w:rPr>
              <w:t>6’ 3’’</w:t>
            </w:r>
          </w:p>
          <w:p w:rsidR="00EB78FC" w:rsidRPr="002869E0" w:rsidRDefault="00EB78FC" w:rsidP="00EB78FC">
            <w:pPr>
              <w:rPr>
                <w:b/>
                <w:sz w:val="24"/>
                <w:szCs w:val="24"/>
              </w:rPr>
            </w:pPr>
            <w:r w:rsidRPr="002869E0">
              <w:rPr>
                <w:b/>
                <w:sz w:val="24"/>
                <w:szCs w:val="24"/>
              </w:rPr>
              <w:t xml:space="preserve">Weight: </w:t>
            </w:r>
            <w:r>
              <w:rPr>
                <w:sz w:val="24"/>
                <w:szCs w:val="24"/>
              </w:rPr>
              <w:t>250</w:t>
            </w:r>
            <w:r w:rsidRPr="002869E0">
              <w:rPr>
                <w:sz w:val="24"/>
                <w:szCs w:val="24"/>
              </w:rPr>
              <w:t xml:space="preserve"> pounds</w:t>
            </w:r>
          </w:p>
          <w:p w:rsidR="00EB78FC" w:rsidRPr="002869E0" w:rsidRDefault="00EB78FC" w:rsidP="00EB78FC">
            <w:pPr>
              <w:rPr>
                <w:b/>
                <w:sz w:val="24"/>
                <w:szCs w:val="24"/>
              </w:rPr>
            </w:pPr>
            <w:r w:rsidRPr="002869E0">
              <w:rPr>
                <w:b/>
                <w:sz w:val="24"/>
                <w:szCs w:val="24"/>
              </w:rPr>
              <w:t xml:space="preserve">Eyes: </w:t>
            </w:r>
            <w:r>
              <w:rPr>
                <w:sz w:val="24"/>
                <w:szCs w:val="24"/>
              </w:rPr>
              <w:t>blue</w:t>
            </w:r>
          </w:p>
          <w:p w:rsidR="00EB78FC" w:rsidRPr="002869E0" w:rsidRDefault="00EB78FC" w:rsidP="00EB78FC">
            <w:pPr>
              <w:rPr>
                <w:b/>
                <w:sz w:val="24"/>
                <w:szCs w:val="24"/>
              </w:rPr>
            </w:pPr>
            <w:r w:rsidRPr="002869E0">
              <w:rPr>
                <w:b/>
                <w:sz w:val="24"/>
                <w:szCs w:val="24"/>
              </w:rPr>
              <w:t xml:space="preserve">Hair: </w:t>
            </w:r>
            <w:r>
              <w:rPr>
                <w:sz w:val="24"/>
                <w:szCs w:val="24"/>
              </w:rPr>
              <w:t>grey</w:t>
            </w:r>
          </w:p>
          <w:p w:rsidR="00EB78FC" w:rsidRPr="002869E0" w:rsidRDefault="00EB78FC" w:rsidP="00EB78FC">
            <w:pPr>
              <w:rPr>
                <w:b/>
                <w:sz w:val="24"/>
                <w:szCs w:val="24"/>
              </w:rPr>
            </w:pPr>
            <w:r w:rsidRPr="002869E0">
              <w:rPr>
                <w:b/>
                <w:sz w:val="24"/>
                <w:szCs w:val="24"/>
              </w:rPr>
              <w:t xml:space="preserve">Occupation: </w:t>
            </w:r>
            <w:r>
              <w:rPr>
                <w:sz w:val="24"/>
                <w:szCs w:val="24"/>
              </w:rPr>
              <w:t>software engineer</w:t>
            </w:r>
          </w:p>
          <w:p w:rsidR="00EB78FC" w:rsidRDefault="00EB78FC" w:rsidP="00EB78FC">
            <w:pPr>
              <w:rPr>
                <w:b/>
                <w:sz w:val="24"/>
                <w:szCs w:val="24"/>
              </w:rPr>
            </w:pPr>
            <w:r w:rsidRPr="002869E0">
              <w:rPr>
                <w:b/>
                <w:sz w:val="24"/>
                <w:szCs w:val="24"/>
              </w:rPr>
              <w:t>Location:</w:t>
            </w:r>
            <w:r w:rsidRPr="002869E0">
              <w:rPr>
                <w:sz w:val="24"/>
                <w:szCs w:val="24"/>
              </w:rPr>
              <w:t xml:space="preserve"> Harrisburg, PA</w:t>
            </w:r>
          </w:p>
        </w:tc>
      </w:tr>
    </w:tbl>
    <w:p w:rsidR="00C15023" w:rsidRPr="00C15023" w:rsidRDefault="00C15023">
      <w:pPr>
        <w:rPr>
          <w:sz w:val="24"/>
          <w:u w:val="single"/>
        </w:rPr>
      </w:pPr>
    </w:p>
    <w:p w:rsidR="00C15023" w:rsidRDefault="00C15023" w:rsidP="0075110C">
      <w:pPr>
        <w:jc w:val="both"/>
        <w:rPr>
          <w:b/>
          <w:sz w:val="24"/>
          <w:u w:val="single"/>
        </w:rPr>
      </w:pPr>
      <w:r w:rsidRPr="00C15023">
        <w:rPr>
          <w:b/>
          <w:sz w:val="24"/>
          <w:u w:val="single"/>
        </w:rPr>
        <w:t>Investigation</w:t>
      </w:r>
    </w:p>
    <w:p w:rsidR="002869E0" w:rsidRDefault="0075110C" w:rsidP="0075110C">
      <w:pPr>
        <w:jc w:val="both"/>
        <w:rPr>
          <w:sz w:val="24"/>
        </w:rPr>
      </w:pPr>
      <w:r>
        <w:rPr>
          <w:sz w:val="24"/>
        </w:rPr>
        <w:t xml:space="preserve">A woman named Kate died in November, 2015 in Harrisburg PA. Police are investigating her death case. They were suspecting Kate’s husband Dr.Mike. Her postmortem report shows that Kate’s died with a heart attack. </w:t>
      </w:r>
      <w:r w:rsidR="006762CA">
        <w:rPr>
          <w:sz w:val="24"/>
        </w:rPr>
        <w:t xml:space="preserve">Hence the police closed the case by taking Kate’s death as a natural death. </w:t>
      </w:r>
    </w:p>
    <w:p w:rsidR="0075110C" w:rsidRDefault="006762CA" w:rsidP="0075110C">
      <w:pPr>
        <w:jc w:val="both"/>
        <w:rPr>
          <w:sz w:val="24"/>
        </w:rPr>
      </w:pPr>
      <w:r>
        <w:rPr>
          <w:sz w:val="24"/>
        </w:rPr>
        <w:t>After few months, Kate’s husband Dr.Mike went missing. His family members reported that Mike went away without informing to any of his friends or relatives.</w:t>
      </w:r>
      <w:r w:rsidR="002869E0">
        <w:rPr>
          <w:sz w:val="24"/>
        </w:rPr>
        <w:t xml:space="preserve"> And also they informed police that they were observing a lot of changes in his behavior towards his family members, friends and also his patients. They also informed that now a days Mike is usually not going to hospital to attend his patients and hence the hospital management decided to terminate his job.</w:t>
      </w:r>
    </w:p>
    <w:p w:rsidR="0075110C" w:rsidRDefault="006762CA" w:rsidP="0075110C">
      <w:pPr>
        <w:jc w:val="both"/>
        <w:rPr>
          <w:sz w:val="24"/>
        </w:rPr>
      </w:pPr>
      <w:r>
        <w:rPr>
          <w:sz w:val="24"/>
        </w:rPr>
        <w:t>After a few weeks of Dr.Mike missing, and w</w:t>
      </w:r>
      <w:r w:rsidR="0075110C">
        <w:rPr>
          <w:sz w:val="24"/>
        </w:rPr>
        <w:t>hile</w:t>
      </w:r>
      <w:r>
        <w:rPr>
          <w:sz w:val="24"/>
        </w:rPr>
        <w:t xml:space="preserve"> police are still</w:t>
      </w:r>
      <w:r w:rsidR="0075110C">
        <w:rPr>
          <w:sz w:val="24"/>
        </w:rPr>
        <w:t xml:space="preserve"> working on Kate’s death case, </w:t>
      </w:r>
      <w:r>
        <w:rPr>
          <w:sz w:val="24"/>
        </w:rPr>
        <w:t>it came into notice that continuous murders are happening. And at each murder spot the only thing that is found as evidence is a weird object related to Kate. This made police to suspect Kate’s husband Dr.Mike.</w:t>
      </w:r>
    </w:p>
    <w:p w:rsidR="00431672" w:rsidRDefault="006762CA" w:rsidP="0075110C">
      <w:pPr>
        <w:jc w:val="both"/>
        <w:rPr>
          <w:sz w:val="24"/>
        </w:rPr>
      </w:pPr>
      <w:r w:rsidRPr="006762CA">
        <w:rPr>
          <w:sz w:val="24"/>
        </w:rPr>
        <w:lastRenderedPageBreak/>
        <w:t xml:space="preserve">Hence the police seized Dr.Mike’s house and </w:t>
      </w:r>
      <w:r>
        <w:rPr>
          <w:sz w:val="24"/>
        </w:rPr>
        <w:t>started investigating the case.</w:t>
      </w:r>
      <w:r w:rsidR="002869E0">
        <w:rPr>
          <w:sz w:val="24"/>
        </w:rPr>
        <w:t xml:space="preserve"> They have seized the computers and mobile phones of Mike and Kate and handed them over to the computer forensic experts.</w:t>
      </w:r>
    </w:p>
    <w:p w:rsidR="00EB78FC" w:rsidRPr="006762CA" w:rsidRDefault="00EB78FC" w:rsidP="0075110C">
      <w:pPr>
        <w:jc w:val="both"/>
        <w:rPr>
          <w:sz w:val="24"/>
        </w:rPr>
      </w:pPr>
      <w:r>
        <w:rPr>
          <w:sz w:val="24"/>
        </w:rPr>
        <w:t>Tyrion’s wife was Dr. Mike’s patient and died due to a trauma in January 2016.</w:t>
      </w:r>
    </w:p>
    <w:p w:rsidR="00431672" w:rsidRDefault="00431672" w:rsidP="0075110C">
      <w:pPr>
        <w:jc w:val="both"/>
        <w:rPr>
          <w:b/>
        </w:rPr>
      </w:pPr>
      <w:r w:rsidRPr="00431672">
        <w:rPr>
          <w:b/>
        </w:rPr>
        <w:t>Goal:</w:t>
      </w:r>
    </w:p>
    <w:p w:rsidR="00431672" w:rsidRDefault="002869E0" w:rsidP="0075110C">
      <w:pPr>
        <w:jc w:val="both"/>
      </w:pPr>
      <w:r>
        <w:t>As a computer forensic expe</w:t>
      </w:r>
      <w:r w:rsidR="00EB78FC">
        <w:t xml:space="preserve">rt, you need to find if either of these two suspects or anyone else </w:t>
      </w:r>
      <w:r>
        <w:t>is in anyway related to Kate’s death and/or to the continuous deaths that are taking place. Try to use the evidences provided to you to get to the murderer.</w:t>
      </w:r>
    </w:p>
    <w:p w:rsidR="002869E0" w:rsidRPr="00431672" w:rsidRDefault="002869E0" w:rsidP="0075110C">
      <w:pPr>
        <w:jc w:val="both"/>
      </w:pPr>
    </w:p>
    <w:p w:rsidR="00F872CB" w:rsidRDefault="00F872CB" w:rsidP="0075110C">
      <w:pPr>
        <w:jc w:val="both"/>
      </w:pPr>
    </w:p>
    <w:sectPr w:rsidR="00F87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CB"/>
    <w:rsid w:val="002869E0"/>
    <w:rsid w:val="00431672"/>
    <w:rsid w:val="006762CA"/>
    <w:rsid w:val="0075110C"/>
    <w:rsid w:val="007F598A"/>
    <w:rsid w:val="00910506"/>
    <w:rsid w:val="00993767"/>
    <w:rsid w:val="00B64951"/>
    <w:rsid w:val="00C15023"/>
    <w:rsid w:val="00EB78FC"/>
    <w:rsid w:val="00F8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43BC"/>
  <w15:chartTrackingRefBased/>
  <w15:docId w15:val="{2A50D86B-9427-4652-96D1-3A2ACB18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adepu</dc:creator>
  <cp:keywords/>
  <dc:description/>
  <cp:lastModifiedBy>Swathi Mannem</cp:lastModifiedBy>
  <cp:revision>6</cp:revision>
  <dcterms:created xsi:type="dcterms:W3CDTF">2016-07-14T07:49:00Z</dcterms:created>
  <dcterms:modified xsi:type="dcterms:W3CDTF">2016-07-19T16:15:00Z</dcterms:modified>
</cp:coreProperties>
</file>