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72" w:rsidRDefault="00BD45AF" w:rsidP="00BD45AF">
      <w:pPr>
        <w:pStyle w:val="Title"/>
      </w:pPr>
      <w:r>
        <w:t>BTVN Buổi 2</w:t>
      </w:r>
    </w:p>
    <w:p w:rsidR="00BD45AF" w:rsidRDefault="00BD45AF" w:rsidP="00BD45AF">
      <w:pPr>
        <w:pStyle w:val="Subtitle"/>
      </w:pPr>
      <w:r>
        <w:t>Nguyễn Hoàng Anh</w:t>
      </w:r>
    </w:p>
    <w:p w:rsidR="00BD45AF" w:rsidRDefault="00BD45AF" w:rsidP="00BD45AF">
      <w:pPr>
        <w:pStyle w:val="Heading1"/>
      </w:pPr>
      <w:r>
        <w:t>I</w:t>
      </w:r>
      <w:r w:rsidR="005855F6">
        <w:t>,</w:t>
      </w:r>
      <w:r>
        <w:t xml:space="preserve"> Bài tập thực hành</w:t>
      </w:r>
    </w:p>
    <w:p w:rsidR="00BD45AF" w:rsidRDefault="00BD45AF" w:rsidP="00BD45AF">
      <w:r w:rsidRPr="00BD45AF">
        <w:rPr>
          <w:rStyle w:val="Strong"/>
        </w:rPr>
        <w:t>Bài 1</w:t>
      </w:r>
      <w:r>
        <w:t xml:space="preserve"> – Quản lý thông tin đ</w:t>
      </w:r>
      <w:r w:rsidR="0070139C">
        <w:t>ĩa</w:t>
      </w:r>
      <w:r>
        <w:t xml:space="preserve"> VCD, DVD của một cửa hàng bán đĩa</w:t>
      </w:r>
    </w:p>
    <w:p w:rsidR="00BD45AF" w:rsidRDefault="00BD45AF" w:rsidP="00411614">
      <w:pPr>
        <w:spacing w:before="120" w:after="120"/>
      </w:pPr>
      <w:r>
        <w:t>- Liệt kê các đối tượng trong bài toán</w:t>
      </w:r>
      <w:r w:rsidR="0070139C">
        <w:t>: VCD, DVD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2375"/>
        <w:gridCol w:w="2210"/>
        <w:gridCol w:w="2333"/>
      </w:tblGrid>
      <w:tr w:rsidR="00DB0FE1" w:rsidTr="00411614">
        <w:tc>
          <w:tcPr>
            <w:tcW w:w="2432" w:type="dxa"/>
            <w:tcBorders>
              <w:bottom w:val="double" w:sz="12" w:space="0" w:color="5B9BD5" w:themeColor="accent1"/>
            </w:tcBorders>
            <w:vAlign w:val="center"/>
          </w:tcPr>
          <w:p w:rsidR="00DB0FE1" w:rsidRDefault="00DB0FE1" w:rsidP="00DB0FE1">
            <w:p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375" w:type="dxa"/>
            <w:tcBorders>
              <w:bottom w:val="double" w:sz="12" w:space="0" w:color="5B9BD5" w:themeColor="accent1"/>
            </w:tcBorders>
            <w:vAlign w:val="center"/>
          </w:tcPr>
          <w:p w:rsidR="00DB0FE1" w:rsidRDefault="00DB0FE1" w:rsidP="00DB0FE1">
            <w:pPr>
              <w:spacing w:before="60" w:after="60"/>
              <w:jc w:val="center"/>
            </w:pPr>
            <w:r>
              <w:t>VCD</w:t>
            </w:r>
          </w:p>
        </w:tc>
        <w:tc>
          <w:tcPr>
            <w:tcW w:w="2210" w:type="dxa"/>
            <w:tcBorders>
              <w:bottom w:val="double" w:sz="12" w:space="0" w:color="5B9BD5" w:themeColor="accent1"/>
            </w:tcBorders>
            <w:vAlign w:val="center"/>
          </w:tcPr>
          <w:p w:rsidR="00DB0FE1" w:rsidRDefault="00DB0FE1" w:rsidP="00DB0FE1">
            <w:pPr>
              <w:spacing w:before="60" w:after="60"/>
              <w:jc w:val="center"/>
            </w:pPr>
            <w:r>
              <w:t>DVD</w:t>
            </w:r>
          </w:p>
        </w:tc>
        <w:tc>
          <w:tcPr>
            <w:tcW w:w="2333" w:type="dxa"/>
            <w:tcBorders>
              <w:bottom w:val="double" w:sz="12" w:space="0" w:color="5B9BD5" w:themeColor="accent1"/>
            </w:tcBorders>
            <w:vAlign w:val="center"/>
          </w:tcPr>
          <w:p w:rsidR="00DB0FE1" w:rsidRDefault="00DB0FE1" w:rsidP="00DB0FE1">
            <w:pPr>
              <w:spacing w:before="60" w:after="60"/>
              <w:jc w:val="center"/>
            </w:pPr>
            <w:r>
              <w:t>Đĩa</w:t>
            </w:r>
          </w:p>
        </w:tc>
      </w:tr>
      <w:tr w:rsidR="00CC583F" w:rsidTr="00411614">
        <w:tc>
          <w:tcPr>
            <w:tcW w:w="2432" w:type="dxa"/>
            <w:vMerge w:val="restart"/>
            <w:tcBorders>
              <w:top w:val="double" w:sz="12" w:space="0" w:color="5B9BD5" w:themeColor="accent1"/>
            </w:tcBorders>
            <w:vAlign w:val="center"/>
          </w:tcPr>
          <w:p w:rsidR="00CC583F" w:rsidRDefault="00CC583F" w:rsidP="00DB0FE1">
            <w:p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375" w:type="dxa"/>
            <w:tcBorders>
              <w:top w:val="double" w:sz="12" w:space="0" w:color="5B9BD5" w:themeColor="accent1"/>
            </w:tcBorders>
            <w:vAlign w:val="center"/>
          </w:tcPr>
          <w:p w:rsidR="00CC583F" w:rsidRDefault="00CC583F" w:rsidP="00DB0FE1">
            <w:pPr>
              <w:spacing w:before="60" w:after="60"/>
            </w:pPr>
            <w:r>
              <w:t>Thể loại</w:t>
            </w:r>
          </w:p>
        </w:tc>
        <w:tc>
          <w:tcPr>
            <w:tcW w:w="2210" w:type="dxa"/>
            <w:tcBorders>
              <w:top w:val="double" w:sz="12" w:space="0" w:color="5B9BD5" w:themeColor="accent1"/>
            </w:tcBorders>
            <w:vAlign w:val="center"/>
          </w:tcPr>
          <w:p w:rsidR="00CC583F" w:rsidRDefault="00CC583F" w:rsidP="00DB0FE1">
            <w:pPr>
              <w:spacing w:before="60" w:after="60"/>
            </w:pPr>
            <w:r>
              <w:t>Thể loại</w:t>
            </w:r>
          </w:p>
        </w:tc>
        <w:tc>
          <w:tcPr>
            <w:tcW w:w="2333" w:type="dxa"/>
            <w:tcBorders>
              <w:top w:val="double" w:sz="12" w:space="0" w:color="5B9BD5" w:themeColor="accent1"/>
            </w:tcBorders>
            <w:vAlign w:val="center"/>
          </w:tcPr>
          <w:p w:rsidR="00CC583F" w:rsidRDefault="00CC583F" w:rsidP="00DB0FE1">
            <w:pPr>
              <w:spacing w:before="60" w:after="60"/>
            </w:pPr>
            <w:r>
              <w:t>Thể loại</w:t>
            </w:r>
          </w:p>
        </w:tc>
      </w:tr>
      <w:tr w:rsidR="00CC583F" w:rsidTr="00C26857">
        <w:tc>
          <w:tcPr>
            <w:tcW w:w="2432" w:type="dxa"/>
            <w:vMerge/>
            <w:vAlign w:val="center"/>
          </w:tcPr>
          <w:p w:rsidR="00CC583F" w:rsidRDefault="00CC583F" w:rsidP="00DB0FE1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DB0FE1">
            <w:pPr>
              <w:spacing w:before="60" w:after="60"/>
            </w:pPr>
            <w:r>
              <w:t>Nhà phát hành</w:t>
            </w:r>
          </w:p>
        </w:tc>
        <w:tc>
          <w:tcPr>
            <w:tcW w:w="2210" w:type="dxa"/>
            <w:vAlign w:val="center"/>
          </w:tcPr>
          <w:p w:rsidR="00CC583F" w:rsidRDefault="00CC583F" w:rsidP="00DB0FE1">
            <w:pPr>
              <w:spacing w:before="60" w:after="60"/>
            </w:pPr>
            <w:r>
              <w:t xml:space="preserve">Nhà </w:t>
            </w:r>
          </w:p>
        </w:tc>
        <w:tc>
          <w:tcPr>
            <w:tcW w:w="2333" w:type="dxa"/>
            <w:vAlign w:val="center"/>
          </w:tcPr>
          <w:p w:rsidR="00CC583F" w:rsidRDefault="00CC583F" w:rsidP="00DB0FE1">
            <w:pPr>
              <w:spacing w:before="60" w:after="60"/>
            </w:pPr>
            <w:r>
              <w:t xml:space="preserve">Nhà </w:t>
            </w:r>
          </w:p>
        </w:tc>
      </w:tr>
      <w:tr w:rsidR="00CC583F" w:rsidTr="00D07A49">
        <w:tc>
          <w:tcPr>
            <w:tcW w:w="2432" w:type="dxa"/>
            <w:vMerge/>
            <w:vAlign w:val="center"/>
          </w:tcPr>
          <w:p w:rsidR="00CC583F" w:rsidRDefault="00CC583F" w:rsidP="00DB0FE1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DB0FE1">
            <w:pPr>
              <w:spacing w:before="60" w:after="60"/>
            </w:pPr>
            <w:r>
              <w:t>Dung lượng lưu trữ</w:t>
            </w:r>
          </w:p>
        </w:tc>
        <w:tc>
          <w:tcPr>
            <w:tcW w:w="2210" w:type="dxa"/>
          </w:tcPr>
          <w:p w:rsidR="00CC583F" w:rsidRDefault="00CC583F" w:rsidP="00DB0FE1">
            <w:pPr>
              <w:spacing w:before="60" w:after="60"/>
            </w:pPr>
            <w:r>
              <w:t>Dung lượng lưu trữ</w:t>
            </w:r>
          </w:p>
        </w:tc>
        <w:tc>
          <w:tcPr>
            <w:tcW w:w="2333" w:type="dxa"/>
          </w:tcPr>
          <w:p w:rsidR="00CC583F" w:rsidRDefault="00CC583F" w:rsidP="00DB0FE1">
            <w:pPr>
              <w:spacing w:before="60" w:after="60"/>
            </w:pPr>
            <w:r>
              <w:t>Dung lượng lưu trữ</w:t>
            </w:r>
          </w:p>
        </w:tc>
      </w:tr>
      <w:tr w:rsidR="00CC583F" w:rsidTr="00075C98">
        <w:tc>
          <w:tcPr>
            <w:tcW w:w="2432" w:type="dxa"/>
            <w:vMerge/>
            <w:vAlign w:val="center"/>
          </w:tcPr>
          <w:p w:rsidR="00CC583F" w:rsidRDefault="00CC583F" w:rsidP="00DB0FE1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DB0FE1">
            <w:pPr>
              <w:spacing w:before="60" w:after="60"/>
            </w:pPr>
            <w:r>
              <w:t>Đầu đọc đĩa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CC583F" w:rsidRDefault="00CC583F" w:rsidP="00DB0FE1">
            <w:pPr>
              <w:spacing w:before="60" w:after="60"/>
            </w:pPr>
            <w:r>
              <w:t>Đầu đọc đĩa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DB0FE1">
            <w:pPr>
              <w:spacing w:before="60" w:after="60"/>
            </w:pPr>
            <w:r>
              <w:t>Đầu đọc đĩa</w:t>
            </w:r>
          </w:p>
        </w:tc>
      </w:tr>
      <w:tr w:rsidR="00CC583F" w:rsidTr="00F01E4B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Thời lượng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Thời lượng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Thời lượng</w:t>
            </w:r>
          </w:p>
        </w:tc>
      </w:tr>
      <w:tr w:rsidR="00CC583F" w:rsidTr="00086339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 xml:space="preserve">Chất liệu 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 xml:space="preserve">Chất liệu 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 xml:space="preserve">Chất liệu </w:t>
            </w:r>
          </w:p>
        </w:tc>
      </w:tr>
      <w:tr w:rsidR="00CC583F" w:rsidTr="00FC41C8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Công dụng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Công dụng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Công dụng</w:t>
            </w:r>
          </w:p>
        </w:tc>
      </w:tr>
      <w:tr w:rsidR="00CC583F" w:rsidTr="00452630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Tốc độ quay lớn nhất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Tốc độ quay lớn nhất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Tốc độ quay lớn nhất</w:t>
            </w:r>
          </w:p>
        </w:tc>
      </w:tr>
      <w:tr w:rsidR="00CC583F" w:rsidTr="006D79C3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Chỉ số khúc xạ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Chỉ số khúc xạ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Chỉ số khúc xạ</w:t>
            </w:r>
          </w:p>
        </w:tc>
      </w:tr>
      <w:tr w:rsidR="00CC583F" w:rsidTr="00AF1A98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Tốc độ đọc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Tốc độ đọc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Tốc độ đọc</w:t>
            </w:r>
          </w:p>
        </w:tc>
      </w:tr>
      <w:tr w:rsidR="00CC583F" w:rsidTr="00995C51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Bán kính vùng dữ liệu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Bán kính vùng dữ liệu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Bán kính vùng dữ liệu</w:t>
            </w:r>
          </w:p>
        </w:tc>
      </w:tr>
      <w:tr w:rsidR="00CC583F" w:rsidTr="00965ECF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Kích thước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Kích thước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Kích thước</w:t>
            </w:r>
          </w:p>
        </w:tc>
      </w:tr>
      <w:tr w:rsidR="00CC583F" w:rsidTr="00822921">
        <w:tc>
          <w:tcPr>
            <w:tcW w:w="2432" w:type="dxa"/>
            <w:vMerge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Kiểu mã hóa dữ liệu</w:t>
            </w:r>
          </w:p>
        </w:tc>
        <w:tc>
          <w:tcPr>
            <w:tcW w:w="2210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Kiểu mã hóa dữ liệu</w:t>
            </w:r>
          </w:p>
        </w:tc>
        <w:tc>
          <w:tcPr>
            <w:tcW w:w="2333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Kiểu mã hóa dữ liệu</w:t>
            </w:r>
          </w:p>
        </w:tc>
      </w:tr>
      <w:tr w:rsidR="00CC583F" w:rsidTr="00411614">
        <w:tc>
          <w:tcPr>
            <w:tcW w:w="2432" w:type="dxa"/>
            <w:vMerge w:val="restart"/>
            <w:tcBorders>
              <w:top w:val="double" w:sz="12" w:space="0" w:color="5B9BD5" w:themeColor="accent1"/>
              <w:right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375" w:type="dxa"/>
            <w:tcBorders>
              <w:top w:val="doub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 xml:space="preserve">Thêm </w:t>
            </w:r>
          </w:p>
        </w:tc>
        <w:tc>
          <w:tcPr>
            <w:tcW w:w="2210" w:type="dxa"/>
            <w:tcBorders>
              <w:top w:val="doub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 xml:space="preserve">Thêm </w:t>
            </w:r>
          </w:p>
        </w:tc>
        <w:tc>
          <w:tcPr>
            <w:tcW w:w="2333" w:type="dxa"/>
            <w:tcBorders>
              <w:top w:val="doub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 xml:space="preserve">Thêm </w:t>
            </w:r>
          </w:p>
        </w:tc>
      </w:tr>
      <w:tr w:rsidR="00CC583F" w:rsidTr="00411614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Sửa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Sửa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CC583F" w:rsidRDefault="00CC583F" w:rsidP="00CC583F">
            <w:pPr>
              <w:spacing w:before="60" w:after="60"/>
            </w:pPr>
            <w:r>
              <w:t>Sửa</w:t>
            </w:r>
          </w:p>
        </w:tc>
      </w:tr>
      <w:tr w:rsidR="00CC583F" w:rsidTr="00EC4754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Xóa</w:t>
            </w:r>
          </w:p>
        </w:tc>
        <w:tc>
          <w:tcPr>
            <w:tcW w:w="2210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Xóa</w:t>
            </w:r>
          </w:p>
        </w:tc>
        <w:tc>
          <w:tcPr>
            <w:tcW w:w="2333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Xóa</w:t>
            </w:r>
          </w:p>
        </w:tc>
      </w:tr>
      <w:tr w:rsidR="00CC583F" w:rsidTr="00EC4754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Tìm kiếm</w:t>
            </w:r>
          </w:p>
        </w:tc>
        <w:tc>
          <w:tcPr>
            <w:tcW w:w="2210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Tìm kiếm</w:t>
            </w:r>
          </w:p>
        </w:tc>
        <w:tc>
          <w:tcPr>
            <w:tcW w:w="2333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Tìm kiếm</w:t>
            </w:r>
          </w:p>
        </w:tc>
      </w:tr>
      <w:tr w:rsidR="00CC583F" w:rsidTr="00EC4754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Sắp xếp</w:t>
            </w:r>
          </w:p>
        </w:tc>
        <w:tc>
          <w:tcPr>
            <w:tcW w:w="2210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Sắp xếp</w:t>
            </w:r>
          </w:p>
        </w:tc>
        <w:tc>
          <w:tcPr>
            <w:tcW w:w="2333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Sắp xếp</w:t>
            </w:r>
          </w:p>
        </w:tc>
      </w:tr>
      <w:tr w:rsidR="00CC583F" w:rsidTr="00EC4754">
        <w:tc>
          <w:tcPr>
            <w:tcW w:w="2432" w:type="dxa"/>
            <w:vMerge/>
            <w:vAlign w:val="center"/>
          </w:tcPr>
          <w:p w:rsidR="00CC583F" w:rsidRDefault="00CC583F" w:rsidP="00CC583F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Xuất dữ liệu</w:t>
            </w:r>
          </w:p>
        </w:tc>
        <w:tc>
          <w:tcPr>
            <w:tcW w:w="2210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Xuất dữ liệu</w:t>
            </w:r>
          </w:p>
        </w:tc>
        <w:tc>
          <w:tcPr>
            <w:tcW w:w="2333" w:type="dxa"/>
            <w:vAlign w:val="center"/>
          </w:tcPr>
          <w:p w:rsidR="00CC583F" w:rsidRDefault="00CC583F" w:rsidP="00CC583F">
            <w:pPr>
              <w:spacing w:before="60" w:after="60"/>
            </w:pPr>
            <w:r>
              <w:t>Xuất dữ liệu</w:t>
            </w:r>
          </w:p>
        </w:tc>
      </w:tr>
    </w:tbl>
    <w:p w:rsidR="00CC583F" w:rsidRDefault="00CC583F" w:rsidP="00BD45AF"/>
    <w:p w:rsidR="00BD45AF" w:rsidRDefault="00BD45AF" w:rsidP="00CC583F">
      <w:pPr>
        <w:spacing w:before="120" w:after="120"/>
      </w:pPr>
      <w:r>
        <w:lastRenderedPageBreak/>
        <w:t>- Áp dụng trừu tượng hóa phân tích thuộc tính, phương thức của đối tượng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2375"/>
        <w:gridCol w:w="2210"/>
        <w:gridCol w:w="2333"/>
      </w:tblGrid>
      <w:tr w:rsidR="00CC583F" w:rsidTr="00A67647">
        <w:tc>
          <w:tcPr>
            <w:tcW w:w="2432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375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  <w:r>
              <w:t>VCD</w:t>
            </w:r>
          </w:p>
        </w:tc>
        <w:tc>
          <w:tcPr>
            <w:tcW w:w="2210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  <w:r>
              <w:t>DVD</w:t>
            </w:r>
          </w:p>
        </w:tc>
        <w:tc>
          <w:tcPr>
            <w:tcW w:w="2333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  <w:r>
              <w:t>Đĩa</w:t>
            </w:r>
          </w:p>
        </w:tc>
      </w:tr>
      <w:tr w:rsidR="00CC583F" w:rsidTr="00A67647">
        <w:tc>
          <w:tcPr>
            <w:tcW w:w="2432" w:type="dxa"/>
            <w:vMerge w:val="restart"/>
            <w:tcBorders>
              <w:top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375" w:type="dxa"/>
            <w:tcBorders>
              <w:top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Thể loại</w:t>
            </w:r>
          </w:p>
        </w:tc>
        <w:tc>
          <w:tcPr>
            <w:tcW w:w="2210" w:type="dxa"/>
            <w:tcBorders>
              <w:top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Thể loại</w:t>
            </w:r>
          </w:p>
        </w:tc>
        <w:tc>
          <w:tcPr>
            <w:tcW w:w="2333" w:type="dxa"/>
            <w:tcBorders>
              <w:top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Thể loại</w:t>
            </w:r>
          </w:p>
        </w:tc>
      </w:tr>
      <w:tr w:rsidR="00CC583F" w:rsidTr="00A67647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Nhà phát hành</w:t>
            </w:r>
          </w:p>
        </w:tc>
        <w:tc>
          <w:tcPr>
            <w:tcW w:w="2210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 xml:space="preserve">Nhà </w:t>
            </w:r>
          </w:p>
        </w:tc>
        <w:tc>
          <w:tcPr>
            <w:tcW w:w="2333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 xml:space="preserve">Nhà </w:t>
            </w:r>
          </w:p>
        </w:tc>
      </w:tr>
      <w:tr w:rsidR="00CC583F" w:rsidTr="00A67647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Dung lượng lưu trữ</w:t>
            </w:r>
          </w:p>
        </w:tc>
        <w:tc>
          <w:tcPr>
            <w:tcW w:w="2210" w:type="dxa"/>
          </w:tcPr>
          <w:p w:rsidR="00CC583F" w:rsidRDefault="00CC583F" w:rsidP="00A67647">
            <w:pPr>
              <w:spacing w:before="60" w:after="60"/>
            </w:pPr>
            <w:r>
              <w:t>Dung lượng lưu trữ</w:t>
            </w:r>
          </w:p>
        </w:tc>
        <w:tc>
          <w:tcPr>
            <w:tcW w:w="2333" w:type="dxa"/>
          </w:tcPr>
          <w:p w:rsidR="00CC583F" w:rsidRDefault="00CC583F" w:rsidP="00A67647">
            <w:pPr>
              <w:spacing w:before="60" w:after="60"/>
            </w:pPr>
            <w:r>
              <w:t>Dung lượng lưu trữ</w:t>
            </w:r>
          </w:p>
        </w:tc>
      </w:tr>
      <w:tr w:rsidR="00CC583F" w:rsidTr="00CC583F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Đầu đọc đĩa</w:t>
            </w:r>
          </w:p>
        </w:tc>
        <w:tc>
          <w:tcPr>
            <w:tcW w:w="2210" w:type="dxa"/>
            <w:tcBorders>
              <w:bottom w:val="single" w:sz="4" w:space="0" w:color="auto"/>
              <w:tr2bl w:val="double" w:sz="12" w:space="0" w:color="5B9BD5" w:themeColor="accent1"/>
            </w:tcBorders>
          </w:tcPr>
          <w:p w:rsidR="00CC583F" w:rsidRDefault="00CC583F" w:rsidP="00A67647">
            <w:pPr>
              <w:spacing w:before="60" w:after="60"/>
            </w:pPr>
            <w:r>
              <w:t>Đầu đọc đĩa</w:t>
            </w:r>
          </w:p>
        </w:tc>
        <w:tc>
          <w:tcPr>
            <w:tcW w:w="2333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Đầu đọc đĩa</w:t>
            </w:r>
          </w:p>
        </w:tc>
      </w:tr>
      <w:tr w:rsidR="00CC583F" w:rsidTr="00A67647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Thời lượng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Thời lượng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Thời lượng</w:t>
            </w:r>
          </w:p>
        </w:tc>
      </w:tr>
      <w:tr w:rsidR="00CC583F" w:rsidTr="00CC583F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 xml:space="preserve">Chất liệu </w:t>
            </w:r>
          </w:p>
        </w:tc>
        <w:tc>
          <w:tcPr>
            <w:tcW w:w="2210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 xml:space="preserve">Chất liệu </w:t>
            </w:r>
          </w:p>
        </w:tc>
        <w:tc>
          <w:tcPr>
            <w:tcW w:w="2333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 xml:space="preserve">Chất liệu </w:t>
            </w:r>
          </w:p>
        </w:tc>
      </w:tr>
      <w:tr w:rsidR="00CC583F" w:rsidTr="00CC583F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Công dụng</w:t>
            </w:r>
          </w:p>
        </w:tc>
        <w:tc>
          <w:tcPr>
            <w:tcW w:w="2210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Công dụng</w:t>
            </w:r>
          </w:p>
        </w:tc>
        <w:tc>
          <w:tcPr>
            <w:tcW w:w="2333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Công dụng</w:t>
            </w:r>
          </w:p>
        </w:tc>
      </w:tr>
      <w:tr w:rsidR="00CC583F" w:rsidTr="00CC583F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Tốc độ quay lớn nhất</w:t>
            </w:r>
          </w:p>
        </w:tc>
        <w:tc>
          <w:tcPr>
            <w:tcW w:w="2210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Tốc độ quay lớn nhất</w:t>
            </w:r>
          </w:p>
        </w:tc>
        <w:tc>
          <w:tcPr>
            <w:tcW w:w="2333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Tốc độ quay lớn nhất</w:t>
            </w:r>
          </w:p>
        </w:tc>
      </w:tr>
      <w:tr w:rsidR="00CC583F" w:rsidTr="00CC583F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Chỉ số khúc xạ</w:t>
            </w:r>
          </w:p>
        </w:tc>
        <w:tc>
          <w:tcPr>
            <w:tcW w:w="2210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Chỉ số khúc xạ</w:t>
            </w:r>
          </w:p>
        </w:tc>
        <w:tc>
          <w:tcPr>
            <w:tcW w:w="2333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Chỉ số khúc xạ</w:t>
            </w:r>
          </w:p>
        </w:tc>
      </w:tr>
      <w:tr w:rsidR="00CC583F" w:rsidTr="00CC583F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Tốc độ đọc</w:t>
            </w:r>
          </w:p>
        </w:tc>
        <w:tc>
          <w:tcPr>
            <w:tcW w:w="2210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Tốc độ đọc</w:t>
            </w:r>
          </w:p>
        </w:tc>
        <w:tc>
          <w:tcPr>
            <w:tcW w:w="2333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Tốc độ đọc</w:t>
            </w:r>
          </w:p>
        </w:tc>
      </w:tr>
      <w:tr w:rsidR="00CC583F" w:rsidTr="00CC583F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Bán kính vùng dữ liệu</w:t>
            </w:r>
          </w:p>
        </w:tc>
        <w:tc>
          <w:tcPr>
            <w:tcW w:w="2210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Bán kính vùng dữ liệu</w:t>
            </w:r>
          </w:p>
        </w:tc>
        <w:tc>
          <w:tcPr>
            <w:tcW w:w="2333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Bán kính vùng dữ liệu</w:t>
            </w:r>
          </w:p>
        </w:tc>
      </w:tr>
      <w:tr w:rsidR="00CC583F" w:rsidTr="00CC583F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Kích thước</w:t>
            </w:r>
          </w:p>
        </w:tc>
        <w:tc>
          <w:tcPr>
            <w:tcW w:w="2210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Kích thước</w:t>
            </w:r>
          </w:p>
        </w:tc>
        <w:tc>
          <w:tcPr>
            <w:tcW w:w="2333" w:type="dxa"/>
            <w:tcBorders>
              <w:bottom w:val="single" w:sz="4" w:space="0" w:color="auto"/>
              <w:tr2bl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Kích thước</w:t>
            </w:r>
          </w:p>
        </w:tc>
      </w:tr>
      <w:tr w:rsidR="00CC583F" w:rsidTr="00A67647">
        <w:tc>
          <w:tcPr>
            <w:tcW w:w="2432" w:type="dxa"/>
            <w:vMerge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Kiểu mã hóa dữ liệu</w:t>
            </w:r>
          </w:p>
        </w:tc>
        <w:tc>
          <w:tcPr>
            <w:tcW w:w="2210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Kiểu mã hóa dữ liệu</w:t>
            </w:r>
          </w:p>
        </w:tc>
        <w:tc>
          <w:tcPr>
            <w:tcW w:w="2333" w:type="dxa"/>
            <w:tcBorders>
              <w:bottom w:val="double" w:sz="12" w:space="0" w:color="5B9BD5" w:themeColor="accent1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Kiểu mã hóa dữ liệu</w:t>
            </w:r>
          </w:p>
        </w:tc>
      </w:tr>
      <w:tr w:rsidR="00CC583F" w:rsidTr="00A67647">
        <w:tc>
          <w:tcPr>
            <w:tcW w:w="2432" w:type="dxa"/>
            <w:vMerge w:val="restart"/>
            <w:tcBorders>
              <w:top w:val="double" w:sz="12" w:space="0" w:color="5B9BD5" w:themeColor="accent1"/>
              <w:right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375" w:type="dxa"/>
            <w:tcBorders>
              <w:top w:val="doub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 xml:space="preserve">Thêm </w:t>
            </w:r>
          </w:p>
        </w:tc>
        <w:tc>
          <w:tcPr>
            <w:tcW w:w="2210" w:type="dxa"/>
            <w:tcBorders>
              <w:top w:val="doub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 xml:space="preserve">Thêm </w:t>
            </w:r>
          </w:p>
        </w:tc>
        <w:tc>
          <w:tcPr>
            <w:tcW w:w="2333" w:type="dxa"/>
            <w:tcBorders>
              <w:top w:val="doub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 xml:space="preserve">Thêm </w:t>
            </w:r>
          </w:p>
        </w:tc>
      </w:tr>
      <w:tr w:rsidR="00CC583F" w:rsidTr="00A67647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Sửa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Sửa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CC583F" w:rsidRDefault="00CC583F" w:rsidP="00A67647">
            <w:pPr>
              <w:spacing w:before="60" w:after="60"/>
            </w:pPr>
            <w:r>
              <w:t>Sửa</w:t>
            </w:r>
          </w:p>
        </w:tc>
      </w:tr>
      <w:tr w:rsidR="00CC583F" w:rsidTr="00A67647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Xóa</w:t>
            </w:r>
          </w:p>
        </w:tc>
        <w:tc>
          <w:tcPr>
            <w:tcW w:w="2210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Xóa</w:t>
            </w:r>
          </w:p>
        </w:tc>
        <w:tc>
          <w:tcPr>
            <w:tcW w:w="2333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Xóa</w:t>
            </w:r>
          </w:p>
        </w:tc>
      </w:tr>
      <w:tr w:rsidR="00CC583F" w:rsidTr="00A67647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Tìm kiếm</w:t>
            </w:r>
          </w:p>
        </w:tc>
        <w:tc>
          <w:tcPr>
            <w:tcW w:w="2210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Tìm kiếm</w:t>
            </w:r>
          </w:p>
        </w:tc>
        <w:tc>
          <w:tcPr>
            <w:tcW w:w="2333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Tìm kiếm</w:t>
            </w:r>
          </w:p>
        </w:tc>
      </w:tr>
      <w:tr w:rsidR="00CC583F" w:rsidTr="00A67647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Sắp xếp</w:t>
            </w:r>
          </w:p>
        </w:tc>
        <w:tc>
          <w:tcPr>
            <w:tcW w:w="2210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Sắp xếp</w:t>
            </w:r>
          </w:p>
        </w:tc>
        <w:tc>
          <w:tcPr>
            <w:tcW w:w="2333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Sắp xếp</w:t>
            </w:r>
          </w:p>
        </w:tc>
      </w:tr>
      <w:tr w:rsidR="00CC583F" w:rsidTr="00A67647">
        <w:tc>
          <w:tcPr>
            <w:tcW w:w="2432" w:type="dxa"/>
            <w:vMerge/>
            <w:vAlign w:val="center"/>
          </w:tcPr>
          <w:p w:rsidR="00CC583F" w:rsidRDefault="00CC583F" w:rsidP="00A67647">
            <w:pPr>
              <w:spacing w:before="60" w:after="60"/>
              <w:jc w:val="center"/>
            </w:pPr>
          </w:p>
        </w:tc>
        <w:tc>
          <w:tcPr>
            <w:tcW w:w="2375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Xuất dữ liệu</w:t>
            </w:r>
          </w:p>
        </w:tc>
        <w:tc>
          <w:tcPr>
            <w:tcW w:w="2210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Xuất dữ liệu</w:t>
            </w:r>
          </w:p>
        </w:tc>
        <w:tc>
          <w:tcPr>
            <w:tcW w:w="2333" w:type="dxa"/>
            <w:vAlign w:val="center"/>
          </w:tcPr>
          <w:p w:rsidR="00CC583F" w:rsidRDefault="00CC583F" w:rsidP="00A67647">
            <w:pPr>
              <w:spacing w:before="60" w:after="60"/>
            </w:pPr>
            <w:r>
              <w:t>Xuất dữ liệu</w:t>
            </w:r>
          </w:p>
        </w:tc>
      </w:tr>
    </w:tbl>
    <w:p w:rsidR="00AD0CDC" w:rsidRDefault="00AD0CDC" w:rsidP="00AD0CDC">
      <w:pPr>
        <w:keepNext/>
        <w:rPr>
          <w:noProof/>
        </w:rPr>
      </w:pPr>
      <w:r>
        <w:rPr>
          <w:noProof/>
        </w:rPr>
        <w:t xml:space="preserve">- Sơ đồ </w:t>
      </w:r>
      <w:r w:rsidR="0000430C">
        <w:rPr>
          <w:noProof/>
        </w:rPr>
        <w:t>mối quan hệ giữa các đối tượng</w:t>
      </w:r>
    </w:p>
    <w:p w:rsidR="00470461" w:rsidRDefault="00CC583F" w:rsidP="00470461">
      <w:pPr>
        <w:keepNext/>
        <w:jc w:val="center"/>
      </w:pPr>
      <w:r w:rsidRPr="00CC583F">
        <w:rPr>
          <w:noProof/>
        </w:rPr>
        <w:drawing>
          <wp:inline distT="0" distB="0" distL="0" distR="0">
            <wp:extent cx="3825850" cy="153851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7" cy="15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3F" w:rsidRDefault="00470461" w:rsidP="00470461">
      <w:pPr>
        <w:pStyle w:val="Caption"/>
        <w:jc w:val="center"/>
      </w:pPr>
      <w:r>
        <w:t xml:space="preserve">Figure </w:t>
      </w:r>
      <w:r w:rsidR="00800790">
        <w:fldChar w:fldCharType="begin"/>
      </w:r>
      <w:r w:rsidR="00800790">
        <w:instrText xml:space="preserve"> SEQ Figure \* ARABIC </w:instrText>
      </w:r>
      <w:r w:rsidR="00800790">
        <w:fldChar w:fldCharType="separate"/>
      </w:r>
      <w:r>
        <w:rPr>
          <w:noProof/>
        </w:rPr>
        <w:t>1</w:t>
      </w:r>
      <w:r w:rsidR="00800790">
        <w:rPr>
          <w:noProof/>
        </w:rPr>
        <w:fldChar w:fldCharType="end"/>
      </w:r>
      <w:r>
        <w:t xml:space="preserve"> – Sơ đồ quan hệ của đối tượng</w:t>
      </w:r>
    </w:p>
    <w:p w:rsidR="00470461" w:rsidRDefault="00470461">
      <w:r>
        <w:br w:type="page"/>
      </w:r>
    </w:p>
    <w:p w:rsidR="00470461" w:rsidRDefault="00470461" w:rsidP="00470461">
      <w:pPr>
        <w:spacing w:after="120"/>
      </w:pPr>
      <w:r w:rsidRPr="00D351A3">
        <w:rPr>
          <w:rStyle w:val="Strong"/>
        </w:rPr>
        <w:lastRenderedPageBreak/>
        <w:t>Bài 2</w:t>
      </w:r>
      <w:r>
        <w:t xml:space="preserve"> – Kiểm tra một số nguyên có phải số nguyên tố hay không và đưa ra câu trả lời?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880"/>
      </w:tblGrid>
      <w:tr w:rsidR="00470461" w:rsidTr="00B75129">
        <w:trPr>
          <w:jc w:val="center"/>
        </w:trPr>
        <w:tc>
          <w:tcPr>
            <w:tcW w:w="2245" w:type="dxa"/>
            <w:vAlign w:val="center"/>
          </w:tcPr>
          <w:p w:rsidR="00470461" w:rsidRDefault="00470461" w:rsidP="00470461">
            <w:p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880" w:type="dxa"/>
            <w:vAlign w:val="center"/>
          </w:tcPr>
          <w:p w:rsidR="00470461" w:rsidRDefault="00470461" w:rsidP="00470461">
            <w:pPr>
              <w:spacing w:before="60" w:after="60"/>
              <w:jc w:val="center"/>
            </w:pPr>
            <w:r>
              <w:t>Số nguyên tố</w:t>
            </w:r>
          </w:p>
        </w:tc>
      </w:tr>
      <w:tr w:rsidR="00470461" w:rsidTr="00B75129">
        <w:trPr>
          <w:jc w:val="center"/>
        </w:trPr>
        <w:tc>
          <w:tcPr>
            <w:tcW w:w="2245" w:type="dxa"/>
            <w:vMerge w:val="restart"/>
            <w:vAlign w:val="center"/>
          </w:tcPr>
          <w:p w:rsidR="00470461" w:rsidRDefault="00470461" w:rsidP="00470461">
            <w:p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880" w:type="dxa"/>
            <w:vAlign w:val="center"/>
          </w:tcPr>
          <w:p w:rsidR="00470461" w:rsidRDefault="00470461" w:rsidP="00470461">
            <w:pPr>
              <w:spacing w:before="60" w:after="60"/>
            </w:pPr>
            <w:r>
              <w:t>Giá trị</w:t>
            </w:r>
          </w:p>
        </w:tc>
      </w:tr>
      <w:tr w:rsidR="00470461" w:rsidTr="00B75129">
        <w:trPr>
          <w:jc w:val="center"/>
        </w:trPr>
        <w:tc>
          <w:tcPr>
            <w:tcW w:w="2245" w:type="dxa"/>
            <w:vMerge/>
            <w:vAlign w:val="center"/>
          </w:tcPr>
          <w:p w:rsidR="00470461" w:rsidRDefault="00470461" w:rsidP="00470461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470461" w:rsidRDefault="00470461" w:rsidP="00470461">
            <w:pPr>
              <w:spacing w:before="60" w:after="60"/>
            </w:pPr>
            <w:r>
              <w:t>Câu trả lời</w:t>
            </w:r>
          </w:p>
        </w:tc>
      </w:tr>
      <w:tr w:rsidR="00B75129" w:rsidTr="00B75129">
        <w:trPr>
          <w:jc w:val="center"/>
        </w:trPr>
        <w:tc>
          <w:tcPr>
            <w:tcW w:w="2245" w:type="dxa"/>
            <w:vMerge w:val="restart"/>
            <w:vAlign w:val="center"/>
          </w:tcPr>
          <w:p w:rsidR="00B75129" w:rsidRDefault="00B75129" w:rsidP="00470461">
            <w:p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880" w:type="dxa"/>
            <w:vAlign w:val="center"/>
          </w:tcPr>
          <w:p w:rsidR="00B75129" w:rsidRDefault="00B75129" w:rsidP="00470461">
            <w:pPr>
              <w:spacing w:before="60" w:after="60"/>
            </w:pPr>
            <w:r>
              <w:t>Nhập dữ liệu</w:t>
            </w:r>
          </w:p>
        </w:tc>
      </w:tr>
      <w:tr w:rsidR="00B75129" w:rsidTr="00B75129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470461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B75129" w:rsidRDefault="00B75129" w:rsidP="00470461">
            <w:pPr>
              <w:spacing w:before="60" w:after="60"/>
            </w:pPr>
            <w:r>
              <w:t>Tính toán</w:t>
            </w:r>
          </w:p>
        </w:tc>
      </w:tr>
      <w:tr w:rsidR="00B75129" w:rsidTr="00B75129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470461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B75129" w:rsidRDefault="00B75129" w:rsidP="00470461">
            <w:pPr>
              <w:spacing w:before="60" w:after="60"/>
            </w:pPr>
            <w:r>
              <w:t>Xuất dữ liệu</w:t>
            </w:r>
          </w:p>
        </w:tc>
      </w:tr>
      <w:tr w:rsidR="00B75129" w:rsidTr="00B75129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470461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B75129" w:rsidRDefault="00B75129" w:rsidP="00470461">
            <w:pPr>
              <w:spacing w:before="60" w:after="60"/>
            </w:pPr>
            <w:r>
              <w:t xml:space="preserve">Lưu trữ dữ liệu đã được nhập </w:t>
            </w:r>
          </w:p>
        </w:tc>
      </w:tr>
      <w:tr w:rsidR="00B75129" w:rsidTr="00B75129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470461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B75129" w:rsidRDefault="00B75129" w:rsidP="00470461">
            <w:pPr>
              <w:spacing w:before="60" w:after="60"/>
            </w:pPr>
            <w:r>
              <w:t>Sắp xếp dữ liệu đã lưu</w:t>
            </w:r>
          </w:p>
        </w:tc>
      </w:tr>
    </w:tbl>
    <w:p w:rsidR="00470461" w:rsidRDefault="00B75129" w:rsidP="00B75129">
      <w:pPr>
        <w:spacing w:after="120"/>
      </w:pPr>
      <w:r>
        <w:t>- Áp dụng trừu tượng hóa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880"/>
      </w:tblGrid>
      <w:tr w:rsidR="00B75129" w:rsidTr="00A67647">
        <w:trPr>
          <w:jc w:val="center"/>
        </w:trPr>
        <w:tc>
          <w:tcPr>
            <w:tcW w:w="2245" w:type="dxa"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880" w:type="dxa"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  <w:r>
              <w:t>Số nguyên tố</w:t>
            </w:r>
          </w:p>
        </w:tc>
      </w:tr>
      <w:tr w:rsidR="00B75129" w:rsidTr="00A67647">
        <w:trPr>
          <w:jc w:val="center"/>
        </w:trPr>
        <w:tc>
          <w:tcPr>
            <w:tcW w:w="2245" w:type="dxa"/>
            <w:vMerge w:val="restart"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880" w:type="dxa"/>
            <w:vAlign w:val="center"/>
          </w:tcPr>
          <w:p w:rsidR="00B75129" w:rsidRDefault="00B75129" w:rsidP="00A67647">
            <w:pPr>
              <w:spacing w:before="60" w:after="60"/>
            </w:pPr>
            <w:r>
              <w:t>Giá trị</w:t>
            </w:r>
          </w:p>
        </w:tc>
      </w:tr>
      <w:tr w:rsidR="00B75129" w:rsidTr="00A67647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B75129" w:rsidRDefault="00B75129" w:rsidP="00A67647">
            <w:pPr>
              <w:spacing w:before="60" w:after="60"/>
            </w:pPr>
            <w:r>
              <w:t>Câu trả lời</w:t>
            </w:r>
          </w:p>
        </w:tc>
      </w:tr>
      <w:tr w:rsidR="00B75129" w:rsidTr="00A67647">
        <w:trPr>
          <w:jc w:val="center"/>
        </w:trPr>
        <w:tc>
          <w:tcPr>
            <w:tcW w:w="2245" w:type="dxa"/>
            <w:vMerge w:val="restart"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880" w:type="dxa"/>
            <w:vAlign w:val="center"/>
          </w:tcPr>
          <w:p w:rsidR="00B75129" w:rsidRDefault="00B75129" w:rsidP="00A67647">
            <w:pPr>
              <w:spacing w:before="60" w:after="60"/>
            </w:pPr>
            <w:r>
              <w:t>Nhập dữ liệu</w:t>
            </w:r>
          </w:p>
        </w:tc>
      </w:tr>
      <w:tr w:rsidR="00B75129" w:rsidTr="00A67647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B75129" w:rsidRDefault="00B75129" w:rsidP="00A67647">
            <w:pPr>
              <w:spacing w:before="60" w:after="60"/>
            </w:pPr>
            <w:r>
              <w:t>Tính toán</w:t>
            </w:r>
          </w:p>
        </w:tc>
      </w:tr>
      <w:tr w:rsidR="00B75129" w:rsidTr="00A67647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B75129" w:rsidRDefault="00B75129" w:rsidP="00A67647">
            <w:pPr>
              <w:spacing w:before="60" w:after="60"/>
            </w:pPr>
            <w:r>
              <w:t>Xuất dữ liệu</w:t>
            </w:r>
          </w:p>
        </w:tc>
      </w:tr>
      <w:tr w:rsidR="00B75129" w:rsidTr="00B75129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</w:p>
        </w:tc>
        <w:tc>
          <w:tcPr>
            <w:tcW w:w="2880" w:type="dxa"/>
            <w:tcBorders>
              <w:tr2bl w:val="double" w:sz="12" w:space="0" w:color="5B9BD5" w:themeColor="accent1"/>
            </w:tcBorders>
            <w:vAlign w:val="center"/>
          </w:tcPr>
          <w:p w:rsidR="00B75129" w:rsidRDefault="00B75129" w:rsidP="00A67647">
            <w:pPr>
              <w:spacing w:before="60" w:after="60"/>
            </w:pPr>
            <w:r>
              <w:t xml:space="preserve">Lưu trữ dữ liệu đã được nhập </w:t>
            </w:r>
          </w:p>
        </w:tc>
      </w:tr>
      <w:tr w:rsidR="00B75129" w:rsidTr="00B75129">
        <w:trPr>
          <w:jc w:val="center"/>
        </w:trPr>
        <w:tc>
          <w:tcPr>
            <w:tcW w:w="2245" w:type="dxa"/>
            <w:vMerge/>
            <w:vAlign w:val="center"/>
          </w:tcPr>
          <w:p w:rsidR="00B75129" w:rsidRDefault="00B75129" w:rsidP="00A67647">
            <w:pPr>
              <w:spacing w:before="60" w:after="60"/>
              <w:jc w:val="center"/>
            </w:pPr>
          </w:p>
        </w:tc>
        <w:tc>
          <w:tcPr>
            <w:tcW w:w="2880" w:type="dxa"/>
            <w:tcBorders>
              <w:tr2bl w:val="double" w:sz="12" w:space="0" w:color="5B9BD5" w:themeColor="accent1"/>
            </w:tcBorders>
            <w:vAlign w:val="center"/>
          </w:tcPr>
          <w:p w:rsidR="00B75129" w:rsidRDefault="00B75129" w:rsidP="00A67647">
            <w:pPr>
              <w:spacing w:before="60" w:after="60"/>
            </w:pPr>
            <w:r>
              <w:t>Sắp xếp dữ liệu đã lưu</w:t>
            </w:r>
          </w:p>
        </w:tc>
      </w:tr>
    </w:tbl>
    <w:p w:rsidR="00B75129" w:rsidRDefault="00B75129" w:rsidP="00B75129">
      <w:pPr>
        <w:pStyle w:val="Heading1"/>
      </w:pPr>
      <w:r>
        <w:t>II, Bài tập về nhà</w:t>
      </w:r>
    </w:p>
    <w:p w:rsidR="00B75129" w:rsidRDefault="0040562B" w:rsidP="005F68E9">
      <w:pPr>
        <w:spacing w:after="120"/>
      </w:pPr>
      <w:r w:rsidRPr="005F68E9">
        <w:rPr>
          <w:rStyle w:val="Strong"/>
        </w:rPr>
        <w:t>Bài 3</w:t>
      </w:r>
      <w:r>
        <w:t xml:space="preserve"> – Liệt kê danh sách các số nguyên tố nhỏ hơn N (N là số tự nhiên cho trước)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4140"/>
      </w:tblGrid>
      <w:tr w:rsidR="005F68E9" w:rsidTr="005855F6">
        <w:trPr>
          <w:jc w:val="center"/>
        </w:trPr>
        <w:tc>
          <w:tcPr>
            <w:tcW w:w="2245" w:type="dxa"/>
            <w:vAlign w:val="center"/>
          </w:tcPr>
          <w:p w:rsidR="005F68E9" w:rsidRDefault="005F68E9" w:rsidP="00465EB4">
            <w:p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4140" w:type="dxa"/>
            <w:vAlign w:val="center"/>
          </w:tcPr>
          <w:p w:rsidR="005F68E9" w:rsidRDefault="005F68E9" w:rsidP="00465EB4">
            <w:pPr>
              <w:spacing w:before="60" w:after="60"/>
              <w:jc w:val="center"/>
            </w:pPr>
            <w:r>
              <w:t>Danh sách các số nguyên tố nhỏ hơn N</w:t>
            </w:r>
          </w:p>
        </w:tc>
      </w:tr>
      <w:tr w:rsidR="005F68E9" w:rsidTr="005855F6">
        <w:trPr>
          <w:jc w:val="center"/>
        </w:trPr>
        <w:tc>
          <w:tcPr>
            <w:tcW w:w="2245" w:type="dxa"/>
            <w:vMerge w:val="restart"/>
            <w:vAlign w:val="center"/>
          </w:tcPr>
          <w:p w:rsidR="005F68E9" w:rsidRDefault="005F68E9" w:rsidP="00465EB4">
            <w:p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4140" w:type="dxa"/>
            <w:vAlign w:val="center"/>
          </w:tcPr>
          <w:p w:rsidR="005F68E9" w:rsidRDefault="005855F6" w:rsidP="00465EB4">
            <w:pPr>
              <w:spacing w:before="60" w:after="60"/>
            </w:pPr>
            <w:r>
              <w:t>Danh sách các số nguyên tố</w:t>
            </w:r>
          </w:p>
        </w:tc>
      </w:tr>
      <w:tr w:rsidR="005F68E9" w:rsidTr="005855F6">
        <w:trPr>
          <w:jc w:val="center"/>
        </w:trPr>
        <w:tc>
          <w:tcPr>
            <w:tcW w:w="2245" w:type="dxa"/>
            <w:vMerge/>
            <w:vAlign w:val="center"/>
          </w:tcPr>
          <w:p w:rsidR="005F68E9" w:rsidRDefault="005F68E9" w:rsidP="00465EB4">
            <w:pPr>
              <w:spacing w:before="60" w:after="60"/>
              <w:jc w:val="center"/>
            </w:pPr>
          </w:p>
        </w:tc>
        <w:tc>
          <w:tcPr>
            <w:tcW w:w="4140" w:type="dxa"/>
            <w:vAlign w:val="center"/>
          </w:tcPr>
          <w:p w:rsidR="005F68E9" w:rsidRDefault="005855F6" w:rsidP="00465EB4">
            <w:pPr>
              <w:spacing w:before="60" w:after="60"/>
            </w:pPr>
            <w:r>
              <w:t>Giá trị của N</w:t>
            </w:r>
          </w:p>
        </w:tc>
      </w:tr>
      <w:tr w:rsidR="005F68E9" w:rsidTr="005855F6">
        <w:trPr>
          <w:jc w:val="center"/>
        </w:trPr>
        <w:tc>
          <w:tcPr>
            <w:tcW w:w="2245" w:type="dxa"/>
            <w:vMerge w:val="restart"/>
            <w:vAlign w:val="center"/>
          </w:tcPr>
          <w:p w:rsidR="005F68E9" w:rsidRDefault="005F68E9" w:rsidP="00465EB4">
            <w:p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4140" w:type="dxa"/>
            <w:vAlign w:val="center"/>
          </w:tcPr>
          <w:p w:rsidR="005F68E9" w:rsidRDefault="005855F6" w:rsidP="00465EB4">
            <w:pPr>
              <w:spacing w:before="60" w:after="60"/>
            </w:pPr>
            <w:r>
              <w:t xml:space="preserve">Nhập giá trị N </w:t>
            </w:r>
          </w:p>
        </w:tc>
      </w:tr>
      <w:tr w:rsidR="005F68E9" w:rsidTr="005855F6">
        <w:trPr>
          <w:jc w:val="center"/>
        </w:trPr>
        <w:tc>
          <w:tcPr>
            <w:tcW w:w="2245" w:type="dxa"/>
            <w:vMerge/>
            <w:vAlign w:val="center"/>
          </w:tcPr>
          <w:p w:rsidR="005F68E9" w:rsidRDefault="005F68E9" w:rsidP="00465EB4">
            <w:pPr>
              <w:spacing w:before="60" w:after="60"/>
              <w:jc w:val="center"/>
            </w:pPr>
          </w:p>
        </w:tc>
        <w:tc>
          <w:tcPr>
            <w:tcW w:w="4140" w:type="dxa"/>
            <w:vAlign w:val="center"/>
          </w:tcPr>
          <w:p w:rsidR="005F68E9" w:rsidRDefault="005855F6" w:rsidP="00465EB4">
            <w:pPr>
              <w:spacing w:before="60" w:after="60"/>
            </w:pPr>
            <w:r>
              <w:t>Tính toán</w:t>
            </w:r>
          </w:p>
        </w:tc>
      </w:tr>
      <w:tr w:rsidR="005F68E9" w:rsidTr="005855F6">
        <w:trPr>
          <w:jc w:val="center"/>
        </w:trPr>
        <w:tc>
          <w:tcPr>
            <w:tcW w:w="2245" w:type="dxa"/>
            <w:vMerge/>
            <w:vAlign w:val="center"/>
          </w:tcPr>
          <w:p w:rsidR="005F68E9" w:rsidRDefault="005F68E9" w:rsidP="00465EB4">
            <w:pPr>
              <w:spacing w:before="60" w:after="60"/>
              <w:jc w:val="center"/>
            </w:pPr>
          </w:p>
        </w:tc>
        <w:tc>
          <w:tcPr>
            <w:tcW w:w="4140" w:type="dxa"/>
            <w:vAlign w:val="center"/>
          </w:tcPr>
          <w:p w:rsidR="005F68E9" w:rsidRDefault="005855F6" w:rsidP="00465EB4">
            <w:pPr>
              <w:spacing w:before="60" w:after="60"/>
            </w:pPr>
            <w:r>
              <w:t xml:space="preserve">Xuất dữ liệu </w:t>
            </w:r>
          </w:p>
        </w:tc>
      </w:tr>
    </w:tbl>
    <w:p w:rsidR="005855F6" w:rsidRDefault="005855F6" w:rsidP="005855F6"/>
    <w:p w:rsidR="005855F6" w:rsidRDefault="005855F6">
      <w:r>
        <w:br w:type="page"/>
      </w:r>
    </w:p>
    <w:p w:rsidR="005F68E9" w:rsidRDefault="005855F6" w:rsidP="00082904">
      <w:pPr>
        <w:spacing w:after="120"/>
      </w:pPr>
      <w:r>
        <w:lastRenderedPageBreak/>
        <w:t>- Áp dụng trừu tượng hóa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4140"/>
      </w:tblGrid>
      <w:tr w:rsidR="00082904" w:rsidTr="00465EB4">
        <w:trPr>
          <w:jc w:val="center"/>
        </w:trPr>
        <w:tc>
          <w:tcPr>
            <w:tcW w:w="2245" w:type="dxa"/>
            <w:vAlign w:val="center"/>
          </w:tcPr>
          <w:p w:rsidR="00082904" w:rsidRDefault="00082904" w:rsidP="00465EB4">
            <w:p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4140" w:type="dxa"/>
            <w:vAlign w:val="center"/>
          </w:tcPr>
          <w:p w:rsidR="00082904" w:rsidRDefault="00082904" w:rsidP="00465EB4">
            <w:pPr>
              <w:spacing w:before="60" w:after="60"/>
              <w:jc w:val="center"/>
            </w:pPr>
            <w:r>
              <w:t>Danh sách các số nguyên tố nhỏ hơn N</w:t>
            </w:r>
          </w:p>
        </w:tc>
      </w:tr>
      <w:tr w:rsidR="00082904" w:rsidTr="00465EB4">
        <w:trPr>
          <w:jc w:val="center"/>
        </w:trPr>
        <w:tc>
          <w:tcPr>
            <w:tcW w:w="2245" w:type="dxa"/>
            <w:vMerge w:val="restart"/>
            <w:vAlign w:val="center"/>
          </w:tcPr>
          <w:p w:rsidR="00082904" w:rsidRDefault="00082904" w:rsidP="00465EB4">
            <w:p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4140" w:type="dxa"/>
            <w:vAlign w:val="center"/>
          </w:tcPr>
          <w:p w:rsidR="00082904" w:rsidRDefault="00082904" w:rsidP="00465EB4">
            <w:pPr>
              <w:spacing w:before="60" w:after="60"/>
            </w:pPr>
            <w:r>
              <w:t>Danh sách các số nguyên tố</w:t>
            </w:r>
          </w:p>
        </w:tc>
      </w:tr>
      <w:tr w:rsidR="00082904" w:rsidTr="00465EB4">
        <w:trPr>
          <w:jc w:val="center"/>
        </w:trPr>
        <w:tc>
          <w:tcPr>
            <w:tcW w:w="2245" w:type="dxa"/>
            <w:vMerge/>
            <w:vAlign w:val="center"/>
          </w:tcPr>
          <w:p w:rsidR="00082904" w:rsidRDefault="00082904" w:rsidP="00465EB4">
            <w:pPr>
              <w:spacing w:before="60" w:after="60"/>
              <w:jc w:val="center"/>
            </w:pPr>
          </w:p>
        </w:tc>
        <w:tc>
          <w:tcPr>
            <w:tcW w:w="4140" w:type="dxa"/>
            <w:vAlign w:val="center"/>
          </w:tcPr>
          <w:p w:rsidR="00082904" w:rsidRDefault="00082904" w:rsidP="00465EB4">
            <w:pPr>
              <w:spacing w:before="60" w:after="60"/>
            </w:pPr>
            <w:r>
              <w:t>Giá trị của N</w:t>
            </w:r>
          </w:p>
        </w:tc>
      </w:tr>
      <w:tr w:rsidR="00082904" w:rsidTr="00082904">
        <w:trPr>
          <w:jc w:val="center"/>
        </w:trPr>
        <w:tc>
          <w:tcPr>
            <w:tcW w:w="2245" w:type="dxa"/>
            <w:vMerge w:val="restart"/>
            <w:vAlign w:val="center"/>
          </w:tcPr>
          <w:p w:rsidR="00082904" w:rsidRDefault="00082904" w:rsidP="00465EB4">
            <w:p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4140" w:type="dxa"/>
            <w:tcBorders>
              <w:tr2bl w:val="single" w:sz="18" w:space="0" w:color="0070C0"/>
            </w:tcBorders>
            <w:vAlign w:val="center"/>
          </w:tcPr>
          <w:p w:rsidR="00082904" w:rsidRDefault="00082904" w:rsidP="00465EB4">
            <w:pPr>
              <w:spacing w:before="60" w:after="60"/>
            </w:pPr>
            <w:r>
              <w:t xml:space="preserve">Nhập giá trị N </w:t>
            </w:r>
          </w:p>
        </w:tc>
      </w:tr>
      <w:tr w:rsidR="00082904" w:rsidTr="00465EB4">
        <w:trPr>
          <w:jc w:val="center"/>
        </w:trPr>
        <w:tc>
          <w:tcPr>
            <w:tcW w:w="2245" w:type="dxa"/>
            <w:vMerge/>
            <w:vAlign w:val="center"/>
          </w:tcPr>
          <w:p w:rsidR="00082904" w:rsidRDefault="00082904" w:rsidP="00465EB4">
            <w:pPr>
              <w:spacing w:before="60" w:after="60"/>
              <w:jc w:val="center"/>
            </w:pPr>
          </w:p>
        </w:tc>
        <w:tc>
          <w:tcPr>
            <w:tcW w:w="4140" w:type="dxa"/>
            <w:vAlign w:val="center"/>
          </w:tcPr>
          <w:p w:rsidR="00082904" w:rsidRDefault="00082904" w:rsidP="00465EB4">
            <w:pPr>
              <w:spacing w:before="60" w:after="60"/>
            </w:pPr>
            <w:r>
              <w:t>Tính toán</w:t>
            </w:r>
          </w:p>
        </w:tc>
      </w:tr>
      <w:tr w:rsidR="00082904" w:rsidTr="00465EB4">
        <w:trPr>
          <w:jc w:val="center"/>
        </w:trPr>
        <w:tc>
          <w:tcPr>
            <w:tcW w:w="2245" w:type="dxa"/>
            <w:vMerge/>
            <w:vAlign w:val="center"/>
          </w:tcPr>
          <w:p w:rsidR="00082904" w:rsidRDefault="00082904" w:rsidP="00465EB4">
            <w:pPr>
              <w:spacing w:before="60" w:after="60"/>
              <w:jc w:val="center"/>
            </w:pPr>
          </w:p>
        </w:tc>
        <w:tc>
          <w:tcPr>
            <w:tcW w:w="4140" w:type="dxa"/>
            <w:vAlign w:val="center"/>
          </w:tcPr>
          <w:p w:rsidR="00082904" w:rsidRDefault="00082904" w:rsidP="00465EB4">
            <w:pPr>
              <w:spacing w:before="60" w:after="60"/>
            </w:pPr>
            <w:r>
              <w:t xml:space="preserve">Xuất dữ liệu </w:t>
            </w:r>
          </w:p>
        </w:tc>
      </w:tr>
    </w:tbl>
    <w:p w:rsidR="005855F6" w:rsidRDefault="00D351A3" w:rsidP="00D351A3">
      <w:pPr>
        <w:spacing w:after="120"/>
      </w:pPr>
      <w:r w:rsidRPr="00D351A3">
        <w:rPr>
          <w:rStyle w:val="Strong"/>
        </w:rPr>
        <w:t>Bài 4</w:t>
      </w:r>
      <w:r>
        <w:t xml:space="preserve"> – Nhập vào tháng và năm sau đó tính và in ra số ngày của tháng thuộc năm đã nhập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880"/>
      </w:tblGrid>
      <w:tr w:rsidR="00D351A3" w:rsidTr="00465EB4">
        <w:trPr>
          <w:jc w:val="center"/>
        </w:trPr>
        <w:tc>
          <w:tcPr>
            <w:tcW w:w="2245" w:type="dxa"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  <w:r>
              <w:t>Ngày trong năm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 w:val="restart"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Số ngày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Tháng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Năm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 w:val="restart"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Nhập dữ liệu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Tính toán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Xuất dữ liệu</w:t>
            </w:r>
          </w:p>
        </w:tc>
      </w:tr>
      <w:tr w:rsidR="00D351A3" w:rsidTr="00D351A3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 xml:space="preserve">Lưu trữ dữ liệu đã được nhập </w:t>
            </w:r>
          </w:p>
        </w:tc>
      </w:tr>
      <w:tr w:rsidR="00D351A3" w:rsidTr="00D351A3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Sắp xếp dữ liệu đã lưu</w:t>
            </w:r>
          </w:p>
        </w:tc>
      </w:tr>
    </w:tbl>
    <w:p w:rsidR="00D351A3" w:rsidRDefault="00D351A3" w:rsidP="00D351A3">
      <w:pPr>
        <w:spacing w:after="120"/>
      </w:pPr>
      <w:r>
        <w:t>- Áp dụng trừu tượng hóa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880"/>
      </w:tblGrid>
      <w:tr w:rsidR="00D351A3" w:rsidTr="00465EB4">
        <w:trPr>
          <w:jc w:val="center"/>
        </w:trPr>
        <w:tc>
          <w:tcPr>
            <w:tcW w:w="2245" w:type="dxa"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  <w:r>
              <w:t>Ngày trong năm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 w:val="restart"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Số ngày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Tháng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Năm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 w:val="restart"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Nhập dữ liệu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Tính toán</w:t>
            </w:r>
          </w:p>
        </w:tc>
      </w:tr>
      <w:tr w:rsidR="00D351A3" w:rsidTr="00465EB4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vAlign w:val="center"/>
          </w:tcPr>
          <w:p w:rsidR="00D351A3" w:rsidRDefault="00D351A3" w:rsidP="00465EB4">
            <w:pPr>
              <w:spacing w:before="60" w:after="60"/>
            </w:pPr>
            <w:r>
              <w:t>Xuất dữ liệu</w:t>
            </w:r>
          </w:p>
        </w:tc>
      </w:tr>
      <w:tr w:rsidR="00D351A3" w:rsidTr="00915CB8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tcBorders>
              <w:tr2bl w:val="single" w:sz="18" w:space="0" w:color="0070C0"/>
            </w:tcBorders>
            <w:vAlign w:val="center"/>
          </w:tcPr>
          <w:p w:rsidR="00D351A3" w:rsidRDefault="00D351A3" w:rsidP="00465EB4">
            <w:pPr>
              <w:spacing w:before="60" w:after="60"/>
            </w:pPr>
            <w:r>
              <w:t xml:space="preserve">Lưu trữ dữ liệu đã được nhập </w:t>
            </w:r>
          </w:p>
        </w:tc>
      </w:tr>
      <w:tr w:rsidR="00D351A3" w:rsidTr="00915CB8">
        <w:trPr>
          <w:jc w:val="center"/>
        </w:trPr>
        <w:tc>
          <w:tcPr>
            <w:tcW w:w="2245" w:type="dxa"/>
            <w:vMerge/>
            <w:vAlign w:val="center"/>
          </w:tcPr>
          <w:p w:rsidR="00D351A3" w:rsidRDefault="00D351A3" w:rsidP="00465EB4">
            <w:pPr>
              <w:spacing w:before="60" w:after="60"/>
              <w:jc w:val="center"/>
            </w:pPr>
          </w:p>
        </w:tc>
        <w:tc>
          <w:tcPr>
            <w:tcW w:w="2880" w:type="dxa"/>
            <w:tcBorders>
              <w:tr2bl w:val="single" w:sz="18" w:space="0" w:color="0070C0"/>
            </w:tcBorders>
            <w:vAlign w:val="center"/>
          </w:tcPr>
          <w:p w:rsidR="00D351A3" w:rsidRDefault="00D351A3" w:rsidP="00465EB4">
            <w:pPr>
              <w:spacing w:before="60" w:after="60"/>
            </w:pPr>
            <w:r>
              <w:t>Sắp xếp dữ liệu đã lưu</w:t>
            </w:r>
          </w:p>
        </w:tc>
      </w:tr>
    </w:tbl>
    <w:p w:rsidR="00915CB8" w:rsidRDefault="00915CB8" w:rsidP="005855F6"/>
    <w:p w:rsidR="00915CB8" w:rsidRDefault="00915CB8">
      <w:r>
        <w:br w:type="page"/>
      </w:r>
    </w:p>
    <w:p w:rsidR="00D351A3" w:rsidRDefault="00915CB8" w:rsidP="005855F6">
      <w:r w:rsidRPr="00915CB8">
        <w:rPr>
          <w:rStyle w:val="Strong"/>
        </w:rPr>
        <w:lastRenderedPageBreak/>
        <w:t xml:space="preserve">Bài 5 – </w:t>
      </w:r>
      <w:r>
        <w:t>Hãy in thông tin chu vi, diện tích, độ dài cạnh, chiều dài, chiều rộng, của hình vuông và hình chữ nhật nếu biế tthoong tin 4 đỉnh của HV, HCN đó.</w:t>
      </w:r>
    </w:p>
    <w:p w:rsidR="00915CB8" w:rsidRDefault="00915CB8" w:rsidP="00915CB8">
      <w:pPr>
        <w:spacing w:after="120"/>
      </w:pPr>
      <w:r w:rsidRPr="00915CB8">
        <w:rPr>
          <w:i/>
          <w:iCs/>
          <w:u w:val="single"/>
        </w:rPr>
        <w:t>Chú ý:</w:t>
      </w:r>
      <w:r>
        <w:t xml:space="preserve"> Một đỉnh gồm có thông tin: tọa độ x và tọa độ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379"/>
        <w:gridCol w:w="2363"/>
        <w:gridCol w:w="2168"/>
      </w:tblGrid>
      <w:tr w:rsidR="00915CB8" w:rsidTr="00465EB4">
        <w:tc>
          <w:tcPr>
            <w:tcW w:w="2440" w:type="dxa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379" w:type="dxa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Hình vuông</w:t>
            </w:r>
          </w:p>
        </w:tc>
        <w:tc>
          <w:tcPr>
            <w:tcW w:w="2363" w:type="dxa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Hình chữ nhật</w:t>
            </w:r>
          </w:p>
        </w:tc>
        <w:tc>
          <w:tcPr>
            <w:tcW w:w="2168" w:type="dxa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Điểm</w:t>
            </w:r>
          </w:p>
        </w:tc>
      </w:tr>
      <w:tr w:rsidR="00915CB8" w:rsidTr="00465EB4">
        <w:tc>
          <w:tcPr>
            <w:tcW w:w="2440" w:type="dxa"/>
            <w:vMerge w:val="restart"/>
            <w:vAlign w:val="center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379" w:type="dxa"/>
            <w:vAlign w:val="center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Chu vi</w:t>
            </w:r>
          </w:p>
        </w:tc>
        <w:tc>
          <w:tcPr>
            <w:tcW w:w="2363" w:type="dxa"/>
            <w:vAlign w:val="center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Chu vi</w:t>
            </w:r>
          </w:p>
        </w:tc>
        <w:tc>
          <w:tcPr>
            <w:tcW w:w="2168" w:type="dxa"/>
            <w:vMerge w:val="restart"/>
            <w:vAlign w:val="center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Tọa độ x</w:t>
            </w:r>
          </w:p>
        </w:tc>
      </w:tr>
      <w:tr w:rsidR="00915CB8" w:rsidTr="00465EB4">
        <w:tc>
          <w:tcPr>
            <w:tcW w:w="2440" w:type="dxa"/>
            <w:vMerge/>
            <w:vAlign w:val="center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Align w:val="center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Diện tích</w:t>
            </w:r>
          </w:p>
        </w:tc>
        <w:tc>
          <w:tcPr>
            <w:tcW w:w="2363" w:type="dxa"/>
            <w:vAlign w:val="center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Diện tích</w:t>
            </w:r>
          </w:p>
        </w:tc>
        <w:tc>
          <w:tcPr>
            <w:tcW w:w="2168" w:type="dxa"/>
            <w:vMerge/>
            <w:vAlign w:val="center"/>
          </w:tcPr>
          <w:p w:rsidR="00915CB8" w:rsidRDefault="00915CB8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</w:tr>
      <w:tr w:rsidR="00AD0CDC" w:rsidTr="001D2849">
        <w:tc>
          <w:tcPr>
            <w:tcW w:w="2440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Độ dài cạnh</w:t>
            </w: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Chiều dài</w:t>
            </w:r>
          </w:p>
        </w:tc>
        <w:tc>
          <w:tcPr>
            <w:tcW w:w="2168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Tọa độ y</w:t>
            </w:r>
          </w:p>
        </w:tc>
      </w:tr>
      <w:tr w:rsidR="00AD0CDC" w:rsidTr="001D2849">
        <w:tc>
          <w:tcPr>
            <w:tcW w:w="2440" w:type="dxa"/>
            <w:vMerge/>
            <w:tcBorders>
              <w:bottom w:val="single" w:sz="4" w:space="0" w:color="auto"/>
            </w:tcBorders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</w:pPr>
          </w:p>
        </w:tc>
        <w:tc>
          <w:tcPr>
            <w:tcW w:w="2379" w:type="dxa"/>
            <w:vMerge/>
          </w:tcPr>
          <w:p w:rsidR="00AD0CDC" w:rsidRDefault="00AD0CDC" w:rsidP="00915CB8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Chiều rộng</w:t>
            </w:r>
          </w:p>
        </w:tc>
        <w:tc>
          <w:tcPr>
            <w:tcW w:w="2168" w:type="dxa"/>
            <w:vMerge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</w:pPr>
          </w:p>
        </w:tc>
      </w:tr>
      <w:tr w:rsidR="00AD0CDC" w:rsidTr="00465EB4">
        <w:tc>
          <w:tcPr>
            <w:tcW w:w="2440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379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Nhập dữ liệu</w:t>
            </w: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Nhập dữ liệu</w:t>
            </w:r>
          </w:p>
        </w:tc>
        <w:tc>
          <w:tcPr>
            <w:tcW w:w="2168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Tính khoảng cách giữa 2 điểm</w:t>
            </w:r>
          </w:p>
        </w:tc>
      </w:tr>
      <w:tr w:rsidR="00AD0CDC" w:rsidTr="00465EB4">
        <w:tc>
          <w:tcPr>
            <w:tcW w:w="2440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Sắp xếp</w:t>
            </w: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Sắp xếp</w:t>
            </w:r>
          </w:p>
        </w:tc>
        <w:tc>
          <w:tcPr>
            <w:tcW w:w="2168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</w:tr>
      <w:tr w:rsidR="00915CB8" w:rsidTr="00465EB4">
        <w:tc>
          <w:tcPr>
            <w:tcW w:w="2440" w:type="dxa"/>
            <w:vMerge/>
            <w:vAlign w:val="center"/>
          </w:tcPr>
          <w:p w:rsidR="00915CB8" w:rsidRDefault="00915CB8" w:rsidP="00915CB8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Align w:val="center"/>
          </w:tcPr>
          <w:p w:rsidR="00915CB8" w:rsidRDefault="00915CB8" w:rsidP="00915CB8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Xuất dữ liệu</w:t>
            </w:r>
          </w:p>
        </w:tc>
        <w:tc>
          <w:tcPr>
            <w:tcW w:w="2363" w:type="dxa"/>
            <w:vAlign w:val="center"/>
          </w:tcPr>
          <w:p w:rsidR="00915CB8" w:rsidRDefault="00915CB8" w:rsidP="00915CB8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Xuất dữ liệu</w:t>
            </w:r>
          </w:p>
        </w:tc>
        <w:tc>
          <w:tcPr>
            <w:tcW w:w="2168" w:type="dxa"/>
            <w:vAlign w:val="center"/>
          </w:tcPr>
          <w:p w:rsidR="00915CB8" w:rsidRDefault="00AD0CDC" w:rsidP="00915CB8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Xuất dữ liệu</w:t>
            </w:r>
          </w:p>
        </w:tc>
      </w:tr>
    </w:tbl>
    <w:p w:rsidR="00AD0CDC" w:rsidRDefault="00AD0CDC" w:rsidP="00AD0CDC">
      <w:pPr>
        <w:spacing w:after="120"/>
      </w:pPr>
      <w:r>
        <w:t>- Áp dụng trừu tượng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379"/>
        <w:gridCol w:w="2363"/>
        <w:gridCol w:w="2168"/>
      </w:tblGrid>
      <w:tr w:rsidR="00AD0CDC" w:rsidTr="00465EB4">
        <w:tc>
          <w:tcPr>
            <w:tcW w:w="2440" w:type="dxa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Đối tượng</w:t>
            </w:r>
          </w:p>
        </w:tc>
        <w:tc>
          <w:tcPr>
            <w:tcW w:w="2379" w:type="dxa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Hình vuông</w:t>
            </w:r>
          </w:p>
        </w:tc>
        <w:tc>
          <w:tcPr>
            <w:tcW w:w="2363" w:type="dxa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Hình chữ nhật</w:t>
            </w:r>
          </w:p>
        </w:tc>
        <w:tc>
          <w:tcPr>
            <w:tcW w:w="2168" w:type="dxa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Điểm</w:t>
            </w:r>
          </w:p>
        </w:tc>
      </w:tr>
      <w:tr w:rsidR="00AD0CDC" w:rsidTr="00465EB4">
        <w:tc>
          <w:tcPr>
            <w:tcW w:w="2440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Thuộc tính</w:t>
            </w:r>
          </w:p>
        </w:tc>
        <w:tc>
          <w:tcPr>
            <w:tcW w:w="2379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Chu vi</w:t>
            </w: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Chu vi</w:t>
            </w:r>
          </w:p>
        </w:tc>
        <w:tc>
          <w:tcPr>
            <w:tcW w:w="2168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Tọa độ x</w:t>
            </w:r>
          </w:p>
        </w:tc>
      </w:tr>
      <w:tr w:rsidR="00AD0CDC" w:rsidTr="00465EB4">
        <w:tc>
          <w:tcPr>
            <w:tcW w:w="2440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Diện tích</w:t>
            </w: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Diện tích</w:t>
            </w:r>
          </w:p>
        </w:tc>
        <w:tc>
          <w:tcPr>
            <w:tcW w:w="2168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</w:tr>
      <w:tr w:rsidR="00AD0CDC" w:rsidTr="00995095">
        <w:tc>
          <w:tcPr>
            <w:tcW w:w="2440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Độ dài cạnh</w:t>
            </w: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Chiều dài</w:t>
            </w:r>
          </w:p>
        </w:tc>
        <w:tc>
          <w:tcPr>
            <w:tcW w:w="2168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Tọa độ y</w:t>
            </w:r>
          </w:p>
        </w:tc>
      </w:tr>
      <w:tr w:rsidR="00AD0CDC" w:rsidTr="00995095">
        <w:tc>
          <w:tcPr>
            <w:tcW w:w="2440" w:type="dxa"/>
            <w:vMerge/>
            <w:tcBorders>
              <w:bottom w:val="single" w:sz="4" w:space="0" w:color="auto"/>
            </w:tcBorders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</w:pPr>
          </w:p>
        </w:tc>
        <w:tc>
          <w:tcPr>
            <w:tcW w:w="2379" w:type="dxa"/>
            <w:vMerge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Chiều rộng</w:t>
            </w:r>
          </w:p>
        </w:tc>
        <w:tc>
          <w:tcPr>
            <w:tcW w:w="2168" w:type="dxa"/>
            <w:vMerge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</w:pPr>
          </w:p>
        </w:tc>
      </w:tr>
      <w:tr w:rsidR="00AD0CDC" w:rsidTr="00AD0CDC">
        <w:tc>
          <w:tcPr>
            <w:tcW w:w="2440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Phương thức</w:t>
            </w:r>
          </w:p>
        </w:tc>
        <w:tc>
          <w:tcPr>
            <w:tcW w:w="2379" w:type="dxa"/>
            <w:tcBorders>
              <w:tr2bl w:val="single" w:sz="18" w:space="0" w:color="0070C0"/>
            </w:tcBorders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Nhập dữ liệu</w:t>
            </w:r>
          </w:p>
        </w:tc>
        <w:tc>
          <w:tcPr>
            <w:tcW w:w="2363" w:type="dxa"/>
            <w:tcBorders>
              <w:tr2bl w:val="single" w:sz="18" w:space="0" w:color="0070C0"/>
            </w:tcBorders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Nhập dữ liệu</w:t>
            </w:r>
          </w:p>
        </w:tc>
        <w:tc>
          <w:tcPr>
            <w:tcW w:w="2168" w:type="dxa"/>
            <w:vMerge w:val="restart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Tính khoảng cách giữa 2 điểm</w:t>
            </w:r>
          </w:p>
        </w:tc>
      </w:tr>
      <w:tr w:rsidR="00AD0CDC" w:rsidTr="00AD0CDC">
        <w:tc>
          <w:tcPr>
            <w:tcW w:w="2440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tcBorders>
              <w:tr2bl w:val="single" w:sz="18" w:space="0" w:color="0070C0"/>
            </w:tcBorders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Sắp xếp</w:t>
            </w:r>
          </w:p>
        </w:tc>
        <w:tc>
          <w:tcPr>
            <w:tcW w:w="2363" w:type="dxa"/>
            <w:tcBorders>
              <w:tr2bl w:val="single" w:sz="18" w:space="0" w:color="0070C0"/>
            </w:tcBorders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Sắp xếp</w:t>
            </w:r>
          </w:p>
        </w:tc>
        <w:tc>
          <w:tcPr>
            <w:tcW w:w="2168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</w:tr>
      <w:tr w:rsidR="00AD0CDC" w:rsidTr="00AD0CDC">
        <w:tc>
          <w:tcPr>
            <w:tcW w:w="2440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tcBorders>
              <w:tr2bl w:val="single" w:sz="18" w:space="0" w:color="0070C0"/>
            </w:tcBorders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Tìm kiếm</w:t>
            </w:r>
          </w:p>
        </w:tc>
        <w:tc>
          <w:tcPr>
            <w:tcW w:w="2363" w:type="dxa"/>
            <w:tcBorders>
              <w:tr2bl w:val="single" w:sz="18" w:space="0" w:color="0070C0"/>
            </w:tcBorders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Tìm kiếm</w:t>
            </w:r>
          </w:p>
        </w:tc>
        <w:tc>
          <w:tcPr>
            <w:tcW w:w="2168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Nhập dữ liệu</w:t>
            </w:r>
          </w:p>
        </w:tc>
      </w:tr>
      <w:tr w:rsidR="00AD0CDC" w:rsidTr="00465EB4">
        <w:tc>
          <w:tcPr>
            <w:tcW w:w="2440" w:type="dxa"/>
            <w:vMerge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</w:p>
        </w:tc>
        <w:tc>
          <w:tcPr>
            <w:tcW w:w="2379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Xuất dữ liệu</w:t>
            </w:r>
          </w:p>
        </w:tc>
        <w:tc>
          <w:tcPr>
            <w:tcW w:w="2363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Xuất dữ liệu</w:t>
            </w:r>
          </w:p>
        </w:tc>
        <w:tc>
          <w:tcPr>
            <w:tcW w:w="2168" w:type="dxa"/>
            <w:vAlign w:val="center"/>
          </w:tcPr>
          <w:p w:rsidR="00AD0CDC" w:rsidRDefault="00AD0CDC" w:rsidP="00465EB4">
            <w:pPr>
              <w:pStyle w:val="ListBullet"/>
              <w:numPr>
                <w:ilvl w:val="0"/>
                <w:numId w:val="0"/>
              </w:numPr>
              <w:spacing w:before="60" w:after="60"/>
              <w:jc w:val="center"/>
            </w:pPr>
            <w:r>
              <w:t>Xuất dữ liệu</w:t>
            </w:r>
          </w:p>
        </w:tc>
      </w:tr>
    </w:tbl>
    <w:p w:rsidR="0000430C" w:rsidRDefault="0000430C" w:rsidP="0000430C">
      <w:pPr>
        <w:keepNext/>
        <w:rPr>
          <w:noProof/>
        </w:rPr>
      </w:pPr>
      <w:r>
        <w:rPr>
          <w:noProof/>
        </w:rPr>
        <w:t>- Sơ đồ mối quan hệ giữa các đối tượng</w:t>
      </w:r>
    </w:p>
    <w:p w:rsidR="00915CB8" w:rsidRPr="00B75129" w:rsidRDefault="0000430C" w:rsidP="0000430C">
      <w:pPr>
        <w:jc w:val="center"/>
      </w:pPr>
      <w:r w:rsidRPr="0000430C">
        <w:drawing>
          <wp:inline distT="0" distB="0" distL="0" distR="0">
            <wp:extent cx="4114800" cy="156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86" cy="15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CB8" w:rsidRPr="00B75129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790" w:rsidRDefault="00800790">
      <w:pPr>
        <w:spacing w:line="240" w:lineRule="auto"/>
      </w:pPr>
      <w:r>
        <w:separator/>
      </w:r>
    </w:p>
  </w:endnote>
  <w:endnote w:type="continuationSeparator" w:id="0">
    <w:p w:rsidR="00800790" w:rsidRDefault="00800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790" w:rsidRDefault="00800790">
      <w:pPr>
        <w:spacing w:line="240" w:lineRule="auto"/>
      </w:pPr>
      <w:r>
        <w:separator/>
      </w:r>
    </w:p>
  </w:footnote>
  <w:footnote w:type="continuationSeparator" w:id="0">
    <w:p w:rsidR="00800790" w:rsidRDefault="008007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C0E43"/>
    <w:multiLevelType w:val="hybridMultilevel"/>
    <w:tmpl w:val="3A0C2956"/>
    <w:lvl w:ilvl="0" w:tplc="062E8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8B6D04"/>
    <w:multiLevelType w:val="hybridMultilevel"/>
    <w:tmpl w:val="76808130"/>
    <w:lvl w:ilvl="0" w:tplc="90081B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423C4"/>
    <w:multiLevelType w:val="hybridMultilevel"/>
    <w:tmpl w:val="881637A6"/>
    <w:lvl w:ilvl="0" w:tplc="B90A2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AF"/>
    <w:rsid w:val="0000430C"/>
    <w:rsid w:val="00007202"/>
    <w:rsid w:val="000150E9"/>
    <w:rsid w:val="00030E3C"/>
    <w:rsid w:val="00072D27"/>
    <w:rsid w:val="0008290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0562B"/>
    <w:rsid w:val="00411614"/>
    <w:rsid w:val="00457BEB"/>
    <w:rsid w:val="00461B2E"/>
    <w:rsid w:val="00470461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855F6"/>
    <w:rsid w:val="00594254"/>
    <w:rsid w:val="005B6EB8"/>
    <w:rsid w:val="005F68E9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0139C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4EF3"/>
    <w:rsid w:val="007F66F5"/>
    <w:rsid w:val="00800790"/>
    <w:rsid w:val="00812400"/>
    <w:rsid w:val="0082203C"/>
    <w:rsid w:val="008360A8"/>
    <w:rsid w:val="008416E0"/>
    <w:rsid w:val="00853E64"/>
    <w:rsid w:val="00895251"/>
    <w:rsid w:val="00897BFF"/>
    <w:rsid w:val="008C61B9"/>
    <w:rsid w:val="008F1540"/>
    <w:rsid w:val="00912477"/>
    <w:rsid w:val="009139AF"/>
    <w:rsid w:val="00915CB8"/>
    <w:rsid w:val="00943B06"/>
    <w:rsid w:val="00945864"/>
    <w:rsid w:val="009560BA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D0CDC"/>
    <w:rsid w:val="00B369B4"/>
    <w:rsid w:val="00B53817"/>
    <w:rsid w:val="00B61F85"/>
    <w:rsid w:val="00B75129"/>
    <w:rsid w:val="00BA3CC7"/>
    <w:rsid w:val="00BD45AF"/>
    <w:rsid w:val="00BF457D"/>
    <w:rsid w:val="00BF4775"/>
    <w:rsid w:val="00CA0C45"/>
    <w:rsid w:val="00CC3AB0"/>
    <w:rsid w:val="00CC583F"/>
    <w:rsid w:val="00CD4A9C"/>
    <w:rsid w:val="00CF12AE"/>
    <w:rsid w:val="00D1798D"/>
    <w:rsid w:val="00D351A3"/>
    <w:rsid w:val="00D902A4"/>
    <w:rsid w:val="00DB0FE1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4AE5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AF"/>
    <w:rPr>
      <w:rFonts w:ascii="Calibri" w:hAnsi="Calibri"/>
    </w:rPr>
  </w:style>
  <w:style w:type="paragraph" w:styleId="Heading1">
    <w:name w:val="heading 1"/>
    <w:basedOn w:val="Normal"/>
    <w:link w:val="Heading1Char"/>
    <w:uiPriority w:val="5"/>
    <w:qFormat/>
    <w:rsid w:val="00BD45A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BD45AF"/>
    <w:rPr>
      <w:rFonts w:ascii="Calibri" w:eastAsiaTheme="majorEastAsia" w:hAnsi="Calibr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%20Anh\AppData\Local\Microsoft\Office\16.0\DTS\en-US%7bE255D9E7-B68C-4090-95F6-FC8D007128E3%7d\%7bE4C8279A-0A50-49B2-A5BC-9EFF1359A476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9C89-7C39-45CF-AFB3-0D1EC3D13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{E4C8279A-0A50-49B2-A5BC-9EFF1359A476}tf10002117_win32.dotx</Template>
  <TotalTime>0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2020-10-23T15:43:00Z</dcterms:created>
  <dcterms:modified xsi:type="dcterms:W3CDTF">2020-10-25T01:55:00Z</dcterms:modified>
</cp:coreProperties>
</file>