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6AD83" w14:textId="77777777" w:rsidR="004D22D5" w:rsidRDefault="004D22D5" w:rsidP="004D22D5">
      <w:pPr>
        <w:pStyle w:val="Title"/>
      </w:pPr>
      <w:r>
        <w:t>File Note</w:t>
      </w:r>
    </w:p>
    <w:p w14:paraId="256B4FEF" w14:textId="116E7AFD" w:rsidR="004D22D5" w:rsidRPr="00AF168E" w:rsidRDefault="009375EA" w:rsidP="004D22D5">
      <w:pPr>
        <w:pStyle w:val="Subtitle"/>
      </w:pPr>
      <w:r w:rsidRPr="009375EA">
        <w:rPr>
          <w:lang w:val="vi-VN"/>
        </w:rPr>
        <w:t xml:space="preserve">Buổi </w:t>
      </w:r>
      <w:r w:rsidR="00030C89">
        <w:t>7</w:t>
      </w:r>
      <w:r w:rsidRPr="009375EA">
        <w:rPr>
          <w:lang w:val="vi-VN"/>
        </w:rPr>
        <w:t xml:space="preserve">: </w:t>
      </w:r>
      <w:r w:rsidR="00AF168E">
        <w:t>Ngôn ngữ Java và các toán tử</w:t>
      </w:r>
    </w:p>
    <w:p w14:paraId="45748059" w14:textId="0698E90A" w:rsidR="00030C89" w:rsidRPr="007429E8" w:rsidRDefault="00BF3F5B" w:rsidP="007429E8">
      <w:pPr>
        <w:pStyle w:val="Heading2"/>
        <w:rPr>
          <w:b/>
          <w:bCs/>
          <w:lang w:val="vi-VN" w:eastAsia="ja-JP"/>
        </w:rPr>
      </w:pPr>
      <w:r w:rsidRPr="007429E8">
        <w:rPr>
          <w:b/>
          <w:bCs/>
          <w:lang w:eastAsia="ja-JP"/>
        </w:rPr>
        <w:t xml:space="preserve">1, </w:t>
      </w:r>
      <w:r w:rsidR="00030C89" w:rsidRPr="007429E8">
        <w:rPr>
          <w:b/>
          <w:bCs/>
          <w:lang w:val="vi-VN" w:eastAsia="ja-JP"/>
        </w:rPr>
        <w:t>Khái quát ngôn ngữ Java</w:t>
      </w:r>
    </w:p>
    <w:p w14:paraId="216CA888" w14:textId="77777777" w:rsidR="00030C89" w:rsidRPr="00030C89" w:rsidRDefault="00030C89" w:rsidP="005C1E48">
      <w:pPr>
        <w:numPr>
          <w:ilvl w:val="0"/>
          <w:numId w:val="19"/>
        </w:numPr>
        <w:spacing w:before="0" w:line="240" w:lineRule="auto"/>
        <w:ind w:left="540"/>
        <w:jc w:val="both"/>
        <w:textAlignment w:val="center"/>
        <w:rPr>
          <w:rFonts w:eastAsia="Times New Roman" w:cs="Calibri"/>
          <w:color w:val="000000"/>
          <w:sz w:val="24"/>
          <w:szCs w:val="24"/>
          <w:lang w:val="vi-VN" w:eastAsia="ja-JP"/>
        </w:rPr>
      </w:pPr>
      <w:r w:rsidRPr="00030C89">
        <w:rPr>
          <w:rFonts w:eastAsia="Times New Roman" w:cs="Calibri"/>
          <w:color w:val="000000"/>
          <w:sz w:val="24"/>
          <w:szCs w:val="24"/>
          <w:lang w:val="vi-VN" w:eastAsia="ja-JP"/>
        </w:rPr>
        <w:t>Java là một ngôn ngữ lập trình hướng đối tượng và dựa trên các lớp java được phát triển bởi tập đoàn Oracle. Các chương trình viết bằng ngôn ngữ Java có thể chạy trên nhiều nền tảng như Linux, Mac OS, Windows, Android …</w:t>
      </w:r>
    </w:p>
    <w:p w14:paraId="608A26D9" w14:textId="77777777" w:rsidR="00030C89" w:rsidRPr="00030C89" w:rsidRDefault="00030C89" w:rsidP="005C1E48">
      <w:pPr>
        <w:numPr>
          <w:ilvl w:val="0"/>
          <w:numId w:val="19"/>
        </w:numPr>
        <w:spacing w:before="0" w:line="240" w:lineRule="auto"/>
        <w:ind w:left="540"/>
        <w:jc w:val="both"/>
        <w:textAlignment w:val="center"/>
        <w:rPr>
          <w:rFonts w:eastAsia="Times New Roman" w:cs="Calibri"/>
          <w:color w:val="000000"/>
          <w:sz w:val="24"/>
          <w:szCs w:val="24"/>
          <w:lang w:val="vi-VN" w:eastAsia="ja-JP"/>
        </w:rPr>
      </w:pPr>
      <w:r w:rsidRPr="00030C89">
        <w:rPr>
          <w:rStyle w:val="Strong"/>
          <w:lang w:val="vi-VN" w:eastAsia="ja-JP"/>
        </w:rPr>
        <w:t>Java Development Kit (JDK)</w:t>
      </w:r>
      <w:r w:rsidRPr="00030C89">
        <w:rPr>
          <w:rFonts w:eastAsia="Times New Roman" w:cs="Calibri"/>
          <w:color w:val="000000"/>
          <w:sz w:val="24"/>
          <w:szCs w:val="24"/>
          <w:lang w:val="vi-VN" w:eastAsia="ja-JP"/>
        </w:rPr>
        <w:t xml:space="preserve"> : là một tập hợp những công cụ phần mềm được phát triển bởi SunMicrosystems dành cho các lập trình viên dùng để viết những ứng dụng bằng ngôn ngữ Java. JDK gồm có:</w:t>
      </w:r>
    </w:p>
    <w:p w14:paraId="2F012A93" w14:textId="77777777" w:rsidR="00030C89" w:rsidRPr="00030C89" w:rsidRDefault="00030C89" w:rsidP="005C1E48">
      <w:pPr>
        <w:numPr>
          <w:ilvl w:val="1"/>
          <w:numId w:val="19"/>
        </w:numPr>
        <w:spacing w:before="0" w:line="240" w:lineRule="auto"/>
        <w:ind w:left="1080"/>
        <w:jc w:val="both"/>
        <w:textAlignment w:val="center"/>
        <w:rPr>
          <w:rFonts w:eastAsia="Times New Roman" w:cs="Calibri"/>
          <w:color w:val="000000"/>
          <w:sz w:val="24"/>
          <w:szCs w:val="24"/>
          <w:lang w:val="vi-VN" w:eastAsia="ja-JP"/>
        </w:rPr>
      </w:pPr>
      <w:r w:rsidRPr="00030C89">
        <w:rPr>
          <w:rFonts w:eastAsia="Times New Roman" w:cs="Calibri"/>
          <w:color w:val="000000"/>
          <w:sz w:val="24"/>
          <w:szCs w:val="24"/>
          <w:lang w:val="vi-VN" w:eastAsia="ja-JP"/>
        </w:rPr>
        <w:t xml:space="preserve">Trình biên dịch - </w:t>
      </w:r>
      <w:r w:rsidRPr="00030C89">
        <w:rPr>
          <w:rFonts w:eastAsia="Times New Roman" w:cs="Calibri"/>
          <w:b/>
          <w:bCs/>
          <w:color w:val="000000"/>
          <w:sz w:val="24"/>
          <w:szCs w:val="24"/>
          <w:lang w:val="vi-VN" w:eastAsia="ja-JP"/>
        </w:rPr>
        <w:t>Compiler</w:t>
      </w:r>
      <w:r w:rsidRPr="00030C89">
        <w:rPr>
          <w:rFonts w:eastAsia="Times New Roman" w:cs="Calibri"/>
          <w:color w:val="000000"/>
          <w:sz w:val="24"/>
          <w:szCs w:val="24"/>
          <w:lang w:val="vi-VN" w:eastAsia="ja-JP"/>
        </w:rPr>
        <w:t>: Giúp biên dịch các câu lệnh viết bằng ngôn ngữ Java sang mã Bytecode. Khi chạy chương trình chúng ta chỉ cần sử dụng các file mã bytecode này.</w:t>
      </w:r>
    </w:p>
    <w:p w14:paraId="5ACB17C7" w14:textId="77777777" w:rsidR="00030C89" w:rsidRPr="00030C89" w:rsidRDefault="00030C89" w:rsidP="005C1E48">
      <w:pPr>
        <w:numPr>
          <w:ilvl w:val="1"/>
          <w:numId w:val="19"/>
        </w:numPr>
        <w:spacing w:before="0" w:line="240" w:lineRule="auto"/>
        <w:ind w:left="1080"/>
        <w:jc w:val="both"/>
        <w:textAlignment w:val="center"/>
        <w:rPr>
          <w:rFonts w:eastAsia="Times New Roman" w:cs="Calibri"/>
          <w:color w:val="000000"/>
          <w:sz w:val="24"/>
          <w:szCs w:val="24"/>
          <w:lang w:val="vi-VN" w:eastAsia="ja-JP"/>
        </w:rPr>
      </w:pPr>
      <w:r w:rsidRPr="00030C89">
        <w:rPr>
          <w:rFonts w:eastAsia="Times New Roman" w:cs="Calibri"/>
          <w:color w:val="000000"/>
          <w:sz w:val="24"/>
          <w:szCs w:val="24"/>
          <w:lang w:val="vi-VN" w:eastAsia="ja-JP"/>
        </w:rPr>
        <w:t xml:space="preserve">Trình thông dịch - </w:t>
      </w:r>
      <w:r w:rsidRPr="00030C89">
        <w:rPr>
          <w:rFonts w:eastAsia="Times New Roman" w:cs="Calibri"/>
          <w:b/>
          <w:bCs/>
          <w:color w:val="000000"/>
          <w:sz w:val="24"/>
          <w:szCs w:val="24"/>
          <w:lang w:val="vi-VN" w:eastAsia="ja-JP"/>
        </w:rPr>
        <w:t>Interpreter</w:t>
      </w:r>
      <w:r w:rsidRPr="00030C89">
        <w:rPr>
          <w:rFonts w:eastAsia="Times New Roman" w:cs="Calibri"/>
          <w:color w:val="000000"/>
          <w:sz w:val="24"/>
          <w:szCs w:val="24"/>
          <w:lang w:val="vi-VN" w:eastAsia="ja-JP"/>
        </w:rPr>
        <w:t>: Giúp thông dịch từng dòng lệnh Bytecode sau đó chuyển qua ngôn ngữ máy để máy tính thực thi. Trình thông dịch này nằm trong máy ảo Java.</w:t>
      </w:r>
    </w:p>
    <w:p w14:paraId="3C5C06FC" w14:textId="77777777" w:rsidR="00030C89" w:rsidRPr="00030C89" w:rsidRDefault="00030C89" w:rsidP="005C1E48">
      <w:pPr>
        <w:numPr>
          <w:ilvl w:val="1"/>
          <w:numId w:val="19"/>
        </w:numPr>
        <w:spacing w:before="0" w:line="240" w:lineRule="auto"/>
        <w:ind w:left="1080"/>
        <w:jc w:val="both"/>
        <w:textAlignment w:val="center"/>
        <w:rPr>
          <w:rFonts w:eastAsia="Times New Roman" w:cs="Calibri"/>
          <w:color w:val="000000"/>
          <w:sz w:val="24"/>
          <w:szCs w:val="24"/>
          <w:lang w:val="vi-VN" w:eastAsia="ja-JP"/>
        </w:rPr>
      </w:pPr>
      <w:r w:rsidRPr="00030C89">
        <w:rPr>
          <w:rFonts w:eastAsia="Times New Roman" w:cs="Calibri"/>
          <w:color w:val="000000"/>
          <w:sz w:val="24"/>
          <w:szCs w:val="24"/>
          <w:lang w:val="vi-VN" w:eastAsia="ja-JP"/>
        </w:rPr>
        <w:t xml:space="preserve">Trình giúp sửa lỗi - </w:t>
      </w:r>
      <w:r w:rsidRPr="00030C89">
        <w:rPr>
          <w:rFonts w:eastAsia="Times New Roman" w:cs="Calibri"/>
          <w:b/>
          <w:bCs/>
          <w:color w:val="000000"/>
          <w:sz w:val="24"/>
          <w:szCs w:val="24"/>
          <w:lang w:val="vi-VN" w:eastAsia="ja-JP"/>
        </w:rPr>
        <w:t>Debugger</w:t>
      </w:r>
      <w:r w:rsidRPr="00030C89">
        <w:rPr>
          <w:rFonts w:eastAsia="Times New Roman" w:cs="Calibri"/>
          <w:color w:val="000000"/>
          <w:sz w:val="24"/>
          <w:szCs w:val="24"/>
          <w:lang w:val="vi-VN" w:eastAsia="ja-JP"/>
        </w:rPr>
        <w:t>: giúp tạo ra các điểm tạm dừng tại từng dòng code cụ thể khi thực thi chương trình để kiểm tra giá trị tức thời của các đối tượng, qua đó giúp rà soát lỗi hiệu quả hơn.</w:t>
      </w:r>
    </w:p>
    <w:p w14:paraId="3184B549" w14:textId="77777777" w:rsidR="00030C89" w:rsidRPr="00030C89" w:rsidRDefault="00030C89" w:rsidP="005C1E48">
      <w:pPr>
        <w:numPr>
          <w:ilvl w:val="0"/>
          <w:numId w:val="19"/>
        </w:numPr>
        <w:spacing w:before="0" w:line="240" w:lineRule="auto"/>
        <w:ind w:left="540"/>
        <w:jc w:val="both"/>
        <w:textAlignment w:val="center"/>
        <w:rPr>
          <w:rFonts w:eastAsia="Times New Roman" w:cs="Calibri"/>
          <w:color w:val="000000"/>
          <w:sz w:val="24"/>
          <w:szCs w:val="24"/>
          <w:lang w:val="vi-VN" w:eastAsia="ja-JP"/>
        </w:rPr>
      </w:pPr>
      <w:r w:rsidRPr="00030C89">
        <w:rPr>
          <w:rStyle w:val="Strong"/>
          <w:lang w:val="vi-VN" w:eastAsia="ja-JP"/>
        </w:rPr>
        <w:t xml:space="preserve">Java Virtual Machine (JVM) </w:t>
      </w:r>
      <w:r w:rsidRPr="00030C89">
        <w:rPr>
          <w:rFonts w:eastAsia="Times New Roman" w:cs="Calibri"/>
          <w:color w:val="000000"/>
          <w:sz w:val="24"/>
          <w:szCs w:val="24"/>
          <w:lang w:val="vi-VN" w:eastAsia="ja-JP"/>
        </w:rPr>
        <w:t>: Là máy ảo giúp thực thi các chương trình Java. Nó cung cấp môi trường các mã byte code có thể thực thi được. JVM tồn tại trên nhiều hệ điều hành khác nhau như Windows, Mac OS, …</w:t>
      </w:r>
    </w:p>
    <w:p w14:paraId="4B2B6CCA" w14:textId="651558D6" w:rsidR="00030C89" w:rsidRPr="007429E8" w:rsidRDefault="00BF3F5B" w:rsidP="007429E8">
      <w:pPr>
        <w:pStyle w:val="Heading2"/>
        <w:rPr>
          <w:b/>
          <w:bCs/>
          <w:lang w:val="vi-VN" w:eastAsia="ja-JP"/>
        </w:rPr>
      </w:pPr>
      <w:r w:rsidRPr="007429E8">
        <w:rPr>
          <w:b/>
          <w:bCs/>
          <w:lang w:val="vi-VN" w:eastAsia="ja-JP"/>
        </w:rPr>
        <w:t xml:space="preserve">2, </w:t>
      </w:r>
      <w:r w:rsidR="00030C89" w:rsidRPr="007429E8">
        <w:rPr>
          <w:b/>
          <w:bCs/>
          <w:lang w:val="vi-VN" w:eastAsia="ja-JP"/>
        </w:rPr>
        <w:t>Các bộ toán tử</w:t>
      </w:r>
    </w:p>
    <w:p w14:paraId="5BF94EDB" w14:textId="77777777" w:rsidR="00030C89" w:rsidRPr="00030C89" w:rsidRDefault="00030C89" w:rsidP="00030C89">
      <w:pPr>
        <w:spacing w:before="0" w:line="240" w:lineRule="auto"/>
        <w:ind w:left="540"/>
        <w:rPr>
          <w:rFonts w:eastAsia="Times New Roman" w:cs="Calibri"/>
          <w:color w:val="000000"/>
          <w:sz w:val="24"/>
          <w:szCs w:val="24"/>
          <w:lang w:val="vi-VN" w:eastAsia="ja-JP"/>
        </w:rPr>
      </w:pPr>
      <w:r w:rsidRPr="00030C89">
        <w:rPr>
          <w:rFonts w:eastAsia="Times New Roman" w:cs="Calibri"/>
          <w:color w:val="000000"/>
          <w:sz w:val="24"/>
          <w:szCs w:val="24"/>
          <w:lang w:val="vi-VN" w:eastAsia="ja-JP"/>
        </w:rPr>
        <w:t>(Như trong giáo trình)</w:t>
      </w:r>
    </w:p>
    <w:p w14:paraId="065320B9" w14:textId="5CA934B3" w:rsidR="00030C89" w:rsidRPr="007429E8" w:rsidRDefault="00BF3F5B" w:rsidP="007429E8">
      <w:pPr>
        <w:pStyle w:val="Heading2"/>
        <w:rPr>
          <w:b/>
          <w:bCs/>
          <w:lang w:val="vi-VN" w:eastAsia="ja-JP"/>
        </w:rPr>
      </w:pPr>
      <w:r w:rsidRPr="007429E8">
        <w:rPr>
          <w:b/>
          <w:bCs/>
          <w:lang w:val="vi-VN" w:eastAsia="ja-JP"/>
        </w:rPr>
        <w:t xml:space="preserve">3, </w:t>
      </w:r>
      <w:r w:rsidR="00030C89" w:rsidRPr="007429E8">
        <w:rPr>
          <w:b/>
          <w:bCs/>
          <w:lang w:val="vi-VN" w:eastAsia="ja-JP"/>
        </w:rPr>
        <w:t>Ép kiểu dữ liệu</w:t>
      </w:r>
    </w:p>
    <w:p w14:paraId="4014322F" w14:textId="77777777" w:rsidR="007429E8" w:rsidRDefault="00030C89" w:rsidP="007429E8">
      <w:pPr>
        <w:spacing w:before="0" w:line="240" w:lineRule="auto"/>
        <w:ind w:left="540"/>
        <w:rPr>
          <w:rFonts w:eastAsia="Times New Roman" w:cs="Calibri"/>
          <w:color w:val="000000"/>
          <w:sz w:val="24"/>
          <w:szCs w:val="24"/>
          <w:lang w:val="vi-VN" w:eastAsia="ja-JP"/>
        </w:rPr>
      </w:pPr>
      <w:r w:rsidRPr="00030C89">
        <w:rPr>
          <w:rFonts w:eastAsia="Times New Roman" w:cs="Calibri"/>
          <w:color w:val="000000"/>
          <w:sz w:val="24"/>
          <w:szCs w:val="24"/>
          <w:lang w:val="vi-VN" w:eastAsia="ja-JP"/>
        </w:rPr>
        <w:t>(Như trong giáo trình)</w:t>
      </w:r>
    </w:p>
    <w:p w14:paraId="2D1BDA42" w14:textId="3C3B0AA5" w:rsidR="00030C89" w:rsidRPr="00030C89" w:rsidRDefault="00030C89" w:rsidP="007429E8">
      <w:pPr>
        <w:spacing w:before="0" w:line="240" w:lineRule="auto"/>
        <w:ind w:left="540"/>
        <w:rPr>
          <w:rFonts w:eastAsia="Times New Roman" w:cs="Calibri"/>
          <w:color w:val="000000"/>
          <w:sz w:val="24"/>
          <w:szCs w:val="24"/>
          <w:lang w:val="vi-VN" w:eastAsia="ja-JP"/>
        </w:rPr>
      </w:pPr>
      <w:r w:rsidRPr="00030C89">
        <w:rPr>
          <w:rFonts w:eastAsia="Times New Roman" w:cs="Calibri"/>
          <w:color w:val="000000"/>
          <w:sz w:val="24"/>
          <w:szCs w:val="24"/>
          <w:lang w:val="vi-VN" w:eastAsia="ja-JP"/>
        </w:rPr>
        <w:t> </w:t>
      </w:r>
    </w:p>
    <w:p w14:paraId="2090E75A" w14:textId="77777777" w:rsidR="00030C89" w:rsidRPr="00030C89" w:rsidRDefault="00030C89" w:rsidP="00030C89">
      <w:pPr>
        <w:spacing w:before="0" w:line="240" w:lineRule="auto"/>
        <w:ind w:left="540"/>
        <w:rPr>
          <w:rStyle w:val="Emphasis"/>
          <w:sz w:val="28"/>
          <w:szCs w:val="28"/>
          <w:lang w:val="vi-VN" w:eastAsia="ja-JP"/>
        </w:rPr>
      </w:pPr>
      <w:r w:rsidRPr="00030C89">
        <w:rPr>
          <w:rStyle w:val="Emphasis"/>
          <w:sz w:val="28"/>
          <w:szCs w:val="28"/>
          <w:lang w:val="vi-VN" w:eastAsia="ja-JP"/>
        </w:rPr>
        <w:t xml:space="preserve">Một số lưu ý nhỏ: </w:t>
      </w:r>
    </w:p>
    <w:p w14:paraId="72082535" w14:textId="77777777" w:rsidR="00030C89" w:rsidRPr="00030C89" w:rsidRDefault="00030C89" w:rsidP="00F57424">
      <w:pPr>
        <w:numPr>
          <w:ilvl w:val="0"/>
          <w:numId w:val="22"/>
        </w:numPr>
        <w:spacing w:before="0" w:line="240" w:lineRule="auto"/>
        <w:ind w:left="540"/>
        <w:jc w:val="both"/>
        <w:textAlignment w:val="center"/>
        <w:rPr>
          <w:rFonts w:eastAsia="Times New Roman" w:cs="Calibri"/>
          <w:sz w:val="24"/>
          <w:szCs w:val="24"/>
          <w:lang w:val="vi-VN" w:eastAsia="ja-JP"/>
        </w:rPr>
      </w:pPr>
      <w:r w:rsidRPr="00030C89">
        <w:rPr>
          <w:rFonts w:eastAsia="Times New Roman" w:cs="Calibri"/>
          <w:color w:val="000000"/>
          <w:sz w:val="24"/>
          <w:szCs w:val="24"/>
          <w:lang w:val="vi-VN" w:eastAsia="ja-JP"/>
        </w:rPr>
        <w:t>Với phép hoặc, ưu tiên những điều kiện dễ xảy ra hơn nằm trước =&gt; Để được thực thi trước</w:t>
      </w:r>
    </w:p>
    <w:p w14:paraId="3D886754" w14:textId="77777777" w:rsidR="00030C89" w:rsidRPr="00030C89" w:rsidRDefault="00030C89" w:rsidP="00F57424">
      <w:pPr>
        <w:numPr>
          <w:ilvl w:val="0"/>
          <w:numId w:val="22"/>
        </w:numPr>
        <w:spacing w:before="0" w:line="240" w:lineRule="auto"/>
        <w:ind w:left="540"/>
        <w:jc w:val="both"/>
        <w:textAlignment w:val="center"/>
        <w:rPr>
          <w:rFonts w:eastAsia="Times New Roman" w:cs="Calibri"/>
          <w:sz w:val="24"/>
          <w:szCs w:val="24"/>
          <w:lang w:val="vi-VN" w:eastAsia="ja-JP"/>
        </w:rPr>
      </w:pPr>
      <w:r w:rsidRPr="00030C89">
        <w:rPr>
          <w:rFonts w:eastAsia="Times New Roman" w:cs="Calibri"/>
          <w:color w:val="000000"/>
          <w:sz w:val="24"/>
          <w:szCs w:val="24"/>
          <w:lang w:val="vi-VN" w:eastAsia="ja-JP"/>
        </w:rPr>
        <w:t xml:space="preserve">Trong một phép tính có toán tử </w:t>
      </w:r>
      <w:r w:rsidRPr="00030C89">
        <w:rPr>
          <w:rFonts w:eastAsia="Times New Roman" w:cs="Calibri"/>
          <w:color w:val="E84C22"/>
          <w:sz w:val="24"/>
          <w:szCs w:val="24"/>
          <w:lang w:val="vi-VN" w:eastAsia="ja-JP"/>
        </w:rPr>
        <w:t>&amp;&amp;</w:t>
      </w:r>
      <w:r w:rsidRPr="00030C89">
        <w:rPr>
          <w:rFonts w:eastAsia="Times New Roman" w:cs="Calibri"/>
          <w:color w:val="000000"/>
          <w:sz w:val="24"/>
          <w:szCs w:val="24"/>
          <w:lang w:val="vi-VN" w:eastAsia="ja-JP"/>
        </w:rPr>
        <w:t xml:space="preserve"> và</w:t>
      </w:r>
      <w:r w:rsidRPr="00030C89">
        <w:rPr>
          <w:rFonts w:eastAsia="Times New Roman" w:cs="Calibri"/>
          <w:color w:val="E84C22"/>
          <w:sz w:val="24"/>
          <w:szCs w:val="24"/>
          <w:lang w:val="vi-VN" w:eastAsia="ja-JP"/>
        </w:rPr>
        <w:t xml:space="preserve"> || </w:t>
      </w:r>
      <w:r w:rsidRPr="00030C89">
        <w:rPr>
          <w:rFonts w:eastAsia="Times New Roman" w:cs="Calibri"/>
          <w:color w:val="000000"/>
          <w:sz w:val="24"/>
          <w:szCs w:val="24"/>
          <w:lang w:val="vi-VN" w:eastAsia="ja-JP"/>
        </w:rPr>
        <w:t>toán tử</w:t>
      </w:r>
      <w:r w:rsidRPr="00030C89">
        <w:rPr>
          <w:rFonts w:eastAsia="Times New Roman" w:cs="Calibri"/>
          <w:color w:val="E84C22"/>
          <w:sz w:val="24"/>
          <w:szCs w:val="24"/>
          <w:lang w:val="vi-VN" w:eastAsia="ja-JP"/>
        </w:rPr>
        <w:t xml:space="preserve"> &amp;&amp; </w:t>
      </w:r>
      <w:r w:rsidRPr="00030C89">
        <w:rPr>
          <w:rFonts w:eastAsia="Times New Roman" w:cs="Calibri"/>
          <w:color w:val="000000"/>
          <w:sz w:val="24"/>
          <w:szCs w:val="24"/>
          <w:lang w:val="vi-VN" w:eastAsia="ja-JP"/>
        </w:rPr>
        <w:t>được ưu tiên thực thi trước</w:t>
      </w:r>
    </w:p>
    <w:p w14:paraId="34F0CBC5" w14:textId="77777777" w:rsidR="00030C89" w:rsidRPr="00030C89" w:rsidRDefault="00030C89" w:rsidP="00F57424">
      <w:pPr>
        <w:numPr>
          <w:ilvl w:val="0"/>
          <w:numId w:val="23"/>
        </w:numPr>
        <w:spacing w:before="0" w:line="240" w:lineRule="auto"/>
        <w:ind w:left="540"/>
        <w:jc w:val="both"/>
        <w:textAlignment w:val="center"/>
        <w:rPr>
          <w:rFonts w:eastAsia="Times New Roman" w:cs="Calibri"/>
          <w:color w:val="000000"/>
          <w:sz w:val="24"/>
          <w:szCs w:val="24"/>
          <w:lang w:val="vi-VN" w:eastAsia="ja-JP"/>
        </w:rPr>
      </w:pPr>
      <w:r w:rsidRPr="00030C89">
        <w:rPr>
          <w:rFonts w:eastAsia="Times New Roman" w:cs="Calibri"/>
          <w:color w:val="000000"/>
          <w:sz w:val="24"/>
          <w:szCs w:val="24"/>
          <w:lang w:val="vi-VN" w:eastAsia="ja-JP"/>
        </w:rPr>
        <w:t>Ép kiểu dữ liệu dễ dẫn tới thất thoát dữ liệu khi ép từ khoảng biểu diễn lớn về khoảng biểu diễn nhỏ (VD: double -&gt; int) =&gt; Hạn chế ép kiểu</w:t>
      </w:r>
    </w:p>
    <w:p w14:paraId="14C61EA2" w14:textId="77777777" w:rsidR="00030C89" w:rsidRPr="00030C89" w:rsidRDefault="00030C89" w:rsidP="00F57424">
      <w:pPr>
        <w:numPr>
          <w:ilvl w:val="0"/>
          <w:numId w:val="23"/>
        </w:numPr>
        <w:spacing w:before="0" w:line="240" w:lineRule="auto"/>
        <w:ind w:left="540"/>
        <w:jc w:val="both"/>
        <w:textAlignment w:val="center"/>
        <w:rPr>
          <w:rFonts w:eastAsia="Times New Roman" w:cs="Calibri"/>
          <w:color w:val="000000"/>
          <w:sz w:val="24"/>
          <w:szCs w:val="24"/>
          <w:lang w:eastAsia="ja-JP"/>
        </w:rPr>
      </w:pPr>
      <w:r w:rsidRPr="00030C89">
        <w:rPr>
          <w:rFonts w:eastAsia="Times New Roman" w:cs="Calibri"/>
          <w:color w:val="000000"/>
          <w:sz w:val="24"/>
          <w:szCs w:val="24"/>
          <w:lang w:eastAsia="ja-JP"/>
        </w:rPr>
        <w:t xml:space="preserve">Ép kiểu String về int </w:t>
      </w:r>
    </w:p>
    <w:p w14:paraId="0F91ED12" w14:textId="77777777" w:rsidR="00030C89" w:rsidRPr="00030C89" w:rsidRDefault="00030C89" w:rsidP="00F57424">
      <w:pPr>
        <w:spacing w:before="0" w:line="240" w:lineRule="auto"/>
        <w:ind w:left="540"/>
        <w:jc w:val="both"/>
        <w:rPr>
          <w:rFonts w:eastAsia="Times New Roman" w:cs="Calibri"/>
          <w:color w:val="000000"/>
          <w:sz w:val="24"/>
          <w:szCs w:val="24"/>
          <w:lang w:eastAsia="ja-JP"/>
        </w:rPr>
      </w:pPr>
      <w:r w:rsidRPr="00030C89">
        <w:rPr>
          <w:rFonts w:eastAsia="Times New Roman" w:cs="Calibri"/>
          <w:color w:val="000000"/>
          <w:sz w:val="24"/>
          <w:szCs w:val="24"/>
          <w:lang w:eastAsia="ja-JP"/>
        </w:rPr>
        <w:t xml:space="preserve">VD: </w:t>
      </w:r>
      <w:r w:rsidRPr="00030C89">
        <w:rPr>
          <w:rFonts w:eastAsia="Times New Roman" w:cs="Calibri"/>
          <w:b/>
          <w:bCs/>
          <w:color w:val="000000"/>
          <w:sz w:val="24"/>
          <w:szCs w:val="24"/>
          <w:lang w:eastAsia="ja-JP"/>
        </w:rPr>
        <w:t>int</w:t>
      </w:r>
      <w:r w:rsidRPr="00030C89">
        <w:rPr>
          <w:rFonts w:eastAsia="Times New Roman" w:cs="Calibri"/>
          <w:color w:val="000000"/>
          <w:sz w:val="24"/>
          <w:szCs w:val="24"/>
          <w:lang w:eastAsia="ja-JP"/>
        </w:rPr>
        <w:t xml:space="preserve"> kqEp = </w:t>
      </w:r>
      <w:r w:rsidRPr="00030C89">
        <w:rPr>
          <w:rFonts w:eastAsia="Times New Roman" w:cs="Calibri"/>
          <w:b/>
          <w:bCs/>
          <w:color w:val="000000"/>
          <w:sz w:val="24"/>
          <w:szCs w:val="24"/>
          <w:lang w:eastAsia="ja-JP"/>
        </w:rPr>
        <w:t>Interger</w:t>
      </w:r>
      <w:r w:rsidRPr="00030C89">
        <w:rPr>
          <w:rFonts w:eastAsia="Times New Roman" w:cs="Calibri"/>
          <w:color w:val="000000"/>
          <w:sz w:val="24"/>
          <w:szCs w:val="24"/>
          <w:lang w:eastAsia="ja-JP"/>
        </w:rPr>
        <w:t>.</w:t>
      </w:r>
      <w:r w:rsidRPr="00030C89">
        <w:rPr>
          <w:rFonts w:eastAsia="Times New Roman" w:cs="Calibri"/>
          <w:b/>
          <w:bCs/>
          <w:i/>
          <w:iCs/>
          <w:color w:val="000000"/>
          <w:sz w:val="24"/>
          <w:szCs w:val="24"/>
          <w:lang w:eastAsia="ja-JP"/>
        </w:rPr>
        <w:t>parseInt</w:t>
      </w:r>
      <w:r w:rsidRPr="00030C89">
        <w:rPr>
          <w:rFonts w:eastAsia="Times New Roman" w:cs="Calibri"/>
          <w:color w:val="000000"/>
          <w:sz w:val="24"/>
          <w:szCs w:val="24"/>
          <w:lang w:eastAsia="ja-JP"/>
        </w:rPr>
        <w:t>("-10");</w:t>
      </w:r>
    </w:p>
    <w:p w14:paraId="6C407233" w14:textId="77777777" w:rsidR="00030C89" w:rsidRPr="00030C89" w:rsidRDefault="00030C89" w:rsidP="00F57424">
      <w:pPr>
        <w:spacing w:before="0" w:line="240" w:lineRule="auto"/>
        <w:ind w:left="540"/>
        <w:jc w:val="both"/>
        <w:rPr>
          <w:rFonts w:eastAsia="Times New Roman" w:cs="Calibri"/>
          <w:color w:val="000000"/>
          <w:sz w:val="24"/>
          <w:szCs w:val="24"/>
          <w:lang w:eastAsia="ja-JP"/>
        </w:rPr>
      </w:pPr>
      <w:r w:rsidRPr="00030C89">
        <w:rPr>
          <w:rFonts w:eastAsia="Times New Roman" w:cs="Calibri"/>
          <w:color w:val="000000"/>
          <w:sz w:val="24"/>
          <w:szCs w:val="24"/>
          <w:lang w:eastAsia="ja-JP"/>
        </w:rPr>
        <w:t>Chỉ có thể ép số và dấu trừ hoặc cộng</w:t>
      </w:r>
    </w:p>
    <w:p w14:paraId="4F699B55" w14:textId="77777777" w:rsidR="00030C89" w:rsidRPr="00030C89" w:rsidRDefault="00030C89" w:rsidP="00030C89">
      <w:bookmarkStart w:id="0" w:name="_GoBack"/>
      <w:bookmarkEnd w:id="0"/>
    </w:p>
    <w:sectPr w:rsidR="00030C89" w:rsidRPr="00030C89"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3507A" w14:textId="77777777" w:rsidR="00E601CD" w:rsidRDefault="00E601CD">
      <w:pPr>
        <w:spacing w:line="240" w:lineRule="auto"/>
      </w:pPr>
      <w:r>
        <w:separator/>
      </w:r>
    </w:p>
  </w:endnote>
  <w:endnote w:type="continuationSeparator" w:id="0">
    <w:p w14:paraId="29D314A4" w14:textId="77777777" w:rsidR="00E601CD" w:rsidRDefault="00E60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F5A67" w14:textId="77777777" w:rsidR="00E601CD" w:rsidRDefault="00E601CD">
      <w:pPr>
        <w:spacing w:line="240" w:lineRule="auto"/>
      </w:pPr>
      <w:r>
        <w:separator/>
      </w:r>
    </w:p>
  </w:footnote>
  <w:footnote w:type="continuationSeparator" w:id="0">
    <w:p w14:paraId="3F7C06F2" w14:textId="77777777" w:rsidR="00E601CD" w:rsidRDefault="00E601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3C43E5"/>
    <w:multiLevelType w:val="multilevel"/>
    <w:tmpl w:val="B65C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B2CE0"/>
    <w:multiLevelType w:val="multilevel"/>
    <w:tmpl w:val="8C7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C0C3F"/>
    <w:multiLevelType w:val="multilevel"/>
    <w:tmpl w:val="EED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F59C6"/>
    <w:multiLevelType w:val="multilevel"/>
    <w:tmpl w:val="895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A3996"/>
    <w:multiLevelType w:val="multilevel"/>
    <w:tmpl w:val="E3F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F73CEB"/>
    <w:multiLevelType w:val="multilevel"/>
    <w:tmpl w:val="7D5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674670"/>
    <w:multiLevelType w:val="multilevel"/>
    <w:tmpl w:val="00D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4101D2"/>
    <w:multiLevelType w:val="multilevel"/>
    <w:tmpl w:val="E6F6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B7011"/>
    <w:multiLevelType w:val="multilevel"/>
    <w:tmpl w:val="3730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BB5936"/>
    <w:multiLevelType w:val="multilevel"/>
    <w:tmpl w:val="765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B97A39"/>
    <w:multiLevelType w:val="multilevel"/>
    <w:tmpl w:val="3F2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357E9A"/>
    <w:multiLevelType w:val="multilevel"/>
    <w:tmpl w:val="589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1726E7"/>
    <w:multiLevelType w:val="multilevel"/>
    <w:tmpl w:val="5ECA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2"/>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8"/>
  </w:num>
  <w:num w:numId="13">
    <w:abstractNumId w:val="20"/>
  </w:num>
  <w:num w:numId="14">
    <w:abstractNumId w:val="11"/>
  </w:num>
  <w:num w:numId="15">
    <w:abstractNumId w:val="15"/>
  </w:num>
  <w:num w:numId="16">
    <w:abstractNumId w:val="13"/>
  </w:num>
  <w:num w:numId="17">
    <w:abstractNumId w:val="10"/>
  </w:num>
  <w:num w:numId="18">
    <w:abstractNumId w:val="9"/>
    <w:lvlOverride w:ilvl="0">
      <w:startOverride w:val="1"/>
    </w:lvlOverride>
  </w:num>
  <w:num w:numId="19">
    <w:abstractNumId w:val="16"/>
  </w:num>
  <w:num w:numId="20">
    <w:abstractNumId w:val="17"/>
    <w:lvlOverride w:ilvl="0">
      <w:startOverride w:val="2"/>
    </w:lvlOverride>
  </w:num>
  <w:num w:numId="21">
    <w:abstractNumId w:val="21"/>
    <w:lvlOverride w:ilvl="0">
      <w:startOverride w:val="3"/>
    </w:lvlOverride>
  </w:num>
  <w:num w:numId="22">
    <w:abstractNumId w:val="14"/>
  </w:num>
  <w:num w:numId="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AF"/>
    <w:rsid w:val="0000430C"/>
    <w:rsid w:val="00007202"/>
    <w:rsid w:val="000150E9"/>
    <w:rsid w:val="00030C89"/>
    <w:rsid w:val="00030E3C"/>
    <w:rsid w:val="00072D27"/>
    <w:rsid w:val="00082904"/>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5D1D"/>
    <w:rsid w:val="003962D3"/>
    <w:rsid w:val="003C7D9D"/>
    <w:rsid w:val="003E33E1"/>
    <w:rsid w:val="003E3A63"/>
    <w:rsid w:val="0040562B"/>
    <w:rsid w:val="00411614"/>
    <w:rsid w:val="00457BEB"/>
    <w:rsid w:val="00461B2E"/>
    <w:rsid w:val="00470461"/>
    <w:rsid w:val="00482CFC"/>
    <w:rsid w:val="00487996"/>
    <w:rsid w:val="00491910"/>
    <w:rsid w:val="004A3D03"/>
    <w:rsid w:val="004B6D7F"/>
    <w:rsid w:val="004C5421"/>
    <w:rsid w:val="004D22D5"/>
    <w:rsid w:val="004D785F"/>
    <w:rsid w:val="004E744B"/>
    <w:rsid w:val="004F7760"/>
    <w:rsid w:val="00520AC9"/>
    <w:rsid w:val="005855F6"/>
    <w:rsid w:val="00594254"/>
    <w:rsid w:val="005B6EB8"/>
    <w:rsid w:val="005C1E48"/>
    <w:rsid w:val="005F68E9"/>
    <w:rsid w:val="00614CAB"/>
    <w:rsid w:val="00633BC0"/>
    <w:rsid w:val="00661DE5"/>
    <w:rsid w:val="006706DE"/>
    <w:rsid w:val="0069487E"/>
    <w:rsid w:val="006A648B"/>
    <w:rsid w:val="006B0B82"/>
    <w:rsid w:val="006B7EF2"/>
    <w:rsid w:val="006C3B5F"/>
    <w:rsid w:val="006D3A72"/>
    <w:rsid w:val="006F53EE"/>
    <w:rsid w:val="0070139C"/>
    <w:rsid w:val="00717507"/>
    <w:rsid w:val="007263B8"/>
    <w:rsid w:val="00726D9C"/>
    <w:rsid w:val="00726F2C"/>
    <w:rsid w:val="00736D30"/>
    <w:rsid w:val="007429E8"/>
    <w:rsid w:val="00742FF3"/>
    <w:rsid w:val="00794B27"/>
    <w:rsid w:val="007A73CB"/>
    <w:rsid w:val="007A7846"/>
    <w:rsid w:val="007B2795"/>
    <w:rsid w:val="007F4EF3"/>
    <w:rsid w:val="007F66F5"/>
    <w:rsid w:val="00800790"/>
    <w:rsid w:val="00812400"/>
    <w:rsid w:val="0082203C"/>
    <w:rsid w:val="008360A8"/>
    <w:rsid w:val="008416E0"/>
    <w:rsid w:val="00853E64"/>
    <w:rsid w:val="00895251"/>
    <w:rsid w:val="00897BFF"/>
    <w:rsid w:val="008A72EC"/>
    <w:rsid w:val="008C61B9"/>
    <w:rsid w:val="008F0B0C"/>
    <w:rsid w:val="008F1540"/>
    <w:rsid w:val="00912477"/>
    <w:rsid w:val="009139AF"/>
    <w:rsid w:val="00915CB8"/>
    <w:rsid w:val="009375EA"/>
    <w:rsid w:val="00943B06"/>
    <w:rsid w:val="00945864"/>
    <w:rsid w:val="009560BA"/>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AD0CDC"/>
    <w:rsid w:val="00AF168E"/>
    <w:rsid w:val="00B369B4"/>
    <w:rsid w:val="00B53817"/>
    <w:rsid w:val="00B61F85"/>
    <w:rsid w:val="00B75129"/>
    <w:rsid w:val="00BA3CC7"/>
    <w:rsid w:val="00BD45AF"/>
    <w:rsid w:val="00BF3F5B"/>
    <w:rsid w:val="00BF457D"/>
    <w:rsid w:val="00BF4775"/>
    <w:rsid w:val="00CA0C45"/>
    <w:rsid w:val="00CB19E7"/>
    <w:rsid w:val="00CC3AB0"/>
    <w:rsid w:val="00CC583F"/>
    <w:rsid w:val="00CD0067"/>
    <w:rsid w:val="00CD4A9C"/>
    <w:rsid w:val="00CF12AE"/>
    <w:rsid w:val="00D1798D"/>
    <w:rsid w:val="00D351A3"/>
    <w:rsid w:val="00D7220B"/>
    <w:rsid w:val="00D902A4"/>
    <w:rsid w:val="00DB0FE1"/>
    <w:rsid w:val="00DB2323"/>
    <w:rsid w:val="00DB331E"/>
    <w:rsid w:val="00DC4E21"/>
    <w:rsid w:val="00DD5358"/>
    <w:rsid w:val="00E224A0"/>
    <w:rsid w:val="00E254F0"/>
    <w:rsid w:val="00E4313F"/>
    <w:rsid w:val="00E51168"/>
    <w:rsid w:val="00E55B4B"/>
    <w:rsid w:val="00E55FC7"/>
    <w:rsid w:val="00E601CD"/>
    <w:rsid w:val="00E72A21"/>
    <w:rsid w:val="00E7715A"/>
    <w:rsid w:val="00EB700D"/>
    <w:rsid w:val="00F33B83"/>
    <w:rsid w:val="00F41B42"/>
    <w:rsid w:val="00F54BD0"/>
    <w:rsid w:val="00F5742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2E2E1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AF"/>
    <w:rPr>
      <w:rFonts w:ascii="Calibri" w:hAnsi="Calibri"/>
    </w:rPr>
  </w:style>
  <w:style w:type="paragraph" w:styleId="Heading1">
    <w:name w:val="heading 1"/>
    <w:basedOn w:val="Normal"/>
    <w:link w:val="Heading1Char"/>
    <w:uiPriority w:val="5"/>
    <w:qFormat/>
    <w:rsid w:val="00BD45AF"/>
    <w:pPr>
      <w:keepNext/>
      <w:keepLines/>
      <w:pBdr>
        <w:bottom w:val="single" w:sz="18" w:space="1" w:color="2B579A" w:themeColor="accent5"/>
      </w:pBdr>
      <w:spacing w:before="360" w:after="240" w:line="240" w:lineRule="auto"/>
      <w:contextualSpacing/>
      <w:outlineLvl w:val="0"/>
    </w:pPr>
    <w:rPr>
      <w:rFonts w:eastAsiaTheme="majorEastAsia"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45AF"/>
    <w:rPr>
      <w:rFonts w:ascii="Calibri" w:eastAsiaTheme="majorEastAsia" w:hAnsi="Calibr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2"/>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D7220B"/>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3"/>
      </w:numPr>
      <w:contextualSpacing/>
    </w:pPr>
  </w:style>
  <w:style w:type="paragraph" w:styleId="ListBullet3">
    <w:name w:val="List Bullet 3"/>
    <w:basedOn w:val="Normal"/>
    <w:uiPriority w:val="99"/>
    <w:semiHidden/>
    <w:unhideWhenUsed/>
    <w:rsid w:val="00F33B83"/>
    <w:pPr>
      <w:numPr>
        <w:numId w:val="4"/>
      </w:numPr>
      <w:contextualSpacing/>
    </w:pPr>
  </w:style>
  <w:style w:type="paragraph" w:styleId="ListBullet4">
    <w:name w:val="List Bullet 4"/>
    <w:basedOn w:val="Normal"/>
    <w:uiPriority w:val="99"/>
    <w:semiHidden/>
    <w:unhideWhenUsed/>
    <w:rsid w:val="00F33B83"/>
    <w:pPr>
      <w:numPr>
        <w:numId w:val="5"/>
      </w:numPr>
      <w:contextualSpacing/>
    </w:pPr>
  </w:style>
  <w:style w:type="paragraph" w:styleId="ListBullet5">
    <w:name w:val="List Bullet 5"/>
    <w:basedOn w:val="Normal"/>
    <w:uiPriority w:val="99"/>
    <w:semiHidden/>
    <w:unhideWhenUsed/>
    <w:rsid w:val="00F33B83"/>
    <w:pPr>
      <w:numPr>
        <w:numId w:val="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7"/>
      </w:numPr>
      <w:contextualSpacing/>
    </w:pPr>
  </w:style>
  <w:style w:type="paragraph" w:styleId="ListNumber3">
    <w:name w:val="List Number 3"/>
    <w:basedOn w:val="Normal"/>
    <w:uiPriority w:val="99"/>
    <w:semiHidden/>
    <w:unhideWhenUsed/>
    <w:rsid w:val="00F33B83"/>
    <w:pPr>
      <w:numPr>
        <w:numId w:val="8"/>
      </w:numPr>
      <w:contextualSpacing/>
    </w:pPr>
  </w:style>
  <w:style w:type="paragraph" w:styleId="ListNumber4">
    <w:name w:val="List Number 4"/>
    <w:basedOn w:val="Normal"/>
    <w:uiPriority w:val="99"/>
    <w:semiHidden/>
    <w:unhideWhenUsed/>
    <w:rsid w:val="00F33B83"/>
    <w:pPr>
      <w:numPr>
        <w:numId w:val="9"/>
      </w:numPr>
      <w:contextualSpacing/>
    </w:pPr>
  </w:style>
  <w:style w:type="paragraph" w:styleId="ListNumber5">
    <w:name w:val="List Number 5"/>
    <w:basedOn w:val="Normal"/>
    <w:uiPriority w:val="99"/>
    <w:semiHidden/>
    <w:unhideWhenUsed/>
    <w:rsid w:val="00F33B83"/>
    <w:pPr>
      <w:numPr>
        <w:numId w:val="10"/>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097421">
      <w:bodyDiv w:val="1"/>
      <w:marLeft w:val="0"/>
      <w:marRight w:val="0"/>
      <w:marTop w:val="0"/>
      <w:marBottom w:val="0"/>
      <w:divBdr>
        <w:top w:val="none" w:sz="0" w:space="0" w:color="auto"/>
        <w:left w:val="none" w:sz="0" w:space="0" w:color="auto"/>
        <w:bottom w:val="none" w:sz="0" w:space="0" w:color="auto"/>
        <w:right w:val="none" w:sz="0" w:space="0" w:color="auto"/>
      </w:divBdr>
      <w:divsChild>
        <w:div w:id="938104795">
          <w:marLeft w:val="0"/>
          <w:marRight w:val="0"/>
          <w:marTop w:val="0"/>
          <w:marBottom w:val="0"/>
          <w:divBdr>
            <w:top w:val="none" w:sz="0" w:space="0" w:color="auto"/>
            <w:left w:val="none" w:sz="0" w:space="0" w:color="auto"/>
            <w:bottom w:val="none" w:sz="0" w:space="0" w:color="auto"/>
            <w:right w:val="none" w:sz="0" w:space="0" w:color="auto"/>
          </w:divBdr>
        </w:div>
        <w:div w:id="1149520070">
          <w:marLeft w:val="0"/>
          <w:marRight w:val="0"/>
          <w:marTop w:val="0"/>
          <w:marBottom w:val="0"/>
          <w:divBdr>
            <w:top w:val="none" w:sz="0" w:space="0" w:color="auto"/>
            <w:left w:val="none" w:sz="0" w:space="0" w:color="auto"/>
            <w:bottom w:val="none" w:sz="0" w:space="0" w:color="auto"/>
            <w:right w:val="none" w:sz="0" w:space="0" w:color="auto"/>
          </w:divBdr>
        </w:div>
        <w:div w:id="675157224">
          <w:marLeft w:val="0"/>
          <w:marRight w:val="0"/>
          <w:marTop w:val="0"/>
          <w:marBottom w:val="0"/>
          <w:divBdr>
            <w:top w:val="none" w:sz="0" w:space="0" w:color="auto"/>
            <w:left w:val="none" w:sz="0" w:space="0" w:color="auto"/>
            <w:bottom w:val="none" w:sz="0" w:space="0" w:color="auto"/>
            <w:right w:val="none" w:sz="0" w:space="0" w:color="auto"/>
          </w:divBdr>
        </w:div>
        <w:div w:id="83377024">
          <w:marLeft w:val="0"/>
          <w:marRight w:val="0"/>
          <w:marTop w:val="0"/>
          <w:marBottom w:val="0"/>
          <w:divBdr>
            <w:top w:val="none" w:sz="0" w:space="0" w:color="auto"/>
            <w:left w:val="none" w:sz="0" w:space="0" w:color="auto"/>
            <w:bottom w:val="none" w:sz="0" w:space="0" w:color="auto"/>
            <w:right w:val="none" w:sz="0" w:space="0" w:color="auto"/>
          </w:divBdr>
        </w:div>
        <w:div w:id="221991159">
          <w:marLeft w:val="0"/>
          <w:marRight w:val="0"/>
          <w:marTop w:val="0"/>
          <w:marBottom w:val="0"/>
          <w:divBdr>
            <w:top w:val="none" w:sz="0" w:space="0" w:color="auto"/>
            <w:left w:val="none" w:sz="0" w:space="0" w:color="auto"/>
            <w:bottom w:val="none" w:sz="0" w:space="0" w:color="auto"/>
            <w:right w:val="none" w:sz="0" w:space="0" w:color="auto"/>
          </w:divBdr>
        </w:div>
        <w:div w:id="2032217572">
          <w:marLeft w:val="0"/>
          <w:marRight w:val="0"/>
          <w:marTop w:val="0"/>
          <w:marBottom w:val="0"/>
          <w:divBdr>
            <w:top w:val="none" w:sz="0" w:space="0" w:color="auto"/>
            <w:left w:val="none" w:sz="0" w:space="0" w:color="auto"/>
            <w:bottom w:val="none" w:sz="0" w:space="0" w:color="auto"/>
            <w:right w:val="none" w:sz="0" w:space="0" w:color="auto"/>
          </w:divBdr>
        </w:div>
        <w:div w:id="1565065810">
          <w:marLeft w:val="0"/>
          <w:marRight w:val="0"/>
          <w:marTop w:val="0"/>
          <w:marBottom w:val="0"/>
          <w:divBdr>
            <w:top w:val="none" w:sz="0" w:space="0" w:color="auto"/>
            <w:left w:val="none" w:sz="0" w:space="0" w:color="auto"/>
            <w:bottom w:val="none" w:sz="0" w:space="0" w:color="auto"/>
            <w:right w:val="none" w:sz="0" w:space="0" w:color="auto"/>
          </w:divBdr>
        </w:div>
      </w:divsChild>
    </w:div>
    <w:div w:id="526597615">
      <w:bodyDiv w:val="1"/>
      <w:marLeft w:val="0"/>
      <w:marRight w:val="0"/>
      <w:marTop w:val="0"/>
      <w:marBottom w:val="0"/>
      <w:divBdr>
        <w:top w:val="none" w:sz="0" w:space="0" w:color="auto"/>
        <w:left w:val="none" w:sz="0" w:space="0" w:color="auto"/>
        <w:bottom w:val="none" w:sz="0" w:space="0" w:color="auto"/>
        <w:right w:val="none" w:sz="0" w:space="0" w:color="auto"/>
      </w:divBdr>
    </w:div>
    <w:div w:id="645430200">
      <w:bodyDiv w:val="1"/>
      <w:marLeft w:val="0"/>
      <w:marRight w:val="0"/>
      <w:marTop w:val="0"/>
      <w:marBottom w:val="0"/>
      <w:divBdr>
        <w:top w:val="none" w:sz="0" w:space="0" w:color="auto"/>
        <w:left w:val="none" w:sz="0" w:space="0" w:color="auto"/>
        <w:bottom w:val="none" w:sz="0" w:space="0" w:color="auto"/>
        <w:right w:val="none" w:sz="0" w:space="0" w:color="auto"/>
      </w:divBdr>
    </w:div>
    <w:div w:id="890461117">
      <w:bodyDiv w:val="1"/>
      <w:marLeft w:val="0"/>
      <w:marRight w:val="0"/>
      <w:marTop w:val="0"/>
      <w:marBottom w:val="0"/>
      <w:divBdr>
        <w:top w:val="none" w:sz="0" w:space="0" w:color="auto"/>
        <w:left w:val="none" w:sz="0" w:space="0" w:color="auto"/>
        <w:bottom w:val="none" w:sz="0" w:space="0" w:color="auto"/>
        <w:right w:val="none" w:sz="0" w:space="0" w:color="auto"/>
      </w:divBdr>
    </w:div>
    <w:div w:id="951668987">
      <w:bodyDiv w:val="1"/>
      <w:marLeft w:val="0"/>
      <w:marRight w:val="0"/>
      <w:marTop w:val="0"/>
      <w:marBottom w:val="0"/>
      <w:divBdr>
        <w:top w:val="none" w:sz="0" w:space="0" w:color="auto"/>
        <w:left w:val="none" w:sz="0" w:space="0" w:color="auto"/>
        <w:bottom w:val="none" w:sz="0" w:space="0" w:color="auto"/>
        <w:right w:val="none" w:sz="0" w:space="0" w:color="auto"/>
      </w:divBdr>
      <w:divsChild>
        <w:div w:id="824131291">
          <w:marLeft w:val="0"/>
          <w:marRight w:val="0"/>
          <w:marTop w:val="0"/>
          <w:marBottom w:val="0"/>
          <w:divBdr>
            <w:top w:val="none" w:sz="0" w:space="0" w:color="auto"/>
            <w:left w:val="none" w:sz="0" w:space="0" w:color="auto"/>
            <w:bottom w:val="none" w:sz="0" w:space="0" w:color="auto"/>
            <w:right w:val="none" w:sz="0" w:space="0" w:color="auto"/>
          </w:divBdr>
        </w:div>
        <w:div w:id="334109376">
          <w:marLeft w:val="0"/>
          <w:marRight w:val="0"/>
          <w:marTop w:val="0"/>
          <w:marBottom w:val="0"/>
          <w:divBdr>
            <w:top w:val="none" w:sz="0" w:space="0" w:color="auto"/>
            <w:left w:val="none" w:sz="0" w:space="0" w:color="auto"/>
            <w:bottom w:val="none" w:sz="0" w:space="0" w:color="auto"/>
            <w:right w:val="none" w:sz="0" w:space="0" w:color="auto"/>
          </w:divBdr>
        </w:div>
        <w:div w:id="433019972">
          <w:marLeft w:val="0"/>
          <w:marRight w:val="0"/>
          <w:marTop w:val="0"/>
          <w:marBottom w:val="0"/>
          <w:divBdr>
            <w:top w:val="none" w:sz="0" w:space="0" w:color="auto"/>
            <w:left w:val="none" w:sz="0" w:space="0" w:color="auto"/>
            <w:bottom w:val="none" w:sz="0" w:space="0" w:color="auto"/>
            <w:right w:val="none" w:sz="0" w:space="0" w:color="auto"/>
          </w:divBdr>
        </w:div>
        <w:div w:id="1491218195">
          <w:marLeft w:val="0"/>
          <w:marRight w:val="0"/>
          <w:marTop w:val="0"/>
          <w:marBottom w:val="0"/>
          <w:divBdr>
            <w:top w:val="none" w:sz="0" w:space="0" w:color="auto"/>
            <w:left w:val="none" w:sz="0" w:space="0" w:color="auto"/>
            <w:bottom w:val="none" w:sz="0" w:space="0" w:color="auto"/>
            <w:right w:val="none" w:sz="0" w:space="0" w:color="auto"/>
          </w:divBdr>
        </w:div>
        <w:div w:id="418141647">
          <w:marLeft w:val="0"/>
          <w:marRight w:val="0"/>
          <w:marTop w:val="0"/>
          <w:marBottom w:val="0"/>
          <w:divBdr>
            <w:top w:val="none" w:sz="0" w:space="0" w:color="auto"/>
            <w:left w:val="none" w:sz="0" w:space="0" w:color="auto"/>
            <w:bottom w:val="none" w:sz="0" w:space="0" w:color="auto"/>
            <w:right w:val="none" w:sz="0" w:space="0" w:color="auto"/>
          </w:divBdr>
        </w:div>
        <w:div w:id="162405010">
          <w:marLeft w:val="0"/>
          <w:marRight w:val="0"/>
          <w:marTop w:val="0"/>
          <w:marBottom w:val="0"/>
          <w:divBdr>
            <w:top w:val="none" w:sz="0" w:space="0" w:color="auto"/>
            <w:left w:val="none" w:sz="0" w:space="0" w:color="auto"/>
            <w:bottom w:val="none" w:sz="0" w:space="0" w:color="auto"/>
            <w:right w:val="none" w:sz="0" w:space="0" w:color="auto"/>
          </w:divBdr>
        </w:div>
        <w:div w:id="630399066">
          <w:marLeft w:val="0"/>
          <w:marRight w:val="0"/>
          <w:marTop w:val="0"/>
          <w:marBottom w:val="0"/>
          <w:divBdr>
            <w:top w:val="none" w:sz="0" w:space="0" w:color="auto"/>
            <w:left w:val="none" w:sz="0" w:space="0" w:color="auto"/>
            <w:bottom w:val="none" w:sz="0" w:space="0" w:color="auto"/>
            <w:right w:val="none" w:sz="0" w:space="0" w:color="auto"/>
          </w:divBdr>
        </w:div>
      </w:divsChild>
    </w:div>
    <w:div w:id="1413238064">
      <w:bodyDiv w:val="1"/>
      <w:marLeft w:val="0"/>
      <w:marRight w:val="0"/>
      <w:marTop w:val="0"/>
      <w:marBottom w:val="0"/>
      <w:divBdr>
        <w:top w:val="none" w:sz="0" w:space="0" w:color="auto"/>
        <w:left w:val="none" w:sz="0" w:space="0" w:color="auto"/>
        <w:bottom w:val="none" w:sz="0" w:space="0" w:color="auto"/>
        <w:right w:val="none" w:sz="0" w:space="0" w:color="auto"/>
      </w:divBdr>
    </w:div>
    <w:div w:id="1581212960">
      <w:bodyDiv w:val="1"/>
      <w:marLeft w:val="0"/>
      <w:marRight w:val="0"/>
      <w:marTop w:val="0"/>
      <w:marBottom w:val="0"/>
      <w:divBdr>
        <w:top w:val="none" w:sz="0" w:space="0" w:color="auto"/>
        <w:left w:val="none" w:sz="0" w:space="0" w:color="auto"/>
        <w:bottom w:val="none" w:sz="0" w:space="0" w:color="auto"/>
        <w:right w:val="none" w:sz="0" w:space="0" w:color="auto"/>
      </w:divBdr>
    </w:div>
    <w:div w:id="1610968101">
      <w:bodyDiv w:val="1"/>
      <w:marLeft w:val="0"/>
      <w:marRight w:val="0"/>
      <w:marTop w:val="0"/>
      <w:marBottom w:val="0"/>
      <w:divBdr>
        <w:top w:val="none" w:sz="0" w:space="0" w:color="auto"/>
        <w:left w:val="none" w:sz="0" w:space="0" w:color="auto"/>
        <w:bottom w:val="none" w:sz="0" w:space="0" w:color="auto"/>
        <w:right w:val="none" w:sz="0" w:space="0" w:color="auto"/>
      </w:divBdr>
      <w:divsChild>
        <w:div w:id="2081364059">
          <w:marLeft w:val="0"/>
          <w:marRight w:val="0"/>
          <w:marTop w:val="0"/>
          <w:marBottom w:val="0"/>
          <w:divBdr>
            <w:top w:val="none" w:sz="0" w:space="0" w:color="auto"/>
            <w:left w:val="none" w:sz="0" w:space="0" w:color="auto"/>
            <w:bottom w:val="none" w:sz="0" w:space="0" w:color="auto"/>
            <w:right w:val="none" w:sz="0" w:space="0" w:color="auto"/>
          </w:divBdr>
        </w:div>
        <w:div w:id="228073894">
          <w:marLeft w:val="0"/>
          <w:marRight w:val="0"/>
          <w:marTop w:val="0"/>
          <w:marBottom w:val="0"/>
          <w:divBdr>
            <w:top w:val="none" w:sz="0" w:space="0" w:color="auto"/>
            <w:left w:val="none" w:sz="0" w:space="0" w:color="auto"/>
            <w:bottom w:val="none" w:sz="0" w:space="0" w:color="auto"/>
            <w:right w:val="none" w:sz="0" w:space="0" w:color="auto"/>
          </w:divBdr>
        </w:div>
        <w:div w:id="981808000">
          <w:marLeft w:val="0"/>
          <w:marRight w:val="0"/>
          <w:marTop w:val="0"/>
          <w:marBottom w:val="0"/>
          <w:divBdr>
            <w:top w:val="none" w:sz="0" w:space="0" w:color="auto"/>
            <w:left w:val="none" w:sz="0" w:space="0" w:color="auto"/>
            <w:bottom w:val="none" w:sz="0" w:space="0" w:color="auto"/>
            <w:right w:val="none" w:sz="0" w:space="0" w:color="auto"/>
          </w:divBdr>
        </w:div>
        <w:div w:id="1166634450">
          <w:marLeft w:val="0"/>
          <w:marRight w:val="0"/>
          <w:marTop w:val="0"/>
          <w:marBottom w:val="0"/>
          <w:divBdr>
            <w:top w:val="none" w:sz="0" w:space="0" w:color="auto"/>
            <w:left w:val="none" w:sz="0" w:space="0" w:color="auto"/>
            <w:bottom w:val="none" w:sz="0" w:space="0" w:color="auto"/>
            <w:right w:val="none" w:sz="0" w:space="0" w:color="auto"/>
          </w:divBdr>
        </w:div>
        <w:div w:id="1974866313">
          <w:marLeft w:val="0"/>
          <w:marRight w:val="0"/>
          <w:marTop w:val="0"/>
          <w:marBottom w:val="0"/>
          <w:divBdr>
            <w:top w:val="none" w:sz="0" w:space="0" w:color="auto"/>
            <w:left w:val="none" w:sz="0" w:space="0" w:color="auto"/>
            <w:bottom w:val="none" w:sz="0" w:space="0" w:color="auto"/>
            <w:right w:val="none" w:sz="0" w:space="0" w:color="auto"/>
          </w:divBdr>
        </w:div>
        <w:div w:id="371156962">
          <w:marLeft w:val="0"/>
          <w:marRight w:val="0"/>
          <w:marTop w:val="0"/>
          <w:marBottom w:val="0"/>
          <w:divBdr>
            <w:top w:val="none" w:sz="0" w:space="0" w:color="auto"/>
            <w:left w:val="none" w:sz="0" w:space="0" w:color="auto"/>
            <w:bottom w:val="none" w:sz="0" w:space="0" w:color="auto"/>
            <w:right w:val="none" w:sz="0" w:space="0" w:color="auto"/>
          </w:divBdr>
        </w:div>
      </w:divsChild>
    </w:div>
    <w:div w:id="1665932754">
      <w:bodyDiv w:val="1"/>
      <w:marLeft w:val="0"/>
      <w:marRight w:val="0"/>
      <w:marTop w:val="0"/>
      <w:marBottom w:val="0"/>
      <w:divBdr>
        <w:top w:val="none" w:sz="0" w:space="0" w:color="auto"/>
        <w:left w:val="none" w:sz="0" w:space="0" w:color="auto"/>
        <w:bottom w:val="none" w:sz="0" w:space="0" w:color="auto"/>
        <w:right w:val="none" w:sz="0" w:space="0" w:color="auto"/>
      </w:divBdr>
    </w:div>
    <w:div w:id="1670332552">
      <w:bodyDiv w:val="1"/>
      <w:marLeft w:val="0"/>
      <w:marRight w:val="0"/>
      <w:marTop w:val="0"/>
      <w:marBottom w:val="0"/>
      <w:divBdr>
        <w:top w:val="none" w:sz="0" w:space="0" w:color="auto"/>
        <w:left w:val="none" w:sz="0" w:space="0" w:color="auto"/>
        <w:bottom w:val="none" w:sz="0" w:space="0" w:color="auto"/>
        <w:right w:val="none" w:sz="0" w:space="0" w:color="auto"/>
      </w:divBdr>
      <w:divsChild>
        <w:div w:id="1104115103">
          <w:marLeft w:val="0"/>
          <w:marRight w:val="0"/>
          <w:marTop w:val="0"/>
          <w:marBottom w:val="0"/>
          <w:divBdr>
            <w:top w:val="none" w:sz="0" w:space="0" w:color="auto"/>
            <w:left w:val="none" w:sz="0" w:space="0" w:color="auto"/>
            <w:bottom w:val="none" w:sz="0" w:space="0" w:color="auto"/>
            <w:right w:val="none" w:sz="0" w:space="0" w:color="auto"/>
          </w:divBdr>
        </w:div>
        <w:div w:id="1860270247">
          <w:marLeft w:val="0"/>
          <w:marRight w:val="0"/>
          <w:marTop w:val="0"/>
          <w:marBottom w:val="0"/>
          <w:divBdr>
            <w:top w:val="none" w:sz="0" w:space="0" w:color="auto"/>
            <w:left w:val="none" w:sz="0" w:space="0" w:color="auto"/>
            <w:bottom w:val="none" w:sz="0" w:space="0" w:color="auto"/>
            <w:right w:val="none" w:sz="0" w:space="0" w:color="auto"/>
          </w:divBdr>
        </w:div>
        <w:div w:id="1483306054">
          <w:marLeft w:val="0"/>
          <w:marRight w:val="0"/>
          <w:marTop w:val="0"/>
          <w:marBottom w:val="0"/>
          <w:divBdr>
            <w:top w:val="none" w:sz="0" w:space="0" w:color="auto"/>
            <w:left w:val="none" w:sz="0" w:space="0" w:color="auto"/>
            <w:bottom w:val="none" w:sz="0" w:space="0" w:color="auto"/>
            <w:right w:val="none" w:sz="0" w:space="0" w:color="auto"/>
          </w:divBdr>
        </w:div>
        <w:div w:id="1910534389">
          <w:marLeft w:val="0"/>
          <w:marRight w:val="0"/>
          <w:marTop w:val="0"/>
          <w:marBottom w:val="0"/>
          <w:divBdr>
            <w:top w:val="none" w:sz="0" w:space="0" w:color="auto"/>
            <w:left w:val="none" w:sz="0" w:space="0" w:color="auto"/>
            <w:bottom w:val="none" w:sz="0" w:space="0" w:color="auto"/>
            <w:right w:val="none" w:sz="0" w:space="0" w:color="auto"/>
          </w:divBdr>
        </w:div>
        <w:div w:id="211893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20Anh\AppData\Local\Microsoft\Office\16.0\DTS\en-US%7bE255D9E7-B68C-4090-95F6-FC8D007128E3%7d\%7bE4C8279A-0A50-49B2-A5BC-9EFF1359A47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943CD-D2E5-4FFF-9144-4E54696E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{E4C8279A-0A50-49B2-A5BC-9EFF1359A476}tf10002117_win32.dotx</Template>
  <TotalTime>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2020-10-23T15:43:00Z</dcterms:created>
  <dcterms:modified xsi:type="dcterms:W3CDTF">2020-11-14T06:29:00Z</dcterms:modified>
</cp:coreProperties>
</file>