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980" w:rsidRPr="00D353DE" w:rsidRDefault="00D353DE" w:rsidP="00D353DE">
      <w:pPr>
        <w:jc w:val="center"/>
        <w:rPr>
          <w:b/>
          <w:sz w:val="32"/>
          <w:szCs w:val="32"/>
          <w:u w:val="single"/>
        </w:rPr>
      </w:pPr>
      <w:proofErr w:type="gramStart"/>
      <w:r w:rsidRPr="00D353DE">
        <w:rPr>
          <w:b/>
          <w:sz w:val="32"/>
          <w:szCs w:val="32"/>
          <w:u w:val="single"/>
        </w:rPr>
        <w:t>try…</w:t>
      </w:r>
      <w:proofErr w:type="gramEnd"/>
      <w:r w:rsidRPr="00D353DE">
        <w:rPr>
          <w:b/>
          <w:sz w:val="32"/>
          <w:szCs w:val="32"/>
          <w:u w:val="single"/>
        </w:rPr>
        <w:t>catch…finally</w:t>
      </w:r>
    </w:p>
    <w:p w:rsidR="00D353DE" w:rsidRPr="00D353DE" w:rsidRDefault="00D353DE" w:rsidP="00D353DE">
      <w:pPr>
        <w:shd w:val="clear" w:color="auto" w:fill="1B1B1B"/>
        <w:spacing w:before="100" w:beforeAutospacing="1" w:after="100" w:afterAutospacing="1" w:line="240" w:lineRule="auto"/>
        <w:rPr>
          <w:rFonts w:eastAsia="Times New Roman" w:cstheme="minorHAnsi"/>
          <w:color w:val="FFFFFF"/>
          <w:sz w:val="24"/>
          <w:szCs w:val="24"/>
        </w:rPr>
      </w:pPr>
      <w:r w:rsidRPr="00D353DE">
        <w:rPr>
          <w:rFonts w:eastAsia="Times New Roman" w:cstheme="minorHAnsi"/>
          <w:color w:val="FFFFFF"/>
          <w:sz w:val="24"/>
          <w:szCs w:val="24"/>
        </w:rPr>
        <w:t>The try statement always starts with a try block. Then, a catch block or a finally block must be present. It's also possible to have both catch and finally blocks. This gives us three forms for the try statement:</w:t>
      </w:r>
    </w:p>
    <w:p w:rsidR="00D353DE" w:rsidRPr="00D353DE" w:rsidRDefault="00D353DE" w:rsidP="00D353DE">
      <w:pPr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eastAsia="Times New Roman" w:cstheme="minorHAnsi"/>
          <w:color w:val="FFFFFF"/>
          <w:sz w:val="24"/>
          <w:szCs w:val="24"/>
        </w:rPr>
      </w:pPr>
      <w:r w:rsidRPr="00D353DE">
        <w:rPr>
          <w:rFonts w:eastAsia="Times New Roman" w:cstheme="minorHAnsi"/>
          <w:color w:val="FFFFFF"/>
          <w:sz w:val="24"/>
          <w:szCs w:val="24"/>
        </w:rPr>
        <w:t>try...catch</w:t>
      </w:r>
    </w:p>
    <w:p w:rsidR="00D353DE" w:rsidRPr="00D353DE" w:rsidRDefault="00D353DE" w:rsidP="00D353DE">
      <w:pPr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eastAsia="Times New Roman" w:cstheme="minorHAnsi"/>
          <w:color w:val="FFFFFF"/>
          <w:sz w:val="24"/>
          <w:szCs w:val="24"/>
        </w:rPr>
      </w:pPr>
      <w:r w:rsidRPr="00D353DE">
        <w:rPr>
          <w:rFonts w:eastAsia="Times New Roman" w:cstheme="minorHAnsi"/>
          <w:color w:val="FFFFFF"/>
          <w:sz w:val="24"/>
          <w:szCs w:val="24"/>
        </w:rPr>
        <w:t>try...finally</w:t>
      </w:r>
    </w:p>
    <w:p w:rsidR="00D353DE" w:rsidRPr="00D353DE" w:rsidRDefault="00D353DE" w:rsidP="00D353DE">
      <w:pPr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eastAsia="Times New Roman" w:cstheme="minorHAnsi"/>
          <w:color w:val="FFFFFF"/>
          <w:sz w:val="24"/>
          <w:szCs w:val="24"/>
        </w:rPr>
      </w:pPr>
      <w:r w:rsidRPr="00D353DE">
        <w:rPr>
          <w:rFonts w:eastAsia="Times New Roman" w:cstheme="minorHAnsi"/>
          <w:color w:val="FFFFFF"/>
          <w:sz w:val="24"/>
          <w:szCs w:val="24"/>
        </w:rPr>
        <w:t>try...catch...finally</w:t>
      </w:r>
    </w:p>
    <w:p w:rsidR="00D353DE" w:rsidRPr="00D353DE" w:rsidRDefault="00D353DE" w:rsidP="00D353DE">
      <w:pPr>
        <w:rPr>
          <w:rFonts w:ascii="Segoe UI" w:eastAsia="Times New Roman" w:hAnsi="Segoe UI" w:cs="Segoe UI"/>
          <w:sz w:val="16"/>
          <w:szCs w:val="16"/>
        </w:rPr>
      </w:pPr>
      <w:r>
        <w:rPr>
          <w:rFonts w:ascii="Segoe UI" w:eastAsia="Times New Roman" w:hAnsi="Segoe UI" w:cs="Segoe UI"/>
          <w:noProof/>
          <w:sz w:val="16"/>
          <w:szCs w:val="16"/>
        </w:rPr>
        <w:drawing>
          <wp:inline distT="0" distB="0" distL="0" distR="0">
            <wp:extent cx="5943600" cy="165213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3DE" w:rsidRPr="00D353DE" w:rsidRDefault="00D353DE" w:rsidP="00D353DE">
      <w:pPr>
        <w:rPr>
          <w:rFonts w:ascii="Segoe UI" w:eastAsia="Times New Roman" w:hAnsi="Segoe UI" w:cs="Segoe UI"/>
          <w:sz w:val="16"/>
          <w:szCs w:val="16"/>
        </w:rPr>
      </w:pPr>
      <w:r>
        <w:rPr>
          <w:rFonts w:ascii="Segoe UI" w:eastAsia="Times New Roman" w:hAnsi="Segoe UI" w:cs="Segoe UI"/>
          <w:noProof/>
          <w:sz w:val="16"/>
          <w:szCs w:val="16"/>
        </w:rPr>
        <w:drawing>
          <wp:inline distT="0" distB="0" distL="0" distR="0">
            <wp:extent cx="5943600" cy="12046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3DE" w:rsidRDefault="00D353DE" w:rsidP="00D353DE">
      <w:pPr>
        <w:rPr>
          <w:rFonts w:ascii="Segoe UI" w:eastAsia="Times New Roman" w:hAnsi="Segoe UI" w:cs="Segoe UI"/>
          <w:sz w:val="16"/>
          <w:szCs w:val="16"/>
        </w:rPr>
      </w:pPr>
      <w:r>
        <w:rPr>
          <w:rFonts w:ascii="Segoe UI" w:eastAsia="Times New Roman" w:hAnsi="Segoe UI" w:cs="Segoe UI"/>
          <w:noProof/>
          <w:sz w:val="16"/>
          <w:szCs w:val="16"/>
        </w:rPr>
        <w:drawing>
          <wp:inline distT="0" distB="0" distL="0" distR="0">
            <wp:extent cx="4591050" cy="20698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6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sz w:val="16"/>
          <w:szCs w:val="16"/>
        </w:rPr>
        <w:t xml:space="preserve"> </w:t>
      </w:r>
    </w:p>
    <w:p w:rsidR="00D353DE" w:rsidRPr="000505C5" w:rsidRDefault="00D353DE" w:rsidP="00D353DE">
      <w:pPr>
        <w:rPr>
          <w:rFonts w:ascii="Segoe UI" w:eastAsia="Times New Roman" w:hAnsi="Segoe UI" w:cs="Segoe UI"/>
          <w:b/>
          <w:color w:val="FF0000"/>
          <w:sz w:val="28"/>
          <w:szCs w:val="28"/>
        </w:rPr>
      </w:pPr>
      <w:r w:rsidRPr="000505C5">
        <w:rPr>
          <w:rFonts w:ascii="Segoe UI" w:eastAsia="Times New Roman" w:hAnsi="Segoe UI" w:cs="Segoe UI"/>
          <w:b/>
          <w:color w:val="FF0000"/>
          <w:sz w:val="28"/>
          <w:szCs w:val="28"/>
        </w:rPr>
        <w:t xml:space="preserve">Giving syntax error </w:t>
      </w:r>
      <w:proofErr w:type="spellStart"/>
      <w:r w:rsidRPr="000505C5">
        <w:rPr>
          <w:rFonts w:ascii="Segoe UI" w:eastAsia="Times New Roman" w:hAnsi="Segoe UI" w:cs="Segoe UI"/>
          <w:b/>
          <w:color w:val="FF0000"/>
          <w:sz w:val="28"/>
          <w:szCs w:val="28"/>
        </w:rPr>
        <w:t>bcz</w:t>
      </w:r>
      <w:proofErr w:type="spellEnd"/>
      <w:r w:rsidRPr="000505C5">
        <w:rPr>
          <w:rFonts w:ascii="Segoe UI" w:eastAsia="Times New Roman" w:hAnsi="Segoe UI" w:cs="Segoe UI"/>
          <w:b/>
          <w:color w:val="FF0000"/>
          <w:sz w:val="28"/>
          <w:szCs w:val="28"/>
        </w:rPr>
        <w:t xml:space="preserve"> outer try block has catch as well as finally block but inner don’t have neither catch nor finally </w:t>
      </w:r>
      <w:r w:rsidR="000505C5" w:rsidRPr="000505C5">
        <w:rPr>
          <w:rFonts w:ascii="Segoe UI" w:eastAsia="Times New Roman" w:hAnsi="Segoe UI" w:cs="Segoe UI"/>
          <w:b/>
          <w:color w:val="FF0000"/>
          <w:sz w:val="28"/>
          <w:szCs w:val="28"/>
        </w:rPr>
        <w:t>but it should have one of them.</w:t>
      </w:r>
    </w:p>
    <w:p w:rsidR="004B2520" w:rsidRDefault="004B2520" w:rsidP="00D353DE">
      <w:pPr>
        <w:rPr>
          <w:rFonts w:ascii="Segoe UI" w:hAnsi="Segoe UI" w:cs="Segoe UI"/>
          <w:color w:val="52596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52596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521200" cy="45593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455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520" w:rsidRDefault="004B2520" w:rsidP="00D353DE">
      <w:pPr>
        <w:rPr>
          <w:rFonts w:ascii="Segoe UI" w:hAnsi="Segoe UI" w:cs="Segoe UI"/>
          <w:color w:val="525960"/>
          <w:sz w:val="28"/>
          <w:szCs w:val="28"/>
          <w:shd w:val="clear" w:color="auto" w:fill="FFFFFF"/>
        </w:rPr>
      </w:pPr>
    </w:p>
    <w:p w:rsidR="00D353DE" w:rsidRDefault="000505C5" w:rsidP="00D353DE">
      <w:pPr>
        <w:rPr>
          <w:rFonts w:ascii="Segoe UI" w:hAnsi="Segoe UI" w:cs="Segoe UI"/>
          <w:color w:val="525960"/>
          <w:sz w:val="28"/>
          <w:szCs w:val="28"/>
          <w:shd w:val="clear" w:color="auto" w:fill="FFFFFF"/>
        </w:rPr>
      </w:pPr>
      <w:r w:rsidRPr="000505C5">
        <w:rPr>
          <w:rFonts w:ascii="Segoe UI" w:hAnsi="Segoe UI" w:cs="Segoe UI"/>
          <w:color w:val="525960"/>
          <w:sz w:val="28"/>
          <w:szCs w:val="28"/>
          <w:shd w:val="clear" w:color="auto" w:fill="FFFFFF"/>
        </w:rPr>
        <w:t>The try statement consists of a try block, which contains one or more statements, </w:t>
      </w:r>
      <w:r w:rsidRPr="000505C5">
        <w:rPr>
          <w:rStyle w:val="Strong"/>
          <w:rFonts w:ascii="Segoe UI" w:hAnsi="Segoe UI" w:cs="Segoe UI"/>
          <w:color w:val="525960"/>
          <w:sz w:val="28"/>
          <w:szCs w:val="28"/>
          <w:bdr w:val="none" w:sz="0" w:space="0" w:color="auto" w:frame="1"/>
          <w:shd w:val="clear" w:color="auto" w:fill="FFFFFF"/>
        </w:rPr>
        <w:t>and at least one catch clause or a finally clause</w:t>
      </w:r>
      <w:r w:rsidRPr="000505C5">
        <w:rPr>
          <w:rFonts w:ascii="Segoe UI" w:hAnsi="Segoe UI" w:cs="Segoe UI"/>
          <w:color w:val="525960"/>
          <w:sz w:val="28"/>
          <w:szCs w:val="28"/>
          <w:shd w:val="clear" w:color="auto" w:fill="FFFFFF"/>
        </w:rPr>
        <w:t>, or both.</w:t>
      </w:r>
    </w:p>
    <w:p w:rsidR="000505C5" w:rsidRPr="000505C5" w:rsidRDefault="000505C5" w:rsidP="000505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0505C5">
        <w:rPr>
          <w:rFonts w:ascii="Segoe UI" w:eastAsia="Times New Roman" w:hAnsi="Segoe UI" w:cs="Segoe UI"/>
          <w:color w:val="000000" w:themeColor="text1"/>
          <w:sz w:val="28"/>
          <w:szCs w:val="28"/>
        </w:rPr>
        <w:t>If an inner </w:t>
      </w:r>
      <w:r w:rsidRPr="000505C5">
        <w:rPr>
          <w:rFonts w:ascii="var(--ff-mono)" w:eastAsia="Times New Roman" w:hAnsi="var(--ff-mono)" w:cs="Courier New"/>
          <w:color w:val="000000" w:themeColor="text1"/>
          <w:sz w:val="28"/>
          <w:szCs w:val="28"/>
        </w:rPr>
        <w:t>try</w:t>
      </w:r>
      <w:r w:rsidRPr="000505C5">
        <w:rPr>
          <w:rFonts w:ascii="Segoe UI" w:eastAsia="Times New Roman" w:hAnsi="Segoe UI" w:cs="Segoe UI"/>
          <w:color w:val="000000" w:themeColor="text1"/>
          <w:sz w:val="28"/>
          <w:szCs w:val="28"/>
        </w:rPr>
        <w:t> block does not have a corresponding </w:t>
      </w:r>
      <w:r w:rsidRPr="000505C5">
        <w:rPr>
          <w:rFonts w:ascii="var(--ff-mono)" w:eastAsia="Times New Roman" w:hAnsi="var(--ff-mono)" w:cs="Courier New"/>
          <w:color w:val="000000" w:themeColor="text1"/>
          <w:sz w:val="28"/>
          <w:szCs w:val="28"/>
        </w:rPr>
        <w:t>catch</w:t>
      </w:r>
      <w:r w:rsidRPr="000505C5">
        <w:rPr>
          <w:rFonts w:ascii="Segoe UI" w:eastAsia="Times New Roman" w:hAnsi="Segoe UI" w:cs="Segoe UI"/>
          <w:color w:val="000000" w:themeColor="text1"/>
          <w:sz w:val="28"/>
          <w:szCs w:val="28"/>
        </w:rPr>
        <w:t> block:</w:t>
      </w:r>
    </w:p>
    <w:p w:rsidR="000505C5" w:rsidRPr="000505C5" w:rsidRDefault="000505C5" w:rsidP="000505C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00"/>
        <w:textAlignment w:val="baseline"/>
        <w:rPr>
          <w:rFonts w:ascii="inherit" w:eastAsia="Times New Roman" w:hAnsi="inherit" w:cs="Segoe UI"/>
          <w:color w:val="000000" w:themeColor="text1"/>
          <w:sz w:val="28"/>
          <w:szCs w:val="28"/>
        </w:rPr>
      </w:pPr>
      <w:r w:rsidRPr="000505C5">
        <w:rPr>
          <w:rFonts w:ascii="inherit" w:eastAsia="Times New Roman" w:hAnsi="inherit" w:cs="Segoe UI"/>
          <w:color w:val="000000" w:themeColor="text1"/>
          <w:sz w:val="28"/>
          <w:szCs w:val="28"/>
        </w:rPr>
        <w:t>it must contain a </w:t>
      </w:r>
      <w:r w:rsidRPr="000505C5">
        <w:rPr>
          <w:rFonts w:ascii="var(--ff-mono)" w:eastAsia="Times New Roman" w:hAnsi="var(--ff-mono)" w:cs="Courier New"/>
          <w:color w:val="000000" w:themeColor="text1"/>
          <w:sz w:val="28"/>
          <w:szCs w:val="28"/>
        </w:rPr>
        <w:t>finally</w:t>
      </w:r>
      <w:r w:rsidRPr="000505C5">
        <w:rPr>
          <w:rFonts w:ascii="inherit" w:eastAsia="Times New Roman" w:hAnsi="inherit" w:cs="Segoe UI"/>
          <w:color w:val="000000" w:themeColor="text1"/>
          <w:sz w:val="28"/>
          <w:szCs w:val="28"/>
        </w:rPr>
        <w:t> block, and</w:t>
      </w:r>
    </w:p>
    <w:p w:rsidR="000505C5" w:rsidRDefault="000505C5" w:rsidP="000505C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000000" w:themeColor="text1"/>
          <w:sz w:val="28"/>
          <w:szCs w:val="28"/>
        </w:rPr>
      </w:pPr>
      <w:proofErr w:type="gramStart"/>
      <w:r w:rsidRPr="000505C5">
        <w:rPr>
          <w:rFonts w:ascii="inherit" w:eastAsia="Times New Roman" w:hAnsi="inherit" w:cs="Segoe UI"/>
          <w:color w:val="000000" w:themeColor="text1"/>
          <w:sz w:val="28"/>
          <w:szCs w:val="28"/>
        </w:rPr>
        <w:t>the</w:t>
      </w:r>
      <w:proofErr w:type="gramEnd"/>
      <w:r w:rsidRPr="000505C5">
        <w:rPr>
          <w:rFonts w:ascii="inherit" w:eastAsia="Times New Roman" w:hAnsi="inherit" w:cs="Segoe UI"/>
          <w:color w:val="000000" w:themeColor="text1"/>
          <w:sz w:val="28"/>
          <w:szCs w:val="28"/>
        </w:rPr>
        <w:t xml:space="preserve"> enclosing </w:t>
      </w:r>
      <w:r w:rsidRPr="000505C5">
        <w:rPr>
          <w:rFonts w:ascii="var(--ff-mono)" w:eastAsia="Times New Roman" w:hAnsi="var(--ff-mono)" w:cs="Courier New"/>
          <w:color w:val="000000" w:themeColor="text1"/>
          <w:sz w:val="28"/>
          <w:szCs w:val="28"/>
        </w:rPr>
        <w:t>try...catch</w:t>
      </w:r>
      <w:r w:rsidRPr="000505C5">
        <w:rPr>
          <w:rFonts w:ascii="inherit" w:eastAsia="Times New Roman" w:hAnsi="inherit" w:cs="Segoe UI"/>
          <w:color w:val="000000" w:themeColor="text1"/>
          <w:sz w:val="28"/>
          <w:szCs w:val="28"/>
        </w:rPr>
        <w:t> statement's catch block is checked for a match.</w:t>
      </w:r>
    </w:p>
    <w:p w:rsidR="000505C5" w:rsidRDefault="000505C5" w:rsidP="000505C5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000000" w:themeColor="text1"/>
          <w:sz w:val="28"/>
          <w:szCs w:val="28"/>
        </w:rPr>
      </w:pPr>
    </w:p>
    <w:p w:rsidR="000505C5" w:rsidRDefault="000505C5" w:rsidP="000505C5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000000" w:themeColor="text1"/>
          <w:sz w:val="28"/>
          <w:szCs w:val="28"/>
        </w:rPr>
      </w:pPr>
    </w:p>
    <w:p w:rsidR="000505C5" w:rsidRDefault="000505C5" w:rsidP="000505C5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000000" w:themeColor="text1"/>
          <w:sz w:val="28"/>
          <w:szCs w:val="28"/>
        </w:rPr>
      </w:pPr>
      <w:r>
        <w:rPr>
          <w:rFonts w:ascii="inherit" w:eastAsia="Times New Roman" w:hAnsi="inherit" w:cs="Segoe UI"/>
          <w:color w:val="000000" w:themeColor="text1"/>
          <w:sz w:val="28"/>
          <w:szCs w:val="28"/>
        </w:rPr>
        <w:t xml:space="preserve">Finally clause is basically used </w:t>
      </w:r>
      <w:proofErr w:type="gramStart"/>
      <w:r>
        <w:rPr>
          <w:rFonts w:ascii="inherit" w:eastAsia="Times New Roman" w:hAnsi="inherit" w:cs="Segoe UI"/>
          <w:color w:val="000000" w:themeColor="text1"/>
          <w:sz w:val="28"/>
          <w:szCs w:val="28"/>
        </w:rPr>
        <w:t>for :</w:t>
      </w:r>
      <w:proofErr w:type="gramEnd"/>
      <w:r w:rsidR="004B2520">
        <w:rPr>
          <w:rFonts w:ascii="inherit" w:eastAsia="Times New Roman" w:hAnsi="inherit" w:cs="Segoe UI"/>
          <w:color w:val="000000" w:themeColor="text1"/>
          <w:sz w:val="28"/>
          <w:szCs w:val="28"/>
        </w:rPr>
        <w:t xml:space="preserve"> </w:t>
      </w:r>
    </w:p>
    <w:p w:rsidR="000505C5" w:rsidRDefault="000505C5" w:rsidP="000505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 w:themeColor="text1"/>
          <w:sz w:val="28"/>
          <w:szCs w:val="28"/>
        </w:rPr>
      </w:pPr>
      <w:r>
        <w:rPr>
          <w:rFonts w:ascii="inherit" w:eastAsia="Times New Roman" w:hAnsi="inherit" w:cs="Segoe UI"/>
          <w:color w:val="000000" w:themeColor="text1"/>
          <w:sz w:val="28"/>
          <w:szCs w:val="28"/>
        </w:rPr>
        <w:t>closing the file</w:t>
      </w:r>
    </w:p>
    <w:p w:rsidR="000505C5" w:rsidRDefault="000505C5" w:rsidP="000505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 w:themeColor="text1"/>
          <w:sz w:val="28"/>
          <w:szCs w:val="28"/>
        </w:rPr>
      </w:pPr>
      <w:r>
        <w:rPr>
          <w:rFonts w:ascii="inherit" w:eastAsia="Times New Roman" w:hAnsi="inherit" w:cs="Segoe UI"/>
          <w:color w:val="000000" w:themeColor="text1"/>
          <w:sz w:val="28"/>
          <w:szCs w:val="28"/>
        </w:rPr>
        <w:t>exit from the loop</w:t>
      </w:r>
    </w:p>
    <w:p w:rsidR="000505C5" w:rsidRDefault="000505C5" w:rsidP="000505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 w:themeColor="text1"/>
          <w:sz w:val="28"/>
          <w:szCs w:val="28"/>
        </w:rPr>
      </w:pPr>
      <w:r>
        <w:rPr>
          <w:rFonts w:ascii="inherit" w:eastAsia="Times New Roman" w:hAnsi="inherit" w:cs="Segoe UI"/>
          <w:color w:val="000000" w:themeColor="text1"/>
          <w:sz w:val="28"/>
          <w:szCs w:val="28"/>
        </w:rPr>
        <w:t xml:space="preserve">write to the log file </w:t>
      </w:r>
    </w:p>
    <w:p w:rsidR="000505C5" w:rsidRPr="000505C5" w:rsidRDefault="000505C5" w:rsidP="000505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 w:themeColor="text1"/>
          <w:sz w:val="28"/>
          <w:szCs w:val="28"/>
        </w:rPr>
      </w:pPr>
      <w:r>
        <w:rPr>
          <w:rFonts w:ascii="inherit" w:eastAsia="Times New Roman" w:hAnsi="inherit" w:cs="Segoe UI"/>
          <w:color w:val="000000" w:themeColor="text1"/>
          <w:sz w:val="28"/>
          <w:szCs w:val="28"/>
        </w:rPr>
        <w:t>cleanup the file</w:t>
      </w:r>
    </w:p>
    <w:p w:rsidR="00D7408E" w:rsidRDefault="004B2520" w:rsidP="00D353DE">
      <w:pPr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lastRenderedPageBreak/>
        <w:t xml:space="preserve"> finally block will always run </w:t>
      </w:r>
      <w:proofErr w:type="spellStart"/>
      <w:r>
        <w:rPr>
          <w:rFonts w:ascii="Segoe UI" w:eastAsia="Times New Roman" w:hAnsi="Segoe UI" w:cs="Segoe UI"/>
          <w:sz w:val="28"/>
          <w:szCs w:val="28"/>
        </w:rPr>
        <w:t>phir</w:t>
      </w:r>
      <w:proofErr w:type="spellEnd"/>
      <w:r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sz w:val="28"/>
          <w:szCs w:val="28"/>
        </w:rPr>
        <w:t>chahe</w:t>
      </w:r>
      <w:proofErr w:type="spellEnd"/>
      <w:r>
        <w:rPr>
          <w:rFonts w:ascii="Segoe UI" w:eastAsia="Times New Roman" w:hAnsi="Segoe UI" w:cs="Segoe UI"/>
          <w:sz w:val="28"/>
          <w:szCs w:val="28"/>
        </w:rPr>
        <w:t xml:space="preserve"> try </w:t>
      </w:r>
      <w:proofErr w:type="spellStart"/>
      <w:r>
        <w:rPr>
          <w:rFonts w:ascii="Segoe UI" w:eastAsia="Times New Roman" w:hAnsi="Segoe UI" w:cs="Segoe UI"/>
          <w:sz w:val="28"/>
          <w:szCs w:val="28"/>
        </w:rPr>
        <w:t>aadha</w:t>
      </w:r>
      <w:proofErr w:type="spellEnd"/>
      <w:r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sz w:val="28"/>
          <w:szCs w:val="28"/>
        </w:rPr>
        <w:t>chale</w:t>
      </w:r>
      <w:proofErr w:type="spellEnd"/>
      <w:r>
        <w:rPr>
          <w:rFonts w:ascii="Segoe UI" w:eastAsia="Times New Roman" w:hAnsi="Segoe UI" w:cs="Segoe UI"/>
          <w:sz w:val="28"/>
          <w:szCs w:val="28"/>
        </w:rPr>
        <w:t xml:space="preserve"> catch </w:t>
      </w:r>
      <w:proofErr w:type="spellStart"/>
      <w:r>
        <w:rPr>
          <w:rFonts w:ascii="Segoe UI" w:eastAsia="Times New Roman" w:hAnsi="Segoe UI" w:cs="Segoe UI"/>
          <w:sz w:val="28"/>
          <w:szCs w:val="28"/>
        </w:rPr>
        <w:t>aadha</w:t>
      </w:r>
      <w:proofErr w:type="spellEnd"/>
      <w:r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sz w:val="28"/>
          <w:szCs w:val="28"/>
        </w:rPr>
        <w:t>chale</w:t>
      </w:r>
      <w:proofErr w:type="spellEnd"/>
      <w:r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sz w:val="28"/>
          <w:szCs w:val="28"/>
        </w:rPr>
        <w:t>yaa</w:t>
      </w:r>
      <w:proofErr w:type="spellEnd"/>
      <w:r>
        <w:rPr>
          <w:rFonts w:ascii="Segoe UI" w:eastAsia="Times New Roman" w:hAnsi="Segoe UI" w:cs="Segoe UI"/>
          <w:sz w:val="28"/>
          <w:szCs w:val="28"/>
        </w:rPr>
        <w:t xml:space="preserve"> try or catch </w:t>
      </w:r>
      <w:proofErr w:type="spellStart"/>
      <w:r>
        <w:rPr>
          <w:rFonts w:ascii="Segoe UI" w:eastAsia="Times New Roman" w:hAnsi="Segoe UI" w:cs="Segoe UI"/>
          <w:sz w:val="28"/>
          <w:szCs w:val="28"/>
        </w:rPr>
        <w:t>dono</w:t>
      </w:r>
      <w:proofErr w:type="spellEnd"/>
      <w:r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sz w:val="28"/>
          <w:szCs w:val="28"/>
        </w:rPr>
        <w:t>pura</w:t>
      </w:r>
      <w:proofErr w:type="spellEnd"/>
      <w:r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sz w:val="28"/>
          <w:szCs w:val="28"/>
        </w:rPr>
        <w:t>chale</w:t>
      </w:r>
      <w:proofErr w:type="spellEnd"/>
      <w:r>
        <w:rPr>
          <w:rFonts w:ascii="Segoe UI" w:eastAsia="Times New Roman" w:hAnsi="Segoe UI" w:cs="Segoe UI"/>
          <w:sz w:val="28"/>
          <w:szCs w:val="28"/>
        </w:rPr>
        <w:t xml:space="preserve"> finally </w:t>
      </w:r>
      <w:proofErr w:type="spellStart"/>
      <w:r>
        <w:rPr>
          <w:rFonts w:ascii="Segoe UI" w:eastAsia="Times New Roman" w:hAnsi="Segoe UI" w:cs="Segoe UI"/>
          <w:sz w:val="28"/>
          <w:szCs w:val="28"/>
        </w:rPr>
        <w:t>hamsha</w:t>
      </w:r>
      <w:proofErr w:type="spellEnd"/>
      <w:r>
        <w:rPr>
          <w:rFonts w:ascii="Segoe UI" w:eastAsia="Times New Roman" w:hAnsi="Segoe UI" w:cs="Segoe UI"/>
          <w:sz w:val="28"/>
          <w:szCs w:val="28"/>
        </w:rPr>
        <w:t xml:space="preserve"> execute </w:t>
      </w:r>
      <w:proofErr w:type="spellStart"/>
      <w:r>
        <w:rPr>
          <w:rFonts w:ascii="Segoe UI" w:eastAsia="Times New Roman" w:hAnsi="Segoe UI" w:cs="Segoe UI"/>
          <w:sz w:val="28"/>
          <w:szCs w:val="28"/>
        </w:rPr>
        <w:t>hoga</w:t>
      </w:r>
      <w:proofErr w:type="spellEnd"/>
      <w:r>
        <w:rPr>
          <w:rFonts w:ascii="Segoe UI" w:eastAsia="Times New Roman" w:hAnsi="Segoe UI" w:cs="Segoe UI"/>
          <w:sz w:val="28"/>
          <w:szCs w:val="28"/>
        </w:rPr>
        <w:t xml:space="preserve"> </w:t>
      </w:r>
    </w:p>
    <w:p w:rsidR="004B2520" w:rsidRDefault="004B2520" w:rsidP="00D353DE">
      <w:pPr>
        <w:rPr>
          <w:rFonts w:ascii="Segoe UI" w:eastAsia="Times New Roman" w:hAnsi="Segoe UI" w:cs="Segoe UI"/>
          <w:sz w:val="28"/>
          <w:szCs w:val="28"/>
        </w:rPr>
      </w:pPr>
      <w:proofErr w:type="gramStart"/>
      <w:r>
        <w:rPr>
          <w:rFonts w:ascii="Segoe UI" w:eastAsia="Times New Roman" w:hAnsi="Segoe UI" w:cs="Segoe UI"/>
          <w:sz w:val="28"/>
          <w:szCs w:val="28"/>
        </w:rPr>
        <w:t>if</w:t>
      </w:r>
      <w:proofErr w:type="gramEnd"/>
      <w:r>
        <w:rPr>
          <w:rFonts w:ascii="Segoe UI" w:eastAsia="Times New Roman" w:hAnsi="Segoe UI" w:cs="Segoe UI"/>
          <w:sz w:val="28"/>
          <w:szCs w:val="28"/>
        </w:rPr>
        <w:t xml:space="preserve"> finally exists it will runs in all cases:</w:t>
      </w:r>
    </w:p>
    <w:p w:rsidR="004B2520" w:rsidRDefault="004B2520" w:rsidP="004B252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after try if there were no errors</w:t>
      </w:r>
    </w:p>
    <w:p w:rsidR="004B2520" w:rsidRDefault="004B2520" w:rsidP="004B252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after catch if there were no errors</w:t>
      </w:r>
    </w:p>
    <w:p w:rsidR="004B2520" w:rsidRDefault="004B2520" w:rsidP="004B2520">
      <w:pPr>
        <w:pStyle w:val="ListParagraph"/>
        <w:rPr>
          <w:rFonts w:ascii="Segoe UI" w:eastAsia="Times New Roman" w:hAnsi="Segoe UI" w:cs="Segoe UI"/>
          <w:sz w:val="28"/>
          <w:szCs w:val="28"/>
        </w:rPr>
      </w:pPr>
      <w:proofErr w:type="gramStart"/>
      <w:r>
        <w:rPr>
          <w:rFonts w:ascii="Segoe UI" w:eastAsia="Times New Roman" w:hAnsi="Segoe UI" w:cs="Segoe UI"/>
          <w:sz w:val="28"/>
          <w:szCs w:val="28"/>
        </w:rPr>
        <w:t>if</w:t>
      </w:r>
      <w:proofErr w:type="gramEnd"/>
      <w:r>
        <w:rPr>
          <w:rFonts w:ascii="Segoe UI" w:eastAsia="Times New Roman" w:hAnsi="Segoe UI" w:cs="Segoe UI"/>
          <w:sz w:val="28"/>
          <w:szCs w:val="28"/>
        </w:rPr>
        <w:t xml:space="preserve"> there is a return in try, finally is executed just before the control returns to outer code </w:t>
      </w:r>
    </w:p>
    <w:p w:rsidR="004B2520" w:rsidRDefault="008618F6" w:rsidP="004B2520">
      <w:pPr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noProof/>
          <w:sz w:val="28"/>
          <w:szCs w:val="28"/>
        </w:rPr>
        <w:drawing>
          <wp:inline distT="0" distB="0" distL="0" distR="0">
            <wp:extent cx="5861050" cy="379095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F6" w:rsidRPr="004B2520" w:rsidRDefault="008618F6" w:rsidP="004B2520">
      <w:pPr>
        <w:rPr>
          <w:rFonts w:ascii="Segoe UI" w:eastAsia="Times New Roman" w:hAnsi="Segoe UI" w:cs="Segoe UI"/>
          <w:sz w:val="28"/>
          <w:szCs w:val="28"/>
        </w:rPr>
      </w:pPr>
    </w:p>
    <w:sectPr w:rsidR="008618F6" w:rsidRPr="004B2520" w:rsidSect="007E6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14E65"/>
    <w:multiLevelType w:val="multilevel"/>
    <w:tmpl w:val="B89E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094439"/>
    <w:multiLevelType w:val="multilevel"/>
    <w:tmpl w:val="E19E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2E473D"/>
    <w:multiLevelType w:val="hybridMultilevel"/>
    <w:tmpl w:val="4FAE4D78"/>
    <w:lvl w:ilvl="0" w:tplc="2CDC473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745770A1"/>
    <w:multiLevelType w:val="hybridMultilevel"/>
    <w:tmpl w:val="323E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353DE"/>
    <w:rsid w:val="000505C5"/>
    <w:rsid w:val="004B2520"/>
    <w:rsid w:val="007E6980"/>
    <w:rsid w:val="008618F6"/>
    <w:rsid w:val="00D353DE"/>
    <w:rsid w:val="00D74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53D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3D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505C5"/>
    <w:rPr>
      <w:b/>
      <w:bCs/>
    </w:rPr>
  </w:style>
  <w:style w:type="paragraph" w:styleId="ListParagraph">
    <w:name w:val="List Paragraph"/>
    <w:basedOn w:val="Normal"/>
    <w:uiPriority w:val="34"/>
    <w:qFormat/>
    <w:rsid w:val="000505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5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2023-10-01T05:16:00Z</dcterms:created>
  <dcterms:modified xsi:type="dcterms:W3CDTF">2023-10-01T06:06:00Z</dcterms:modified>
</cp:coreProperties>
</file>