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3" Type="unused-in-runtime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Partner Reference Guide</w:t>
      </w:r>
    </w:p>
    <w:p>
      <w:r>
        <w:t xml:space="preserve">Collected links for pricing, onboarding, contracts, and support handoff.</w:t>
      </w:r>
    </w:p>
    <w:p>
      <w:hyperlink r:id="rIdHyper1">
        <w:r>
          <w:rPr>
            <w:rStyle w:val="Hyperlink"/>
          </w:rPr>
          <w:t xml:space="preserve">Pricing Portal</w:t>
        </w:r>
      </w:hyperlink>
    </w:p>
    <w:p>
      <w:hyperlink r:id="rIdHyper2">
        <w:r>
          <w:rPr>
            <w:rStyle w:val="Hyperlink"/>
          </w:rPr>
          <w:t xml:space="preserve">Onboarding Checklist</w:t>
        </w:r>
      </w:hyperlink>
    </w:p>
    <w:p>
      <w:hyperlink r:id="rIdHyper3">
        <w:r>
          <w:rPr>
            <w:rStyle w:val="Hyperlink"/>
          </w:rPr>
          <w:t xml:space="preserve">Support Escalation Guide</w:t>
        </w:r>
      </w:hyperlink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next w:val="Normal"/>
    <w:uiPriority w:val="9"/>
    <w:qFormat/>
    <w:pPr>
      <w:outlineLvl w:val="0"/>
    </w:pPr>
  </w:style>
</w:styles>
</file>

<file path=word/_rels/document.xml.rels><?xml version="1.0" encoding="UTF-8" standalone="yes"?><Relationships xmlns="http://schemas.openxmlformats.org/package/2006/relationships"><Relationship Id="rIdHyper1" Type="http://schemas.openxmlformats.org/officeDocument/2006/relationships/hyperlink" Target="https://example.com/pricing" TargetMode="External"/><Relationship Id="rIdHyper2" Type="http://schemas.openxmlformats.org/officeDocument/2006/relationships/hyperlink" Target="https://example.com/onboarding" TargetMode="External"/><Relationship Id="rIdHyper3" Type="http://schemas.openxmlformats.org/officeDocument/2006/relationships/hyperlink" Target="https://example.com/support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AppVersion>16.0000</AppVersion>
</Properties>
</file>