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220A" w14:textId="31B961A1" w:rsidR="007E4669" w:rsidRPr="00DC3657" w:rsidRDefault="006A7584" w:rsidP="007E4669">
      <w:pPr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FICHA DE MATERIAIS</w:t>
      </w:r>
      <w:r w:rsidR="000618E0">
        <w:rPr>
          <w:rFonts w:ascii="Aptos Narrow" w:hAnsi="Aptos Narrow"/>
          <w:b/>
          <w:bCs/>
        </w:rPr>
        <w:t xml:space="preserve"> </w:t>
      </w:r>
      <w:r w:rsidR="007E4669" w:rsidRPr="00DC3657">
        <w:rPr>
          <w:rFonts w:ascii="Aptos Narrow" w:hAnsi="Aptos Narrow"/>
          <w:b/>
          <w:bCs/>
        </w:rPr>
        <w:t>– INFRAESTRUTURA DE CAPTAÇÃO PISF</w:t>
      </w:r>
    </w:p>
    <w:p w14:paraId="67EAD064" w14:textId="1DAAF16E" w:rsidR="00597BE6" w:rsidRPr="00DC3657" w:rsidRDefault="007E4669" w:rsidP="00597BE6">
      <w:pPr>
        <w:jc w:val="center"/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PROJETO DE INTEGRAÇÃO DO RIO SÃO FRANCISCO –</w:t>
      </w:r>
      <w:r w:rsidR="00DC3657">
        <w:rPr>
          <w:rFonts w:ascii="Aptos Narrow" w:hAnsi="Aptos Narrow"/>
          <w:b/>
          <w:bCs/>
        </w:rPr>
        <w:t xml:space="preserve"> </w:t>
      </w:r>
      <w:r w:rsidRPr="00DC3657">
        <w:rPr>
          <w:rFonts w:ascii="Aptos Narrow" w:hAnsi="Aptos Narrow"/>
          <w:b/>
          <w:bCs/>
        </w:rPr>
        <w:t>REGULARIZAÇÃO TÉCNICA E OPERACIONAL DE PEQUENOS USUÁRIOS</w:t>
      </w:r>
    </w:p>
    <w:p w14:paraId="1D049E62" w14:textId="50905AE6" w:rsidR="007E4669" w:rsidRPr="00DC3657" w:rsidRDefault="007E4669" w:rsidP="007E4669">
      <w:pPr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1. IDENTIFICAÇÃO TÉCNICA DO PONTO:</w:t>
      </w:r>
    </w:p>
    <w:p w14:paraId="553CCD0D" w14:textId="77777777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USUÁRIO/PROPRIETÁRIO:</w:t>
      </w:r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{{ PROPRIETARIO</w:t>
      </w:r>
      <w:proofErr w:type="gramEnd"/>
      <w:r w:rsidRPr="00DC3657">
        <w:rPr>
          <w:rFonts w:ascii="Aptos Narrow" w:hAnsi="Aptos Narrow"/>
        </w:rPr>
        <w:t xml:space="preserve"> }}</w:t>
      </w:r>
    </w:p>
    <w:p w14:paraId="18934617" w14:textId="62C9DAC2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 xml:space="preserve">CONTRATO DE GESTÃO </w:t>
      </w:r>
      <w:r w:rsidR="00597BE6" w:rsidRPr="00DC3657">
        <w:rPr>
          <w:rFonts w:ascii="Aptos Narrow" w:hAnsi="Aptos Narrow"/>
          <w:b/>
          <w:bCs/>
        </w:rPr>
        <w:t>(</w:t>
      </w:r>
      <w:r w:rsidRPr="00DC3657">
        <w:rPr>
          <w:rFonts w:ascii="Aptos Narrow" w:hAnsi="Aptos Narrow"/>
          <w:b/>
          <w:bCs/>
        </w:rPr>
        <w:t>APAC</w:t>
      </w:r>
      <w:r w:rsidR="00597BE6" w:rsidRPr="00DC3657">
        <w:rPr>
          <w:rFonts w:ascii="Aptos Narrow" w:hAnsi="Aptos Narrow"/>
          <w:b/>
          <w:bCs/>
        </w:rPr>
        <w:t>)</w:t>
      </w:r>
      <w:r w:rsidRPr="00DC3657">
        <w:rPr>
          <w:rFonts w:ascii="Aptos Narrow" w:hAnsi="Aptos Narrow"/>
          <w:b/>
          <w:bCs/>
        </w:rPr>
        <w:t>:</w:t>
      </w:r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{{ CONTRATO</w:t>
      </w:r>
      <w:proofErr w:type="gramEnd"/>
      <w:r w:rsidRPr="00DC3657">
        <w:rPr>
          <w:rFonts w:ascii="Aptos Narrow" w:hAnsi="Aptos Narrow"/>
        </w:rPr>
        <w:t xml:space="preserve"> }}</w:t>
      </w:r>
    </w:p>
    <w:p w14:paraId="64F49614" w14:textId="77777777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MUNICÍPIO:</w:t>
      </w:r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{{ MUNICIPIO</w:t>
      </w:r>
      <w:proofErr w:type="gramEnd"/>
      <w:r w:rsidRPr="00DC3657">
        <w:rPr>
          <w:rFonts w:ascii="Aptos Narrow" w:hAnsi="Aptos Narrow"/>
        </w:rPr>
        <w:t xml:space="preserve"> }}</w:t>
      </w:r>
    </w:p>
    <w:p w14:paraId="162E602D" w14:textId="1A3CD2C5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LOCALIZAÇÃO GEOGRÁFICA:</w:t>
      </w:r>
      <w:r w:rsidRPr="00DC3657">
        <w:rPr>
          <w:rFonts w:ascii="Aptos Narrow" w:hAnsi="Aptos Narrow"/>
        </w:rPr>
        <w:t xml:space="preserve"> </w:t>
      </w:r>
      <w:proofErr w:type="gramStart"/>
      <w:r w:rsidR="007F7682" w:rsidRPr="00DC3657">
        <w:rPr>
          <w:rFonts w:ascii="Aptos Narrow" w:hAnsi="Aptos Narrow"/>
        </w:rPr>
        <w:t>{{ EIXO</w:t>
      </w:r>
      <w:proofErr w:type="gramEnd"/>
      <w:r w:rsidR="007F7682" w:rsidRPr="00DC3657">
        <w:rPr>
          <w:rFonts w:ascii="Aptos Narrow" w:hAnsi="Aptos Narrow"/>
        </w:rPr>
        <w:t xml:space="preserve"> }} - </w:t>
      </w:r>
      <w:r w:rsidRPr="00DC3657">
        <w:rPr>
          <w:rFonts w:ascii="Aptos Narrow" w:hAnsi="Aptos Narrow"/>
        </w:rPr>
        <w:t xml:space="preserve">Estaca </w:t>
      </w:r>
      <w:proofErr w:type="gramStart"/>
      <w:r w:rsidRPr="00DC3657">
        <w:rPr>
          <w:rFonts w:ascii="Aptos Narrow" w:hAnsi="Aptos Narrow"/>
        </w:rPr>
        <w:t>{{ ESTACA</w:t>
      </w:r>
      <w:proofErr w:type="gramEnd"/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}}  —</w:t>
      </w:r>
      <w:proofErr w:type="gramEnd"/>
      <w:r w:rsidRPr="00DC3657">
        <w:rPr>
          <w:rFonts w:ascii="Aptos Narrow" w:hAnsi="Aptos Narrow"/>
        </w:rPr>
        <w:t xml:space="preserve"> Lado: </w:t>
      </w:r>
      <w:proofErr w:type="gramStart"/>
      <w:r w:rsidRPr="00DC3657">
        <w:rPr>
          <w:rFonts w:ascii="Aptos Narrow" w:hAnsi="Aptos Narrow"/>
        </w:rPr>
        <w:t>{{ LADO</w:t>
      </w:r>
      <w:proofErr w:type="gramEnd"/>
      <w:r w:rsidRPr="00DC3657">
        <w:rPr>
          <w:rFonts w:ascii="Aptos Narrow" w:hAnsi="Aptos Narrow"/>
        </w:rPr>
        <w:t xml:space="preserve"> }}</w:t>
      </w:r>
    </w:p>
    <w:p w14:paraId="0C2C48D6" w14:textId="746E48E4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COORDENADAS</w:t>
      </w:r>
      <w:r w:rsidR="007F7682" w:rsidRPr="00DC3657">
        <w:rPr>
          <w:rFonts w:ascii="Aptos Narrow" w:hAnsi="Aptos Narrow"/>
          <w:b/>
          <w:bCs/>
        </w:rPr>
        <w:t xml:space="preserve"> (UTM)</w:t>
      </w:r>
      <w:r w:rsidRPr="00DC3657">
        <w:rPr>
          <w:rFonts w:ascii="Aptos Narrow" w:hAnsi="Aptos Narrow"/>
          <w:b/>
          <w:bCs/>
        </w:rPr>
        <w:t xml:space="preserve">: </w:t>
      </w:r>
      <w:r w:rsidR="00DC3657" w:rsidRPr="00DC3657">
        <w:rPr>
          <w:rFonts w:ascii="Aptos Narrow" w:hAnsi="Aptos Narrow"/>
        </w:rPr>
        <w:t xml:space="preserve">ZONA </w:t>
      </w:r>
      <w:r w:rsidRPr="00DC3657">
        <w:rPr>
          <w:rFonts w:ascii="Aptos Narrow" w:hAnsi="Aptos Narrow"/>
        </w:rPr>
        <w:t xml:space="preserve">24L </w:t>
      </w:r>
      <w:r w:rsidR="00DC3657">
        <w:rPr>
          <w:rFonts w:ascii="Aptos Narrow" w:hAnsi="Aptos Narrow"/>
        </w:rPr>
        <w:t>N</w:t>
      </w:r>
      <w:r w:rsidRPr="00DC3657">
        <w:rPr>
          <w:rFonts w:ascii="Aptos Narrow" w:hAnsi="Aptos Narrow"/>
        </w:rPr>
        <w:t xml:space="preserve">: </w:t>
      </w:r>
      <w:proofErr w:type="gramStart"/>
      <w:r w:rsidRPr="00DC3657">
        <w:rPr>
          <w:rFonts w:ascii="Aptos Narrow" w:hAnsi="Aptos Narrow"/>
        </w:rPr>
        <w:t>{{ LAT</w:t>
      </w:r>
      <w:proofErr w:type="gramEnd"/>
      <w:r w:rsidRPr="00DC3657">
        <w:rPr>
          <w:rFonts w:ascii="Aptos Narrow" w:hAnsi="Aptos Narrow"/>
        </w:rPr>
        <w:t xml:space="preserve"> }} / </w:t>
      </w:r>
      <w:r w:rsidR="00DC3657">
        <w:rPr>
          <w:rFonts w:ascii="Aptos Narrow" w:hAnsi="Aptos Narrow"/>
        </w:rPr>
        <w:t>E</w:t>
      </w:r>
      <w:r w:rsidRPr="00DC3657">
        <w:rPr>
          <w:rFonts w:ascii="Aptos Narrow" w:hAnsi="Aptos Narrow"/>
        </w:rPr>
        <w:t xml:space="preserve">: </w:t>
      </w:r>
      <w:proofErr w:type="gramStart"/>
      <w:r w:rsidRPr="00DC3657">
        <w:rPr>
          <w:rFonts w:ascii="Aptos Narrow" w:hAnsi="Aptos Narrow"/>
        </w:rPr>
        <w:t>{{ LONG</w:t>
      </w:r>
      <w:proofErr w:type="gramEnd"/>
      <w:r w:rsidRPr="00DC3657">
        <w:rPr>
          <w:rFonts w:ascii="Aptos Narrow" w:hAnsi="Aptos Narrow"/>
        </w:rPr>
        <w:t xml:space="preserve"> }}</w:t>
      </w:r>
    </w:p>
    <w:p w14:paraId="70AE41E5" w14:textId="35D0AC9B" w:rsidR="007F7682" w:rsidRPr="00DC3657" w:rsidRDefault="007E4669" w:rsidP="007F7682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FINALIDADE DO USO:</w:t>
      </w:r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{{ USO</w:t>
      </w:r>
      <w:proofErr w:type="gramEnd"/>
      <w:r w:rsidRPr="00DC3657">
        <w:rPr>
          <w:rFonts w:ascii="Aptos Narrow" w:hAnsi="Aptos Narrow"/>
        </w:rPr>
        <w:t>_DA_</w:t>
      </w:r>
      <w:proofErr w:type="gramStart"/>
      <w:r w:rsidRPr="00DC3657">
        <w:rPr>
          <w:rFonts w:ascii="Aptos Narrow" w:hAnsi="Aptos Narrow"/>
        </w:rPr>
        <w:t>AGUA }</w:t>
      </w:r>
      <w:proofErr w:type="gramEnd"/>
      <w:r w:rsidRPr="00DC3657">
        <w:rPr>
          <w:rFonts w:ascii="Aptos Narrow" w:hAnsi="Aptos Narrow"/>
        </w:rPr>
        <w:t xml:space="preserve">} | </w:t>
      </w:r>
      <w:r w:rsidRPr="00DC3657">
        <w:rPr>
          <w:rFonts w:ascii="Aptos Narrow" w:hAnsi="Aptos Narrow"/>
          <w:b/>
          <w:bCs/>
        </w:rPr>
        <w:t>SISTEMA:</w:t>
      </w:r>
      <w:r w:rsidRPr="00DC3657">
        <w:rPr>
          <w:rFonts w:ascii="Aptos Narrow" w:hAnsi="Aptos Narrow"/>
        </w:rPr>
        <w:t xml:space="preserve"> </w:t>
      </w:r>
      <w:proofErr w:type="gramStart"/>
      <w:r w:rsidRPr="008B2801">
        <w:rPr>
          <w:rFonts w:ascii="Aptos Narrow" w:hAnsi="Aptos Narrow"/>
          <w:b/>
          <w:bCs/>
          <w:color w:val="EE0000"/>
        </w:rPr>
        <w:t>{{ SISTEMA</w:t>
      </w:r>
      <w:proofErr w:type="gramEnd"/>
      <w:r w:rsidRPr="008B2801">
        <w:rPr>
          <w:rFonts w:ascii="Aptos Narrow" w:hAnsi="Aptos Narrow"/>
          <w:b/>
          <w:bCs/>
          <w:color w:val="EE0000"/>
        </w:rPr>
        <w:t xml:space="preserve"> }}</w:t>
      </w:r>
    </w:p>
    <w:p w14:paraId="7765E30D" w14:textId="485C0912" w:rsidR="007F7682" w:rsidRPr="00DC3657" w:rsidRDefault="007F7682" w:rsidP="007F7682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ESTRUTURA INSTALADA (WBS):</w:t>
      </w:r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{{ ESTRUTURA</w:t>
      </w:r>
      <w:proofErr w:type="gramEnd"/>
      <w:r w:rsidRPr="00DC3657">
        <w:rPr>
          <w:rFonts w:ascii="Aptos Narrow" w:hAnsi="Aptos Narrow"/>
        </w:rPr>
        <w:t>_</w:t>
      </w:r>
      <w:proofErr w:type="gramStart"/>
      <w:r w:rsidRPr="00DC3657">
        <w:rPr>
          <w:rFonts w:ascii="Aptos Narrow" w:hAnsi="Aptos Narrow"/>
        </w:rPr>
        <w:t>WBS }</w:t>
      </w:r>
      <w:proofErr w:type="gramEnd"/>
      <w:r w:rsidRPr="00DC3657">
        <w:rPr>
          <w:rFonts w:ascii="Aptos Narrow" w:hAnsi="Aptos Narrow"/>
        </w:rPr>
        <w:t>}.</w:t>
      </w:r>
    </w:p>
    <w:p w14:paraId="1774EFAA" w14:textId="525C6FFC" w:rsidR="007E4669" w:rsidRPr="00DC3657" w:rsidRDefault="007E4669" w:rsidP="007E4669">
      <w:pPr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 xml:space="preserve">2. DO OBJETO E </w:t>
      </w:r>
      <w:r w:rsidR="006A7584">
        <w:rPr>
          <w:rFonts w:ascii="Aptos Narrow" w:hAnsi="Aptos Narrow"/>
          <w:b/>
          <w:bCs/>
        </w:rPr>
        <w:t>CONDIÇÕES PARA A INSTALAÇÃO</w:t>
      </w:r>
    </w:p>
    <w:p w14:paraId="7C1B1463" w14:textId="026C503E" w:rsidR="007E4669" w:rsidRDefault="00DB7DA9" w:rsidP="00E8314E">
      <w:pPr>
        <w:ind w:firstLine="360"/>
        <w:jc w:val="both"/>
        <w:rPr>
          <w:rFonts w:ascii="Aptos Narrow" w:hAnsi="Aptos Narrow"/>
        </w:rPr>
      </w:pPr>
      <w:r w:rsidRPr="00DB7DA9">
        <w:rPr>
          <w:rFonts w:ascii="Aptos Narrow" w:hAnsi="Aptos Narrow"/>
        </w:rPr>
        <w:t xml:space="preserve">Para a implantação do projeto de captação padronizada nas estruturas do PISF, voltada à utilização por pequenos usuários, a listagem de material padrão apresentada a seguir deverá ser adquirida pelo próprio usuário. Quanto à mão de obra para instalação da estrutura de captação, esta será fornecida pelo </w:t>
      </w:r>
      <w:r>
        <w:rPr>
          <w:rFonts w:ascii="Aptos Narrow" w:hAnsi="Aptos Narrow"/>
        </w:rPr>
        <w:t>Operador Federal do PISF.</w:t>
      </w:r>
    </w:p>
    <w:p w14:paraId="5E6859D4" w14:textId="16C6AF80" w:rsidR="00EB5F01" w:rsidRDefault="00EB5F01" w:rsidP="00EB5F01">
      <w:pPr>
        <w:jc w:val="both"/>
        <w:rPr>
          <w:rFonts w:ascii="Aptos Narrow" w:hAnsi="Aptos Narrow"/>
        </w:rPr>
      </w:pPr>
      <w:r>
        <w:rPr>
          <w:rFonts w:ascii="Aptos Narrow" w:hAnsi="Aptos Narrow"/>
          <w:b/>
          <w:bCs/>
        </w:rPr>
        <w:t>3</w:t>
      </w:r>
      <w:r w:rsidRPr="00DC3657">
        <w:rPr>
          <w:rFonts w:ascii="Aptos Narrow" w:hAnsi="Aptos Narrow"/>
          <w:b/>
          <w:bCs/>
        </w:rPr>
        <w:t xml:space="preserve">. </w:t>
      </w:r>
      <w:r>
        <w:rPr>
          <w:rFonts w:ascii="Aptos Narrow" w:hAnsi="Aptos Narrow"/>
          <w:b/>
          <w:bCs/>
        </w:rPr>
        <w:t>LISTA DE MATERIAS NECESSÁRIOS PARA INSTALAÇÃO PADRONIZADA</w:t>
      </w:r>
    </w:p>
    <w:tbl>
      <w:tblPr>
        <w:tblW w:w="108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2"/>
        <w:gridCol w:w="4528"/>
        <w:gridCol w:w="904"/>
        <w:gridCol w:w="654"/>
        <w:gridCol w:w="4223"/>
      </w:tblGrid>
      <w:tr w:rsidR="00BE1264" w:rsidRPr="00007091" w14:paraId="4DB536D3" w14:textId="77777777" w:rsidTr="00B74934">
        <w:trPr>
          <w:trHeight w:val="220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DAB83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99B1B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MATERIAL</w:t>
            </w: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01E78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QUANT.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DBC4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019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OBSERVAÇÕES</w:t>
            </w:r>
          </w:p>
        </w:tc>
      </w:tr>
      <w:tr w:rsidR="00BE1264" w:rsidRPr="00007091" w14:paraId="2A482D03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50F00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D3E61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TUBO PVC SOLD Ø 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EB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3C7C9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43CAA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4B9CB98A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38B41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1B2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TE PVC Ø40MM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949AA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BE123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8E882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6EC4AC94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6B5C7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87A8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REGISTRO ESFERA - PVC SOLD 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20BE0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E60F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C018F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27526A50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D9DA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6F60D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JOELHO PVC SOLD Ø40MM x 90°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A226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6561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131DB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76748D2A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54B0B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C9F83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JOELHO PVC SOLD Ø40MM x 45°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05F79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B7A99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B3106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28D7AE3F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8A3A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BCA96" w14:textId="77777777" w:rsidR="00BE1264" w:rsidRPr="00821D1F" w:rsidRDefault="00BE1264" w:rsidP="00B74934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HIDRÔMETRO MEDIDOR 1.1/4” Ø 31,75mm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7852E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D0163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B1E56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</w:t>
            </w:r>
          </w:p>
        </w:tc>
      </w:tr>
      <w:tr w:rsidR="00BE1264" w:rsidRPr="00007091" w14:paraId="7CFE3C87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47B07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0BB12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REGISTRO ESFERA - PVC SOLD - 40MM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5815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0FF90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92070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HIDRÔMETRO/DESCIDA TALUDE</w:t>
            </w:r>
          </w:p>
        </w:tc>
      </w:tr>
      <w:tr w:rsidR="00BE1264" w:rsidRPr="00007091" w14:paraId="33C5651E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51110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8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C5CC5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MANGUEIRA MANGOTE 1.1/4” Ø 31,75mm - VARIAVEL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FAFC3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 18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6762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07641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DESCIDA TALUDE</w:t>
            </w:r>
          </w:p>
        </w:tc>
      </w:tr>
      <w:tr w:rsidR="00BE1264" w:rsidRPr="00007091" w14:paraId="4F221EE7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110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9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A3CCA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JOELHO PVC SOLD Ø 40MM x 45°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ADAAB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377F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DE7CA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4B6F65C1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85AC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EB252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ABRAÇADEIRA DE ROSCA SEM FIM (32 - 44MM)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BD8B9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5D80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D1519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HIDRÔMETRO/DESCIDA TALUDE</w:t>
            </w:r>
          </w:p>
        </w:tc>
      </w:tr>
      <w:tr w:rsidR="00BE1264" w:rsidRPr="00007091" w14:paraId="410CF48A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F78C1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83D34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ABRAÇADEIRA METÁLICA TIPO U - 40 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103D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CB34E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7A8A1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46B66607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39F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348F2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LUVA LR (SOLDÁVEL P/ ROSCA) 40MM X 1.1/4”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241E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8356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4B5FD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HIDRÔMETRO/DESCIDA TALUDE</w:t>
            </w:r>
          </w:p>
        </w:tc>
      </w:tr>
      <w:tr w:rsidR="00BE1264" w:rsidRPr="00007091" w14:paraId="38091F8A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5007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13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EF074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UNIÃO SOLDÁVEL Ø 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B6037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70229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AB330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</w:t>
            </w:r>
          </w:p>
        </w:tc>
      </w:tr>
      <w:tr w:rsidR="00BE1264" w:rsidRPr="00007091" w14:paraId="2FCB5C85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BC893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14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A8844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ADAPTADOR SOLDÁVEL CURTO 40MM X 1.1/4"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A82E1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BB3FA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4472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</w:t>
            </w:r>
          </w:p>
        </w:tc>
      </w:tr>
      <w:tr w:rsidR="00BE1264" w:rsidRPr="00007091" w14:paraId="14FFEA30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9259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50D4B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VÁLVULA</w:t>
            </w:r>
            <w:r w:rsidRPr="003B6A34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RETENÇÃO/SUCÇÃO</w:t>
            </w:r>
            <w:r w:rsidRPr="003B6A34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ROSCA</w:t>
            </w:r>
            <w:r w:rsidRPr="003B6A34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1.1/4”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BC97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DB90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0C5C4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78BA1F78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80230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16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8C19A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CANALETA DE CONCRETO 14X19X39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82CCE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B980E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513ED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07712532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63D86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17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30C21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EM CONCRETO PRÉ-MOLDADO 50X80X35CM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52EA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B55E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BFA60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</w:t>
            </w:r>
          </w:p>
        </w:tc>
      </w:tr>
      <w:tr w:rsidR="00BE1264" w:rsidRPr="00007091" w14:paraId="77365673" w14:textId="77777777" w:rsidTr="00B74934">
        <w:trPr>
          <w:trHeight w:val="30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CAD5B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18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34CC1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BUCHA COM ABA ANEL - S8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47A01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955C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D605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MATERIAL DE FIXAÇÃO/MONTAGEM</w:t>
            </w:r>
          </w:p>
        </w:tc>
      </w:tr>
      <w:tr w:rsidR="00BE1264" w:rsidRPr="00007091" w14:paraId="316EBDA1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F8058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19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40BB8DD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PARAFUSO 5X40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FCABA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1369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8CDDF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MATERIAL DE FIXAÇÃO/MONTAGEM</w:t>
            </w:r>
          </w:p>
        </w:tc>
      </w:tr>
      <w:tr w:rsidR="00BE1264" w:rsidRPr="00007091" w14:paraId="7B3D6FA0" w14:textId="77777777" w:rsidTr="00B74934">
        <w:trPr>
          <w:trHeight w:val="30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D8642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lastRenderedPageBreak/>
              <w:t>20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4515F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ADESIVO PLÁSTICO PARA TUOS DE PVC 175g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2503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D8911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0154A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MATERIAL DE FIXAÇÃO/MONTAGEM</w:t>
            </w:r>
          </w:p>
        </w:tc>
      </w:tr>
      <w:tr w:rsidR="00BE1264" w:rsidRPr="00007091" w14:paraId="2126C382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052B8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21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4A2637D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FITA VEDA ROSCA 18MM X 50MM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F9BFC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FE9C3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7C829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MATERIAL DE FIXAÇÃO/MONTAGEM</w:t>
            </w:r>
          </w:p>
        </w:tc>
      </w:tr>
      <w:tr w:rsidR="00BE1264" w:rsidRPr="00007091" w14:paraId="27448ED3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71A61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22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BF85E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TUBO PVC SOLD Ø 40MM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41506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7701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3947F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CAIXA HIDRÔMETRO</w:t>
            </w:r>
          </w:p>
        </w:tc>
      </w:tr>
      <w:tr w:rsidR="00BE1264" w:rsidRPr="00007091" w14:paraId="197ED7FA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8017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23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C9FF2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TELA NYLON PARA VALULA DE PÉ C/ CRIVO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0FAD4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370DA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533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  <w:tr w:rsidR="00BE1264" w:rsidRPr="00007091" w14:paraId="72B7926A" w14:textId="77777777" w:rsidTr="00B7493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0479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24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86247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ABRAÇADEIRA DE NYLON 8.8 x 500mm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EE427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AC60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895C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MATERIAL DE FIXAÇÃO/MONTAGEM</w:t>
            </w:r>
          </w:p>
        </w:tc>
      </w:tr>
      <w:tr w:rsidR="00BE1264" w:rsidRPr="00007091" w14:paraId="0012BE7F" w14:textId="77777777" w:rsidTr="00BE1264">
        <w:trPr>
          <w:trHeight w:val="30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EE83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2D0C3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CORDA TRAÇADA 6MM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F9304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7F9E9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B4A6C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MATERIAL DE FIXAÇÃO/MONTAGEM</w:t>
            </w:r>
          </w:p>
        </w:tc>
      </w:tr>
      <w:tr w:rsidR="00BE1264" w:rsidRPr="00007091" w14:paraId="1890D61B" w14:textId="77777777" w:rsidTr="00BE1264">
        <w:trPr>
          <w:trHeight w:val="30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B685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26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108D9" w14:textId="77777777" w:rsidR="00BE1264" w:rsidRPr="00007091" w:rsidRDefault="00BE1264" w:rsidP="00B7493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ADAPTADOR 40mm x 1.1/4” SOLD SAÍDA DENTADA P/ MANGUEIRA</w:t>
            </w: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D4FF7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1761F" w14:textId="77777777" w:rsidR="00BE1264" w:rsidRPr="00007091" w:rsidRDefault="00BE1264" w:rsidP="00B74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UNID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D505E" w14:textId="77777777" w:rsidR="00BE1264" w:rsidRPr="00142C18" w:rsidRDefault="00BE1264" w:rsidP="00B74934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DESCIDA TALUDE</w:t>
            </w:r>
          </w:p>
        </w:tc>
      </w:tr>
      <w:tr w:rsidR="00BE1264" w:rsidRPr="00007091" w14:paraId="3A1B019D" w14:textId="77777777" w:rsidTr="00BE1264">
        <w:trPr>
          <w:trHeight w:val="30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286E1" w14:textId="77777777" w:rsidR="00BE1264" w:rsidRDefault="00BE1264" w:rsidP="00B74934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27</w:t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D1AA3" w14:textId="77777777" w:rsidR="00BE1264" w:rsidRDefault="00BE1264" w:rsidP="00B74934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LUVA PVC SOLD Ø 40MM</w:t>
            </w: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E3C232" w14:textId="77777777" w:rsidR="00BE1264" w:rsidRDefault="00BE1264" w:rsidP="00B74934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DCFFB" w14:textId="77777777" w:rsidR="00BE1264" w:rsidRDefault="00BE1264" w:rsidP="00B74934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UND</w:t>
            </w:r>
          </w:p>
        </w:tc>
        <w:tc>
          <w:tcPr>
            <w:tcW w:w="4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0A587" w14:textId="77777777" w:rsidR="00BE1264" w:rsidRDefault="00BE1264" w:rsidP="00B74934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CAPTAÇÃO SEÇÃO HIDRÁULICA</w:t>
            </w:r>
          </w:p>
        </w:tc>
      </w:tr>
    </w:tbl>
    <w:p w14:paraId="5D90DE30" w14:textId="77777777" w:rsidR="00BC525D" w:rsidRDefault="00BC525D" w:rsidP="008B2801">
      <w:pPr>
        <w:ind w:firstLine="360"/>
        <w:jc w:val="both"/>
        <w:rPr>
          <w:rFonts w:ascii="Aptos Narrow" w:hAnsi="Aptos Narrow"/>
        </w:rPr>
      </w:pPr>
    </w:p>
    <w:p w14:paraId="45BBD1F3" w14:textId="2E0A55F8" w:rsidR="00DB7DA9" w:rsidRDefault="00E8314E" w:rsidP="008B2801">
      <w:pPr>
        <w:ind w:firstLine="360"/>
        <w:jc w:val="both"/>
        <w:rPr>
          <w:rFonts w:ascii="Aptos Narrow" w:hAnsi="Aptos Narrow"/>
        </w:rPr>
      </w:pPr>
      <w:r w:rsidRPr="00E8314E">
        <w:rPr>
          <w:rFonts w:ascii="Aptos Narrow" w:hAnsi="Aptos Narrow"/>
        </w:rPr>
        <w:t>O material solicitado refere-se apenas a seção que compreende o sistema adutor do PISF, sendo o restante (após os limites do PISF) a ser instalado a critério do proprietário.</w:t>
      </w:r>
      <w:r>
        <w:rPr>
          <w:rFonts w:ascii="Aptos Narrow" w:hAnsi="Aptos Narrow"/>
        </w:rPr>
        <w:t xml:space="preserve"> </w:t>
      </w:r>
    </w:p>
    <w:p w14:paraId="5CF3EFD6" w14:textId="5B93CEE1" w:rsidR="005C6F59" w:rsidRDefault="00E8314E" w:rsidP="00007091">
      <w:pPr>
        <w:ind w:firstLine="360"/>
        <w:jc w:val="both"/>
        <w:rPr>
          <w:rFonts w:ascii="Aptos Narrow" w:hAnsi="Aptos Narrow"/>
        </w:rPr>
      </w:pPr>
      <w:r w:rsidRPr="001A5A03">
        <w:rPr>
          <w:rFonts w:ascii="Aptos Narrow" w:hAnsi="Aptos Narrow"/>
          <w:b/>
          <w:bCs/>
        </w:rPr>
        <w:t xml:space="preserve">Após o envio desta solicitação, o proprietário terá 30 dias corridos para fazer aquisição dos materiais relacionados acima, para dar continuidade na instalação padronizada do ponto de captação. A falta destes materiais pode </w:t>
      </w:r>
      <w:r w:rsidR="00EB5F01" w:rsidRPr="001A5A03">
        <w:rPr>
          <w:rFonts w:ascii="Aptos Narrow" w:hAnsi="Aptos Narrow"/>
          <w:b/>
          <w:bCs/>
        </w:rPr>
        <w:t>acarretar</w:t>
      </w:r>
      <w:r w:rsidRPr="001A5A03">
        <w:rPr>
          <w:rFonts w:ascii="Aptos Narrow" w:hAnsi="Aptos Narrow"/>
          <w:b/>
          <w:bCs/>
        </w:rPr>
        <w:t xml:space="preserve"> suspenção e perca do contrato de fornecimento vigente</w:t>
      </w:r>
      <w:r w:rsidRPr="00E8314E">
        <w:rPr>
          <w:rFonts w:ascii="Aptos Narrow" w:hAnsi="Aptos Narrow"/>
        </w:rPr>
        <w:t>.</w:t>
      </w:r>
    </w:p>
    <w:p w14:paraId="788FA7C2" w14:textId="77777777" w:rsidR="00BC525D" w:rsidRPr="00DC3657" w:rsidRDefault="00BC525D" w:rsidP="00007091">
      <w:pPr>
        <w:ind w:firstLine="360"/>
        <w:jc w:val="both"/>
        <w:rPr>
          <w:rFonts w:ascii="Aptos Narrow" w:hAnsi="Aptos Narrow"/>
        </w:rPr>
      </w:pPr>
    </w:p>
    <w:p w14:paraId="56AF0E1E" w14:textId="415A8AE6" w:rsidR="007E4669" w:rsidRPr="00DC3657" w:rsidRDefault="005C6F59" w:rsidP="007E4669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4</w:t>
      </w:r>
      <w:r w:rsidR="007E4669" w:rsidRPr="00DC3657">
        <w:rPr>
          <w:rFonts w:ascii="Aptos Narrow" w:hAnsi="Aptos Narrow"/>
          <w:b/>
          <w:bCs/>
        </w:rPr>
        <w:t xml:space="preserve">. </w:t>
      </w:r>
      <w:r w:rsidR="001A5A03">
        <w:rPr>
          <w:rFonts w:ascii="Aptos Narrow" w:hAnsi="Aptos Narrow"/>
          <w:b/>
          <w:bCs/>
        </w:rPr>
        <w:t>DETALHES DO PONTO DE CAPTAÇÃO</w:t>
      </w: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819"/>
      </w:tblGrid>
      <w:tr w:rsidR="005C6F59" w:rsidRPr="00E91903" w14:paraId="31863A3D" w14:textId="77777777" w:rsidTr="005C6F59">
        <w:trPr>
          <w:trHeight w:val="2835"/>
          <w:jc w:val="center"/>
        </w:trPr>
        <w:tc>
          <w:tcPr>
            <w:tcW w:w="4815" w:type="dxa"/>
          </w:tcPr>
          <w:p w14:paraId="1C13CDD4" w14:textId="291F3F75" w:rsidR="005C6F59" w:rsidRPr="00E91903" w:rsidRDefault="005C6F59" w:rsidP="00386A25">
            <w:pPr>
              <w:shd w:val="clear" w:color="auto" w:fill="FFFFFF" w:themeFill="background1"/>
              <w:jc w:val="center"/>
            </w:pPr>
          </w:p>
        </w:tc>
        <w:tc>
          <w:tcPr>
            <w:tcW w:w="4819" w:type="dxa"/>
          </w:tcPr>
          <w:p w14:paraId="3ECBF517" w14:textId="2ED24412" w:rsidR="005C6F59" w:rsidRPr="00E91903" w:rsidRDefault="005C6F59" w:rsidP="00386A25">
            <w:pPr>
              <w:shd w:val="clear" w:color="auto" w:fill="FFFFFF" w:themeFill="background1"/>
              <w:jc w:val="center"/>
            </w:pPr>
          </w:p>
        </w:tc>
      </w:tr>
      <w:tr w:rsidR="005C6F59" w:rsidRPr="00E91903" w14:paraId="6FE68A46" w14:textId="77777777" w:rsidTr="005C6F59">
        <w:trPr>
          <w:trHeight w:val="314"/>
          <w:jc w:val="center"/>
        </w:trPr>
        <w:tc>
          <w:tcPr>
            <w:tcW w:w="4815" w:type="dxa"/>
          </w:tcPr>
          <w:p w14:paraId="0575098F" w14:textId="5176699D" w:rsidR="005C6F59" w:rsidRPr="005C6F59" w:rsidRDefault="005C6F59" w:rsidP="00007091">
            <w:pPr>
              <w:shd w:val="clear" w:color="auto" w:fill="FFFFFF" w:themeFill="background1"/>
              <w:spacing w:after="0"/>
              <w:rPr>
                <w:i/>
                <w:sz w:val="20"/>
                <w:szCs w:val="20"/>
              </w:rPr>
            </w:pPr>
            <w:r w:rsidRPr="005C6F59">
              <w:rPr>
                <w:i/>
                <w:sz w:val="20"/>
                <w:szCs w:val="20"/>
              </w:rPr>
              <w:t xml:space="preserve">Foto 1: Ponto de captação na Estaca </w:t>
            </w:r>
            <w:proofErr w:type="gramStart"/>
            <w:r w:rsidRPr="005C6F59">
              <w:rPr>
                <w:i/>
                <w:sz w:val="20"/>
                <w:szCs w:val="20"/>
              </w:rPr>
              <w:t>{{ ESTACA</w:t>
            </w:r>
            <w:proofErr w:type="gramEnd"/>
            <w:r w:rsidRPr="005C6F59">
              <w:rPr>
                <w:i/>
                <w:sz w:val="20"/>
                <w:szCs w:val="20"/>
              </w:rPr>
              <w:t xml:space="preserve"> </w:t>
            </w:r>
            <w:proofErr w:type="gramStart"/>
            <w:r w:rsidRPr="005C6F59">
              <w:rPr>
                <w:i/>
                <w:sz w:val="20"/>
                <w:szCs w:val="20"/>
              </w:rPr>
              <w:t>}}  —</w:t>
            </w:r>
            <w:proofErr w:type="gramEnd"/>
            <w:r w:rsidRPr="005C6F59">
              <w:rPr>
                <w:i/>
                <w:sz w:val="20"/>
                <w:szCs w:val="20"/>
              </w:rPr>
              <w:t xml:space="preserve"> Lado: </w:t>
            </w:r>
            <w:proofErr w:type="gramStart"/>
            <w:r w:rsidRPr="005C6F59">
              <w:rPr>
                <w:i/>
                <w:sz w:val="20"/>
                <w:szCs w:val="20"/>
              </w:rPr>
              <w:t>{{ LADO</w:t>
            </w:r>
            <w:proofErr w:type="gramEnd"/>
            <w:r w:rsidRPr="005C6F59">
              <w:rPr>
                <w:i/>
                <w:sz w:val="20"/>
                <w:szCs w:val="20"/>
              </w:rPr>
              <w:t xml:space="preserve"> }}.</w:t>
            </w:r>
          </w:p>
        </w:tc>
        <w:tc>
          <w:tcPr>
            <w:tcW w:w="4819" w:type="dxa"/>
          </w:tcPr>
          <w:p w14:paraId="75FC6CCA" w14:textId="46BE874C" w:rsidR="005C6F59" w:rsidRPr="005C6F59" w:rsidRDefault="005C6F59" w:rsidP="00007091">
            <w:pPr>
              <w:shd w:val="clear" w:color="auto" w:fill="FFFFFF" w:themeFill="background1"/>
              <w:spacing w:after="0"/>
              <w:rPr>
                <w:i/>
                <w:sz w:val="20"/>
                <w:szCs w:val="20"/>
              </w:rPr>
            </w:pPr>
            <w:r w:rsidRPr="005C6F59">
              <w:rPr>
                <w:i/>
                <w:sz w:val="20"/>
                <w:szCs w:val="20"/>
              </w:rPr>
              <w:t xml:space="preserve">Foto 2: Ponto de captação na Estaca </w:t>
            </w:r>
            <w:proofErr w:type="gramStart"/>
            <w:r w:rsidRPr="005C6F59">
              <w:rPr>
                <w:i/>
                <w:sz w:val="20"/>
                <w:szCs w:val="20"/>
              </w:rPr>
              <w:t>{{ ESTACA</w:t>
            </w:r>
            <w:proofErr w:type="gramEnd"/>
            <w:r w:rsidRPr="005C6F59">
              <w:rPr>
                <w:i/>
                <w:sz w:val="20"/>
                <w:szCs w:val="20"/>
              </w:rPr>
              <w:t xml:space="preserve"> </w:t>
            </w:r>
            <w:proofErr w:type="gramStart"/>
            <w:r w:rsidRPr="005C6F59">
              <w:rPr>
                <w:i/>
                <w:sz w:val="20"/>
                <w:szCs w:val="20"/>
              </w:rPr>
              <w:t>}}  —</w:t>
            </w:r>
            <w:proofErr w:type="gramEnd"/>
            <w:r w:rsidRPr="005C6F59">
              <w:rPr>
                <w:i/>
                <w:sz w:val="20"/>
                <w:szCs w:val="20"/>
              </w:rPr>
              <w:t xml:space="preserve"> Lado: </w:t>
            </w:r>
            <w:proofErr w:type="gramStart"/>
            <w:r w:rsidRPr="005C6F59">
              <w:rPr>
                <w:i/>
                <w:sz w:val="20"/>
                <w:szCs w:val="20"/>
              </w:rPr>
              <w:t>{{ LADO</w:t>
            </w:r>
            <w:proofErr w:type="gramEnd"/>
            <w:r w:rsidRPr="005C6F59">
              <w:rPr>
                <w:i/>
                <w:sz w:val="20"/>
                <w:szCs w:val="20"/>
              </w:rPr>
              <w:t xml:space="preserve"> }}.</w:t>
            </w:r>
          </w:p>
        </w:tc>
      </w:tr>
    </w:tbl>
    <w:p w14:paraId="2A5B2BCF" w14:textId="77777777" w:rsidR="0070342F" w:rsidRDefault="0070342F" w:rsidP="00007091">
      <w:pPr>
        <w:spacing w:after="0"/>
        <w:rPr>
          <w:rFonts w:ascii="Aptos Narrow" w:hAnsi="Aptos Narrow"/>
        </w:rPr>
      </w:pPr>
    </w:p>
    <w:p w14:paraId="76C20B98" w14:textId="77777777" w:rsidR="00487589" w:rsidRDefault="00203969" w:rsidP="00007091">
      <w:pPr>
        <w:spacing w:after="0"/>
        <w:rPr>
          <w:rFonts w:ascii="Aptos Narrow" w:hAnsi="Aptos Narrow"/>
        </w:rPr>
      </w:pPr>
      <w:r w:rsidRPr="00DC3657">
        <w:rPr>
          <w:rFonts w:ascii="Aptos Narrow" w:hAnsi="Aptos Narrow"/>
        </w:rPr>
        <w:t xml:space="preserve">Sertânia </w:t>
      </w:r>
      <w:r w:rsidR="007E4669" w:rsidRPr="00DC3657">
        <w:rPr>
          <w:rFonts w:ascii="Aptos Narrow" w:hAnsi="Aptos Narrow"/>
        </w:rPr>
        <w:t xml:space="preserve">- PE, ______ de ________________ </w:t>
      </w:r>
      <w:proofErr w:type="spellStart"/>
      <w:r w:rsidR="007E4669" w:rsidRPr="00DC3657">
        <w:rPr>
          <w:rFonts w:ascii="Aptos Narrow" w:hAnsi="Aptos Narrow"/>
        </w:rPr>
        <w:t>de</w:t>
      </w:r>
      <w:proofErr w:type="spellEnd"/>
      <w:r w:rsidR="007E4669" w:rsidRPr="00DC3657">
        <w:rPr>
          <w:rFonts w:ascii="Aptos Narrow" w:hAnsi="Aptos Narrow"/>
        </w:rPr>
        <w:t xml:space="preserve"> 2026.</w:t>
      </w:r>
    </w:p>
    <w:p w14:paraId="39A7DEAF" w14:textId="77777777" w:rsidR="00D77DCE" w:rsidRDefault="00D77DCE" w:rsidP="00007091">
      <w:pPr>
        <w:spacing w:after="0"/>
        <w:rPr>
          <w:rFonts w:ascii="Aptos Narrow" w:hAnsi="Aptos Narrow"/>
        </w:rPr>
      </w:pPr>
    </w:p>
    <w:p w14:paraId="36638445" w14:textId="3B49DA75" w:rsidR="00D77DCE" w:rsidRDefault="00D77DCE" w:rsidP="00007091">
      <w:pPr>
        <w:spacing w:after="0"/>
        <w:rPr>
          <w:rFonts w:ascii="Aptos Narrow" w:hAnsi="Aptos Narrow"/>
        </w:rPr>
        <w:sectPr w:rsidR="00D77DCE" w:rsidSect="00EB5F01">
          <w:headerReference w:type="default" r:id="rId8"/>
          <w:footerReference w:type="default" r:id="rId9"/>
          <w:pgSz w:w="11906" w:h="16838" w:code="9"/>
          <w:pgMar w:top="720" w:right="720" w:bottom="720" w:left="720" w:header="1361" w:footer="0" w:gutter="0"/>
          <w:cols w:space="708"/>
          <w:docGrid w:linePitch="360"/>
        </w:sectPr>
      </w:pPr>
    </w:p>
    <w:p w14:paraId="4436CB95" w14:textId="31265EA8" w:rsidR="00487589" w:rsidRDefault="00487589" w:rsidP="00487589">
      <w:pPr>
        <w:rPr>
          <w:rFonts w:ascii="Aptos Narrow" w:hAnsi="Aptos Narrow"/>
        </w:rPr>
      </w:pPr>
    </w:p>
    <w:p w14:paraId="7A2C855D" w14:textId="77777777" w:rsidR="00BC525D" w:rsidRDefault="00BC525D" w:rsidP="00487589">
      <w:pPr>
        <w:rPr>
          <w:rFonts w:ascii="Aptos Narrow" w:hAnsi="Aptos Narrow"/>
        </w:rPr>
      </w:pPr>
    </w:p>
    <w:p w14:paraId="070A4F2A" w14:textId="3AA5D84A" w:rsidR="00BC525D" w:rsidRDefault="00D77DCE" w:rsidP="00D77DCE">
      <w:pPr>
        <w:spacing w:after="0"/>
        <w:rPr>
          <w:rFonts w:ascii="Aptos Narrow" w:hAnsi="Aptos Narrow"/>
        </w:rPr>
        <w:sectPr w:rsidR="00BC525D" w:rsidSect="00487589">
          <w:type w:val="continuous"/>
          <w:pgSz w:w="11906" w:h="16838" w:code="9"/>
          <w:pgMar w:top="720" w:right="720" w:bottom="720" w:left="720" w:header="1361" w:footer="709" w:gutter="0"/>
          <w:cols w:num="2" w:space="708"/>
          <w:docGrid w:linePitch="360"/>
        </w:sectPr>
      </w:pPr>
      <w:r>
        <w:rPr>
          <w:rFonts w:ascii="Aptos Narrow" w:hAnsi="Aptos Narrow"/>
          <w:noProof/>
        </w:rPr>
        <w:drawing>
          <wp:inline distT="0" distB="0" distL="0" distR="0" wp14:anchorId="076765CE" wp14:editId="24B937ED">
            <wp:extent cx="1276350" cy="1009650"/>
            <wp:effectExtent l="0" t="0" r="0" b="0"/>
            <wp:docPr id="6886299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CFA3" w14:textId="4990CB14" w:rsidR="00487589" w:rsidRPr="00DC3657" w:rsidRDefault="007F7682" w:rsidP="00D77DCE">
      <w:pPr>
        <w:spacing w:after="0"/>
        <w:rPr>
          <w:rFonts w:ascii="Aptos Narrow" w:hAnsi="Aptos Narrow"/>
        </w:rPr>
      </w:pPr>
      <w:r w:rsidRPr="00DC3657">
        <w:rPr>
          <w:rFonts w:ascii="Aptos Narrow" w:hAnsi="Aptos Narrow"/>
        </w:rPr>
        <w:t>_______________________________</w:t>
      </w:r>
      <w:r w:rsidR="00487589">
        <w:rPr>
          <w:rFonts w:ascii="Aptos Narrow" w:hAnsi="Aptos Narrow"/>
        </w:rPr>
        <w:t xml:space="preserve">          </w:t>
      </w:r>
    </w:p>
    <w:p w14:paraId="3BF165CE" w14:textId="7E4C802C" w:rsidR="00DC1EB5" w:rsidRPr="00DC3657" w:rsidRDefault="00DC1EB5" w:rsidP="00D77DCE">
      <w:pPr>
        <w:spacing w:after="0"/>
        <w:rPr>
          <w:rFonts w:ascii="Aptos Narrow" w:hAnsi="Aptos Narrow"/>
        </w:rPr>
      </w:pPr>
      <w:r w:rsidRPr="00DC3657">
        <w:rPr>
          <w:rFonts w:ascii="Aptos Narrow" w:hAnsi="Aptos Narrow"/>
        </w:rPr>
        <w:t>_______________________________</w:t>
      </w:r>
      <w:r>
        <w:rPr>
          <w:rFonts w:ascii="Aptos Narrow" w:hAnsi="Aptos Narrow"/>
        </w:rPr>
        <w:t xml:space="preserve">          </w:t>
      </w:r>
    </w:p>
    <w:p w14:paraId="36DB6747" w14:textId="77777777" w:rsidR="00DC1EB5" w:rsidRDefault="00DC1EB5" w:rsidP="00D77DCE">
      <w:pPr>
        <w:spacing w:after="0"/>
        <w:rPr>
          <w:rFonts w:ascii="Aptos Narrow" w:hAnsi="Aptos Narrow"/>
        </w:rPr>
        <w:sectPr w:rsidR="00DC1EB5" w:rsidSect="00DC1EB5">
          <w:type w:val="continuous"/>
          <w:pgSz w:w="11906" w:h="16838" w:code="9"/>
          <w:pgMar w:top="720" w:right="720" w:bottom="720" w:left="720" w:header="1361" w:footer="709" w:gutter="0"/>
          <w:cols w:num="2" w:space="566"/>
          <w:docGrid w:linePitch="360"/>
        </w:sectPr>
      </w:pPr>
    </w:p>
    <w:p w14:paraId="43388239" w14:textId="52CBAD02" w:rsidR="00597BE6" w:rsidRDefault="00007091" w:rsidP="00597BE6">
      <w:pPr>
        <w:rPr>
          <w:rFonts w:ascii="Aptos Narrow" w:hAnsi="Aptos Narrow"/>
        </w:rPr>
      </w:pPr>
      <w:r w:rsidRPr="00DC1EB5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A83CBA" wp14:editId="47E67D13">
                <wp:simplePos x="0" y="0"/>
                <wp:positionH relativeFrom="margin">
                  <wp:align>left</wp:align>
                </wp:positionH>
                <wp:positionV relativeFrom="paragraph">
                  <wp:posOffset>43815</wp:posOffset>
                </wp:positionV>
                <wp:extent cx="2933700" cy="693420"/>
                <wp:effectExtent l="0" t="0" r="0" b="0"/>
                <wp:wrapSquare wrapText="bothSides"/>
                <wp:docPr id="20449366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693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5473D" w14:textId="3CE76D68" w:rsidR="00DC1EB5" w:rsidRPr="00DC3657" w:rsidRDefault="00DC1EB5" w:rsidP="00DC1EB5">
                            <w:pPr>
                              <w:spacing w:after="0"/>
                              <w:rPr>
                                <w:rFonts w:ascii="Aptos Narrow" w:hAnsi="Aptos Narrow"/>
                              </w:rPr>
                            </w:pPr>
                            <w:r w:rsidRPr="00DC3657">
                              <w:rPr>
                                <w:rFonts w:ascii="Aptos Narrow" w:hAnsi="Aptos Narrow"/>
                              </w:rPr>
                              <w:t>PROPRIETÁRIO(A)</w:t>
                            </w:r>
                            <w:r>
                              <w:rPr>
                                <w:rFonts w:ascii="Aptos Narrow" w:hAnsi="Aptos Narrow"/>
                              </w:rPr>
                              <w:t xml:space="preserve"> </w:t>
                            </w:r>
                          </w:p>
                          <w:p w14:paraId="774ABB0F" w14:textId="77777777" w:rsidR="00DC1EB5" w:rsidRPr="00DC3657" w:rsidRDefault="00DC1EB5" w:rsidP="00DC1EB5">
                            <w:pPr>
                              <w:spacing w:after="0"/>
                              <w:rPr>
                                <w:rFonts w:ascii="Aptos Narrow" w:hAnsi="Aptos Narrow"/>
                              </w:rPr>
                            </w:pPr>
                            <w:proofErr w:type="gramStart"/>
                            <w:r w:rsidRPr="00DC3657">
                              <w:rPr>
                                <w:rFonts w:ascii="Aptos Narrow" w:hAnsi="Aptos Narrow"/>
                              </w:rPr>
                              <w:t>{{ PROPRIETARIO</w:t>
                            </w:r>
                            <w:proofErr w:type="gramEnd"/>
                            <w:r w:rsidRPr="00DC3657">
                              <w:rPr>
                                <w:rFonts w:ascii="Aptos Narrow" w:hAnsi="Aptos Narrow"/>
                              </w:rPr>
                              <w:t xml:space="preserve"> }}</w:t>
                            </w:r>
                            <w:r>
                              <w:rPr>
                                <w:rFonts w:ascii="Aptos Narrow" w:hAnsi="Aptos Narrow"/>
                              </w:rPr>
                              <w:t xml:space="preserve"> </w:t>
                            </w:r>
                          </w:p>
                          <w:p w14:paraId="5605A7E3" w14:textId="6A64ED10" w:rsidR="00DC1EB5" w:rsidRDefault="00DC1EB5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83CB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3.45pt;width:231pt;height:54.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" filled="f" stroked="f">
                <v:textbox>
                  <w:txbxContent>
                    <w:p w14:paraId="3CC5473D" w14:textId="3CE76D68" w:rsidR="00DC1EB5" w:rsidRPr="00DC3657" w:rsidRDefault="00DC1EB5" w:rsidP="00DC1EB5">
                      <w:pPr>
                        <w:spacing w:after="0"/>
                        <w:rPr>
                          <w:rFonts w:ascii="Aptos Narrow" w:hAnsi="Aptos Narrow"/>
                        </w:rPr>
                      </w:pPr>
                      <w:r w:rsidRPr="00DC3657">
                        <w:rPr>
                          <w:rFonts w:ascii="Aptos Narrow" w:hAnsi="Aptos Narrow"/>
                        </w:rPr>
                        <w:t>PROPRIETÁRIO(A)</w:t>
                      </w:r>
                      <w:r>
                        <w:rPr>
                          <w:rFonts w:ascii="Aptos Narrow" w:hAnsi="Aptos Narrow"/>
                        </w:rPr>
                        <w:t xml:space="preserve"> </w:t>
                      </w:r>
                    </w:p>
                    <w:p w14:paraId="774ABB0F" w14:textId="77777777" w:rsidR="00DC1EB5" w:rsidRPr="00DC3657" w:rsidRDefault="00DC1EB5" w:rsidP="00DC1EB5">
                      <w:pPr>
                        <w:spacing w:after="0"/>
                        <w:rPr>
                          <w:rFonts w:ascii="Aptos Narrow" w:hAnsi="Aptos Narrow"/>
                        </w:rPr>
                      </w:pPr>
                      <w:proofErr w:type="gramStart"/>
                      <w:r w:rsidRPr="00DC3657">
                        <w:rPr>
                          <w:rFonts w:ascii="Aptos Narrow" w:hAnsi="Aptos Narrow"/>
                        </w:rPr>
                        <w:t>{{ PROPRIETARIO</w:t>
                      </w:r>
                      <w:proofErr w:type="gramEnd"/>
                      <w:r w:rsidRPr="00DC3657">
                        <w:rPr>
                          <w:rFonts w:ascii="Aptos Narrow" w:hAnsi="Aptos Narrow"/>
                        </w:rPr>
                        <w:t xml:space="preserve"> }}</w:t>
                      </w:r>
                      <w:r>
                        <w:rPr>
                          <w:rFonts w:ascii="Aptos Narrow" w:hAnsi="Aptos Narrow"/>
                        </w:rPr>
                        <w:t xml:space="preserve"> </w:t>
                      </w:r>
                    </w:p>
                    <w:p w14:paraId="5605A7E3" w14:textId="6A64ED10" w:rsidR="00DC1EB5" w:rsidRDefault="00DC1EB5"/>
                  </w:txbxContent>
                </v:textbox>
                <w10:wrap type="square" anchorx="margin"/>
              </v:shape>
            </w:pict>
          </mc:Fallback>
        </mc:AlternateContent>
      </w:r>
      <w:r w:rsidRPr="00DC1EB5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D47A3B" wp14:editId="3E3B8DFF">
                <wp:simplePos x="0" y="0"/>
                <wp:positionH relativeFrom="margin">
                  <wp:posOffset>3413760</wp:posOffset>
                </wp:positionH>
                <wp:positionV relativeFrom="paragraph">
                  <wp:posOffset>44450</wp:posOffset>
                </wp:positionV>
                <wp:extent cx="3566160" cy="845185"/>
                <wp:effectExtent l="0" t="0" r="0" b="0"/>
                <wp:wrapSquare wrapText="bothSides"/>
                <wp:docPr id="147089337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845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B095B" w14:textId="77777777" w:rsidR="005C6F59" w:rsidRDefault="005C6F59" w:rsidP="00DC1EB5">
                            <w:pPr>
                              <w:spacing w:after="0"/>
                              <w:jc w:val="both"/>
                              <w:rPr>
                                <w:rFonts w:ascii="Aptos Narrow" w:hAnsi="Aptos Narrow"/>
                              </w:rPr>
                            </w:pPr>
                            <w:r>
                              <w:rPr>
                                <w:rFonts w:ascii="Aptos Narrow" w:hAnsi="Aptos Narrow"/>
                              </w:rPr>
                              <w:t>RESPONSÁVEL PELO LEVANTAMENTO</w:t>
                            </w:r>
                          </w:p>
                          <w:p w14:paraId="35FDC319" w14:textId="73D2E2FD" w:rsidR="00DC1EB5" w:rsidRPr="00DC3657" w:rsidRDefault="005C6F59" w:rsidP="00DC1EB5">
                            <w:pPr>
                              <w:spacing w:after="0"/>
                              <w:jc w:val="both"/>
                              <w:rPr>
                                <w:rFonts w:ascii="Aptos Narrow" w:hAnsi="Aptos Narrow"/>
                              </w:rPr>
                            </w:pPr>
                            <w:r>
                              <w:rPr>
                                <w:rFonts w:ascii="Aptos Narrow" w:hAnsi="Aptos Narrow"/>
                              </w:rPr>
                              <w:t>CPISF</w:t>
                            </w:r>
                          </w:p>
                          <w:p w14:paraId="226991FC" w14:textId="6578D6C3" w:rsidR="00DC1EB5" w:rsidRDefault="00DC1EB5" w:rsidP="00DC1EB5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47A3B" id="_x0000_s1027" type="#_x0000_t202" style="position:absolute;margin-left:268.8pt;margin-top:3.5pt;width:280.8pt;height:66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" filled="f" stroked="f">
                <v:textbox>
                  <w:txbxContent>
                    <w:p w14:paraId="7C5B095B" w14:textId="77777777" w:rsidR="005C6F59" w:rsidRDefault="005C6F59" w:rsidP="00DC1EB5">
                      <w:pPr>
                        <w:spacing w:after="0"/>
                        <w:jc w:val="both"/>
                        <w:rPr>
                          <w:rFonts w:ascii="Aptos Narrow" w:hAnsi="Aptos Narrow"/>
                        </w:rPr>
                      </w:pPr>
                      <w:r>
                        <w:rPr>
                          <w:rFonts w:ascii="Aptos Narrow" w:hAnsi="Aptos Narrow"/>
                        </w:rPr>
                        <w:t>RESPONSÁVEL PELO LEVANTAMENTO</w:t>
                      </w:r>
                    </w:p>
                    <w:p w14:paraId="35FDC319" w14:textId="73D2E2FD" w:rsidR="00DC1EB5" w:rsidRPr="00DC3657" w:rsidRDefault="005C6F59" w:rsidP="00DC1EB5">
                      <w:pPr>
                        <w:spacing w:after="0"/>
                        <w:jc w:val="both"/>
                        <w:rPr>
                          <w:rFonts w:ascii="Aptos Narrow" w:hAnsi="Aptos Narrow"/>
                        </w:rPr>
                      </w:pPr>
                      <w:r>
                        <w:rPr>
                          <w:rFonts w:ascii="Aptos Narrow" w:hAnsi="Aptos Narrow"/>
                        </w:rPr>
                        <w:t>CPISF</w:t>
                      </w:r>
                    </w:p>
                    <w:p w14:paraId="226991FC" w14:textId="6578D6C3" w:rsidR="00DC1EB5" w:rsidRDefault="00DC1EB5" w:rsidP="00DC1EB5">
                      <w:pPr>
                        <w:jc w:val="bot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013320" w14:textId="77777777" w:rsidR="00487589" w:rsidRPr="00DC3657" w:rsidRDefault="00487589" w:rsidP="00597BE6">
      <w:pPr>
        <w:rPr>
          <w:rFonts w:ascii="Aptos Narrow" w:hAnsi="Aptos Narrow"/>
        </w:rPr>
      </w:pPr>
    </w:p>
    <w:p w14:paraId="40C9F3D5" w14:textId="6BD586AC" w:rsidR="00915442" w:rsidRPr="00DC3657" w:rsidRDefault="00915442" w:rsidP="00DB7DA9">
      <w:pPr>
        <w:tabs>
          <w:tab w:val="left" w:pos="3555"/>
        </w:tabs>
        <w:rPr>
          <w:rFonts w:ascii="Aptos Narrow" w:hAnsi="Aptos Narrow"/>
        </w:rPr>
      </w:pPr>
    </w:p>
    <w:sectPr w:rsidR="00915442" w:rsidRPr="00DC3657" w:rsidSect="00487589">
      <w:type w:val="continuous"/>
      <w:pgSz w:w="11906" w:h="16838" w:code="9"/>
      <w:pgMar w:top="720" w:right="720" w:bottom="720" w:left="720" w:header="13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BC0F4" w14:textId="77777777" w:rsidR="00DF404D" w:rsidRDefault="00DF404D" w:rsidP="00915442">
      <w:pPr>
        <w:spacing w:after="0" w:line="240" w:lineRule="auto"/>
      </w:pPr>
      <w:r>
        <w:separator/>
      </w:r>
    </w:p>
  </w:endnote>
  <w:endnote w:type="continuationSeparator" w:id="0">
    <w:p w14:paraId="1235261C" w14:textId="77777777" w:rsidR="00DF404D" w:rsidRDefault="00DF404D" w:rsidP="00915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005A" w14:textId="3C2E8C69" w:rsidR="00597BE6" w:rsidRDefault="00597BE6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0CD73A1" wp14:editId="1C25B301">
              <wp:simplePos x="0" y="0"/>
              <wp:positionH relativeFrom="column">
                <wp:posOffset>-680085</wp:posOffset>
              </wp:positionH>
              <wp:positionV relativeFrom="paragraph">
                <wp:posOffset>-1948815</wp:posOffset>
              </wp:positionV>
              <wp:extent cx="1924050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9240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DAE281" w14:textId="77777777" w:rsidR="00597BE6" w:rsidRPr="00DC3657" w:rsidRDefault="00597BE6" w:rsidP="00597BE6">
                          <w:pPr>
                            <w:pStyle w:val="Rodap"/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</w:pPr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CONTRATO </w:t>
                          </w:r>
                          <w:proofErr w:type="gramStart"/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{{ </w:t>
                          </w:r>
                          <w:r w:rsidRPr="00DC3657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CONTRATO</w:t>
                          </w:r>
                          <w:proofErr w:type="gramEnd"/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 }}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CD73A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53.55pt;margin-top:-153.45pt;width:151.5pt;height:110.6pt;rotation:-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" filled="f" stroked="f">
              <v:textbox style="mso-fit-shape-to-text:t">
                <w:txbxContent>
                  <w:p w14:paraId="27DAE281" w14:textId="77777777" w:rsidR="00597BE6" w:rsidRPr="00DC3657" w:rsidRDefault="00597BE6" w:rsidP="00597BE6">
                    <w:pPr>
                      <w:pStyle w:val="Rodap"/>
                      <w:rPr>
                        <w:rFonts w:ascii="Aptos Narrow" w:hAnsi="Aptos Narrow"/>
                        <w:sz w:val="20"/>
                        <w:szCs w:val="20"/>
                      </w:rPr>
                    </w:pPr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CONTRATO </w:t>
                    </w:r>
                    <w:proofErr w:type="gramStart"/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{{ </w:t>
                    </w:r>
                    <w:r w:rsidRPr="00DC3657">
                      <w:rPr>
                        <w:rFonts w:ascii="Aptos Narrow" w:hAnsi="Aptos Narrow"/>
                        <w:color w:val="00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CONTRATO</w:t>
                    </w:r>
                    <w:proofErr w:type="gramEnd"/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 }}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5722F" w14:textId="77777777" w:rsidR="00DF404D" w:rsidRDefault="00DF404D" w:rsidP="00915442">
      <w:pPr>
        <w:spacing w:after="0" w:line="240" w:lineRule="auto"/>
      </w:pPr>
      <w:r>
        <w:separator/>
      </w:r>
    </w:p>
  </w:footnote>
  <w:footnote w:type="continuationSeparator" w:id="0">
    <w:p w14:paraId="3DE1ADA6" w14:textId="77777777" w:rsidR="00DF404D" w:rsidRDefault="00DF404D" w:rsidP="00915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6D6C" w14:textId="76401B18" w:rsidR="007E4669" w:rsidRPr="00DC3657" w:rsidRDefault="006A7584">
    <w:pPr>
      <w:pStyle w:val="Cabealho"/>
      <w:jc w:val="right"/>
      <w:rPr>
        <w:rFonts w:ascii="Aptos Narrow" w:hAnsi="Aptos Narrow"/>
      </w:rPr>
    </w:pPr>
    <w:r w:rsidRPr="00DC3657">
      <w:rPr>
        <w:rFonts w:ascii="Aptos Narrow" w:hAnsi="Aptos Narrow"/>
        <w:noProof/>
      </w:rPr>
      <w:drawing>
        <wp:anchor distT="0" distB="0" distL="114300" distR="114300" simplePos="0" relativeHeight="251660288" behindDoc="0" locked="0" layoutInCell="1" allowOverlap="1" wp14:anchorId="7DC8A752" wp14:editId="30A129E9">
          <wp:simplePos x="0" y="0"/>
          <wp:positionH relativeFrom="column">
            <wp:posOffset>1386968</wp:posOffset>
          </wp:positionH>
          <wp:positionV relativeFrom="paragraph">
            <wp:posOffset>-656765</wp:posOffset>
          </wp:positionV>
          <wp:extent cx="1013332" cy="1018120"/>
          <wp:effectExtent l="0" t="0" r="0" b="0"/>
          <wp:wrapNone/>
          <wp:docPr id="860081706" name="Imagem 2">
            <a:extLst xmlns:a="http://schemas.openxmlformats.org/drawingml/2006/main">
              <a:ext uri="{FF2B5EF4-FFF2-40B4-BE49-F238E27FC236}">
                <a16:creationId xmlns:a16="http://schemas.microsoft.com/office/drawing/2014/main" id="{3B6F7472-8032-4A70-9265-FB8DD53C9A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3B6F7472-8032-4A70-9265-FB8DD53C9A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199" cy="10210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1318336367"/>
        <w:docPartObj>
          <w:docPartGallery w:val="Page Numbers (Top of Page)"/>
          <w:docPartUnique/>
        </w:docPartObj>
      </w:sdtPr>
      <w:sdtEndPr>
        <w:rPr>
          <w:rFonts w:ascii="Aptos Narrow" w:hAnsi="Aptos Narrow"/>
        </w:rPr>
      </w:sdtEndPr>
      <w:sdtContent>
        <w:r w:rsidR="00487589" w:rsidRPr="00DC3657">
          <w:rPr>
            <w:rFonts w:ascii="Aptos Narrow" w:hAnsi="Aptos Narrow"/>
            <w:noProof/>
          </w:rPr>
          <w:drawing>
            <wp:anchor distT="0" distB="0" distL="114300" distR="114300" simplePos="0" relativeHeight="251664384" behindDoc="0" locked="0" layoutInCell="1" allowOverlap="1" wp14:anchorId="06BFF5F0" wp14:editId="4250F15D">
              <wp:simplePos x="0" y="0"/>
              <wp:positionH relativeFrom="column">
                <wp:posOffset>4142105</wp:posOffset>
              </wp:positionH>
              <wp:positionV relativeFrom="paragraph">
                <wp:posOffset>-502285</wp:posOffset>
              </wp:positionV>
              <wp:extent cx="1000125" cy="501650"/>
              <wp:effectExtent l="0" t="0" r="9525" b="0"/>
              <wp:wrapNone/>
              <wp:docPr id="1282465758" name="Imagem 2" descr="Forma&#10;&#10;O conteúdo gerado por IA pode estar incorreto.">
                <a:extLst xmlns:a="http://schemas.openxmlformats.org/drawingml/2006/main">
                  <a:ext uri="{FF2B5EF4-FFF2-40B4-BE49-F238E27FC236}">
                    <a16:creationId xmlns:a16="http://schemas.microsoft.com/office/drawing/2014/main" id="{3B6F7472-8032-4A70-9265-FB8DD53C9A3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4107049" name="Imagem 2" descr="Forma&#10;&#10;O conteúdo gerado por IA pode estar incorreto.">
                        <a:extLst>
                          <a:ext uri="{FF2B5EF4-FFF2-40B4-BE49-F238E27FC236}">
                            <a16:creationId xmlns:a16="http://schemas.microsoft.com/office/drawing/2014/main" id="{3B6F7472-8032-4A70-9265-FB8DD53C9A3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5" cy="501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7E4669" w:rsidRPr="00DC3657">
          <w:rPr>
            <w:rFonts w:ascii="Aptos Narrow" w:hAnsi="Aptos Narrow"/>
          </w:rPr>
          <w:t xml:space="preserve">Página </w:t>
        </w:r>
        <w:r w:rsidR="007E4669" w:rsidRPr="00DC3657">
          <w:rPr>
            <w:rFonts w:ascii="Aptos Narrow" w:hAnsi="Aptos Narrow"/>
            <w:b/>
            <w:bCs/>
          </w:rPr>
          <w:fldChar w:fldCharType="begin"/>
        </w:r>
        <w:r w:rsidR="007E4669" w:rsidRPr="00DC3657">
          <w:rPr>
            <w:rFonts w:ascii="Aptos Narrow" w:hAnsi="Aptos Narrow"/>
            <w:b/>
            <w:bCs/>
          </w:rPr>
          <w:instrText>PAGE</w:instrText>
        </w:r>
        <w:r w:rsidR="007E4669" w:rsidRPr="00DC3657">
          <w:rPr>
            <w:rFonts w:ascii="Aptos Narrow" w:hAnsi="Aptos Narrow"/>
            <w:b/>
            <w:bCs/>
          </w:rPr>
          <w:fldChar w:fldCharType="separate"/>
        </w:r>
        <w:r w:rsidR="007E4669" w:rsidRPr="00DC3657">
          <w:rPr>
            <w:rFonts w:ascii="Aptos Narrow" w:hAnsi="Aptos Narrow"/>
            <w:b/>
            <w:bCs/>
          </w:rPr>
          <w:t>2</w:t>
        </w:r>
        <w:r w:rsidR="007E4669" w:rsidRPr="00DC3657">
          <w:rPr>
            <w:rFonts w:ascii="Aptos Narrow" w:hAnsi="Aptos Narrow"/>
            <w:b/>
            <w:bCs/>
          </w:rPr>
          <w:fldChar w:fldCharType="end"/>
        </w:r>
        <w:r w:rsidR="007E4669" w:rsidRPr="00DC3657">
          <w:rPr>
            <w:rFonts w:ascii="Aptos Narrow" w:hAnsi="Aptos Narrow"/>
          </w:rPr>
          <w:t xml:space="preserve"> de </w:t>
        </w:r>
        <w:r w:rsidR="007E4669" w:rsidRPr="00DC3657">
          <w:rPr>
            <w:rFonts w:ascii="Aptos Narrow" w:hAnsi="Aptos Narrow"/>
            <w:b/>
            <w:bCs/>
          </w:rPr>
          <w:fldChar w:fldCharType="begin"/>
        </w:r>
        <w:r w:rsidR="007E4669" w:rsidRPr="00DC3657">
          <w:rPr>
            <w:rFonts w:ascii="Aptos Narrow" w:hAnsi="Aptos Narrow"/>
            <w:b/>
            <w:bCs/>
          </w:rPr>
          <w:instrText>NUMPAGES</w:instrText>
        </w:r>
        <w:r w:rsidR="007E4669" w:rsidRPr="00DC3657">
          <w:rPr>
            <w:rFonts w:ascii="Aptos Narrow" w:hAnsi="Aptos Narrow"/>
            <w:b/>
            <w:bCs/>
          </w:rPr>
          <w:fldChar w:fldCharType="separate"/>
        </w:r>
        <w:r w:rsidR="007E4669" w:rsidRPr="00DC3657">
          <w:rPr>
            <w:rFonts w:ascii="Aptos Narrow" w:hAnsi="Aptos Narrow"/>
            <w:b/>
            <w:bCs/>
          </w:rPr>
          <w:t>2</w:t>
        </w:r>
        <w:r w:rsidR="007E4669" w:rsidRPr="00DC3657">
          <w:rPr>
            <w:rFonts w:ascii="Aptos Narrow" w:hAnsi="Aptos Narrow"/>
            <w:b/>
            <w:bCs/>
          </w:rPr>
          <w:fldChar w:fldCharType="end"/>
        </w:r>
      </w:sdtContent>
    </w:sdt>
  </w:p>
  <w:p w14:paraId="1007C341" w14:textId="77777777" w:rsidR="007E4669" w:rsidRDefault="007E466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2371"/>
    <w:multiLevelType w:val="multilevel"/>
    <w:tmpl w:val="AB4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2FEF"/>
    <w:multiLevelType w:val="multilevel"/>
    <w:tmpl w:val="2DF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7F06"/>
    <w:multiLevelType w:val="multilevel"/>
    <w:tmpl w:val="B82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E601E"/>
    <w:multiLevelType w:val="multilevel"/>
    <w:tmpl w:val="650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E15AA"/>
    <w:multiLevelType w:val="multilevel"/>
    <w:tmpl w:val="7C9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F6032"/>
    <w:multiLevelType w:val="multilevel"/>
    <w:tmpl w:val="426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C4829"/>
    <w:multiLevelType w:val="multilevel"/>
    <w:tmpl w:val="2EE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417F4"/>
    <w:multiLevelType w:val="multilevel"/>
    <w:tmpl w:val="39AC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775B2"/>
    <w:multiLevelType w:val="multilevel"/>
    <w:tmpl w:val="ED9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03223">
    <w:abstractNumId w:val="8"/>
  </w:num>
  <w:num w:numId="2" w16cid:durableId="984554417">
    <w:abstractNumId w:val="4"/>
  </w:num>
  <w:num w:numId="3" w16cid:durableId="1249651540">
    <w:abstractNumId w:val="1"/>
  </w:num>
  <w:num w:numId="4" w16cid:durableId="848058752">
    <w:abstractNumId w:val="2"/>
  </w:num>
  <w:num w:numId="5" w16cid:durableId="937982048">
    <w:abstractNumId w:val="6"/>
  </w:num>
  <w:num w:numId="6" w16cid:durableId="358315944">
    <w:abstractNumId w:val="7"/>
  </w:num>
  <w:num w:numId="7" w16cid:durableId="780802898">
    <w:abstractNumId w:val="5"/>
  </w:num>
  <w:num w:numId="8" w16cid:durableId="2097929">
    <w:abstractNumId w:val="3"/>
  </w:num>
  <w:num w:numId="9" w16cid:durableId="79849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4B"/>
    <w:rsid w:val="00007091"/>
    <w:rsid w:val="000115BC"/>
    <w:rsid w:val="000265D2"/>
    <w:rsid w:val="00047B88"/>
    <w:rsid w:val="000618E0"/>
    <w:rsid w:val="00064887"/>
    <w:rsid w:val="000F07E9"/>
    <w:rsid w:val="00196291"/>
    <w:rsid w:val="001A5A03"/>
    <w:rsid w:val="001D05EC"/>
    <w:rsid w:val="001F27C1"/>
    <w:rsid w:val="00203969"/>
    <w:rsid w:val="00203B26"/>
    <w:rsid w:val="00256206"/>
    <w:rsid w:val="002672DA"/>
    <w:rsid w:val="002D795F"/>
    <w:rsid w:val="002E2201"/>
    <w:rsid w:val="0030503B"/>
    <w:rsid w:val="00345385"/>
    <w:rsid w:val="00360B7A"/>
    <w:rsid w:val="003710E6"/>
    <w:rsid w:val="003848A7"/>
    <w:rsid w:val="0039526F"/>
    <w:rsid w:val="003C0F1A"/>
    <w:rsid w:val="003D5DF7"/>
    <w:rsid w:val="00425D61"/>
    <w:rsid w:val="00440553"/>
    <w:rsid w:val="00456B23"/>
    <w:rsid w:val="00487589"/>
    <w:rsid w:val="004A7F87"/>
    <w:rsid w:val="004B4369"/>
    <w:rsid w:val="004C64B5"/>
    <w:rsid w:val="005144FB"/>
    <w:rsid w:val="00522A73"/>
    <w:rsid w:val="00526B14"/>
    <w:rsid w:val="00546A7C"/>
    <w:rsid w:val="00554713"/>
    <w:rsid w:val="00571B60"/>
    <w:rsid w:val="0059140D"/>
    <w:rsid w:val="00597BE6"/>
    <w:rsid w:val="005C6F59"/>
    <w:rsid w:val="005D6DF8"/>
    <w:rsid w:val="00600837"/>
    <w:rsid w:val="006400F6"/>
    <w:rsid w:val="006A13F6"/>
    <w:rsid w:val="006A7584"/>
    <w:rsid w:val="006E5D53"/>
    <w:rsid w:val="0070295A"/>
    <w:rsid w:val="0070342F"/>
    <w:rsid w:val="00790363"/>
    <w:rsid w:val="007929B2"/>
    <w:rsid w:val="007B5C3D"/>
    <w:rsid w:val="007E4669"/>
    <w:rsid w:val="007F7682"/>
    <w:rsid w:val="00821100"/>
    <w:rsid w:val="008B2801"/>
    <w:rsid w:val="009062B7"/>
    <w:rsid w:val="00915442"/>
    <w:rsid w:val="009164ED"/>
    <w:rsid w:val="009248C7"/>
    <w:rsid w:val="009A0D3A"/>
    <w:rsid w:val="009B7A47"/>
    <w:rsid w:val="00A2774D"/>
    <w:rsid w:val="00A46FD7"/>
    <w:rsid w:val="00A86AB5"/>
    <w:rsid w:val="00AA179A"/>
    <w:rsid w:val="00AF1B6D"/>
    <w:rsid w:val="00AF5AA2"/>
    <w:rsid w:val="00B06F28"/>
    <w:rsid w:val="00B114D8"/>
    <w:rsid w:val="00B25003"/>
    <w:rsid w:val="00B765E4"/>
    <w:rsid w:val="00B851C8"/>
    <w:rsid w:val="00B866E3"/>
    <w:rsid w:val="00BC525D"/>
    <w:rsid w:val="00BD69B0"/>
    <w:rsid w:val="00BE1264"/>
    <w:rsid w:val="00BE5C0F"/>
    <w:rsid w:val="00BE7AE7"/>
    <w:rsid w:val="00C31743"/>
    <w:rsid w:val="00C76767"/>
    <w:rsid w:val="00CB561E"/>
    <w:rsid w:val="00CC4542"/>
    <w:rsid w:val="00CF5ABB"/>
    <w:rsid w:val="00D24134"/>
    <w:rsid w:val="00D77DCE"/>
    <w:rsid w:val="00D8689C"/>
    <w:rsid w:val="00DA0A65"/>
    <w:rsid w:val="00DA1608"/>
    <w:rsid w:val="00DB7DA9"/>
    <w:rsid w:val="00DC1EB5"/>
    <w:rsid w:val="00DC3657"/>
    <w:rsid w:val="00DF404D"/>
    <w:rsid w:val="00DF5219"/>
    <w:rsid w:val="00E8314E"/>
    <w:rsid w:val="00EB5ABE"/>
    <w:rsid w:val="00EB5F01"/>
    <w:rsid w:val="00EC6D3B"/>
    <w:rsid w:val="00F13A21"/>
    <w:rsid w:val="00F4785D"/>
    <w:rsid w:val="00F65480"/>
    <w:rsid w:val="00F739F0"/>
    <w:rsid w:val="00F82FCA"/>
    <w:rsid w:val="00F915F0"/>
    <w:rsid w:val="00FB2C4B"/>
    <w:rsid w:val="00FF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94216"/>
  <w15:chartTrackingRefBased/>
  <w15:docId w15:val="{BEC07A35-6988-4C66-B5DD-25A8A91F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2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2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2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2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2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2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2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2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2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2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2C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2C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2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2C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2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2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2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2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2C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2C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2C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2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2C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2C4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1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15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5442"/>
  </w:style>
  <w:style w:type="paragraph" w:styleId="Rodap">
    <w:name w:val="footer"/>
    <w:basedOn w:val="Normal"/>
    <w:link w:val="RodapChar"/>
    <w:uiPriority w:val="99"/>
    <w:unhideWhenUsed/>
    <w:rsid w:val="00915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5442"/>
  </w:style>
  <w:style w:type="paragraph" w:styleId="SemEspaamento">
    <w:name w:val="No Spacing"/>
    <w:link w:val="SemEspaamentoChar"/>
    <w:uiPriority w:val="1"/>
    <w:qFormat/>
    <w:rsid w:val="007E4669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E4669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A2E77-02CD-41C6-9233-74F150611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U5542</dc:creator>
  <cp:keywords/>
  <dc:description/>
  <cp:lastModifiedBy>Raphael Henrique chaves davi</cp:lastModifiedBy>
  <cp:revision>2</cp:revision>
  <dcterms:created xsi:type="dcterms:W3CDTF">2026-09-29T17:41:00Z</dcterms:created>
  <dcterms:modified xsi:type="dcterms:W3CDTF">2026-09-29T17:41:00Z</dcterms:modified>
</cp:coreProperties>
</file>