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65C8" w14:textId="24F0D679" w:rsidR="00E842F0" w:rsidRPr="00085E8A" w:rsidRDefault="00D72E9F" w:rsidP="00E842F0">
      <w:pPr>
        <w:rPr>
          <w:rFonts w:ascii="Arial" w:hAnsi="Arial" w:cs="Arial"/>
          <w:b/>
          <w:bCs/>
          <w:spacing w:val="20"/>
          <w:sz w:val="24"/>
          <w:szCs w:val="24"/>
          <w:u w:val="single"/>
        </w:rPr>
      </w:pPr>
      <w:r w:rsidRPr="00085E8A">
        <w:rPr>
          <w:rFonts w:ascii="Arial" w:hAnsi="Arial" w:cs="Arial"/>
          <w:b/>
          <w:bCs/>
          <w:spacing w:val="20"/>
          <w:sz w:val="24"/>
          <w:szCs w:val="24"/>
          <w:u w:val="single"/>
        </w:rPr>
        <w:t xml:space="preserve">IN THE </w:t>
      </w:r>
      <w:sdt>
        <w:sdtPr>
          <w:rPr>
            <w:rFonts w:ascii="Arial" w:hAnsi="Arial" w:cs="Arial"/>
            <w:b/>
            <w:bCs/>
            <w:spacing w:val="20"/>
            <w:sz w:val="24"/>
            <w:szCs w:val="24"/>
            <w:u w:val="single"/>
          </w:rPr>
          <w:id w:val="232971742"/>
          <w:placeholder>
            <w:docPart w:val="6E614B677C4D4C32B842EE22C4645F54"/>
          </w:placeholder>
          <w:showingPlcHdr/>
        </w:sdtPr>
        <w:sdtEndPr/>
        <w:sdtContent>
          <w:r w:rsidR="00467FC8" w:rsidRPr="00085E8A">
            <w:rPr>
              <w:rStyle w:val="PlaceholderText"/>
              <w:rFonts w:ascii="Arial" w:hAnsi="Arial" w:cs="Arial"/>
              <w:b/>
              <w:bCs/>
              <w:spacing w:val="20"/>
              <w:sz w:val="24"/>
              <w:szCs w:val="24"/>
              <w:u w:val="single"/>
            </w:rPr>
            <w:t>[E</w:t>
          </w:r>
          <w:r w:rsidR="002B2981" w:rsidRPr="00085E8A">
            <w:rPr>
              <w:rStyle w:val="PlaceholderText"/>
              <w:rFonts w:ascii="Arial" w:hAnsi="Arial" w:cs="Arial"/>
              <w:b/>
              <w:bCs/>
              <w:spacing w:val="20"/>
              <w:sz w:val="24"/>
              <w:szCs w:val="24"/>
              <w:u w:val="single"/>
            </w:rPr>
            <w:t>nter text</w:t>
          </w:r>
          <w:r w:rsidR="00467FC8" w:rsidRPr="00085E8A">
            <w:rPr>
              <w:rStyle w:val="PlaceholderText"/>
              <w:rFonts w:ascii="Arial" w:hAnsi="Arial" w:cs="Arial"/>
              <w:b/>
              <w:bCs/>
              <w:spacing w:val="20"/>
              <w:sz w:val="24"/>
              <w:szCs w:val="24"/>
              <w:u w:val="single"/>
            </w:rPr>
            <w:t>]</w:t>
          </w:r>
        </w:sdtContent>
      </w:sdt>
      <w:r w:rsidR="00BA2547" w:rsidRPr="00085E8A">
        <w:rPr>
          <w:rFonts w:ascii="Arial" w:hAnsi="Arial" w:cs="Arial"/>
          <w:b/>
          <w:bCs/>
          <w:spacing w:val="20"/>
          <w:sz w:val="24"/>
          <w:szCs w:val="24"/>
          <w:u w:val="single"/>
        </w:rPr>
        <w:t xml:space="preserve"> </w:t>
      </w:r>
      <w:r w:rsidR="00E842F0" w:rsidRPr="00085E8A">
        <w:rPr>
          <w:rFonts w:ascii="Arial" w:hAnsi="Arial" w:cs="Arial"/>
          <w:b/>
          <w:bCs/>
          <w:spacing w:val="20"/>
          <w:sz w:val="24"/>
          <w:szCs w:val="24"/>
        </w:rPr>
        <w:tab/>
      </w:r>
      <w:r w:rsidR="00E842F0" w:rsidRPr="00085E8A">
        <w:rPr>
          <w:rFonts w:ascii="Arial" w:hAnsi="Arial" w:cs="Arial"/>
          <w:b/>
          <w:bCs/>
          <w:spacing w:val="20"/>
          <w:sz w:val="24"/>
          <w:szCs w:val="24"/>
        </w:rPr>
        <w:tab/>
      </w:r>
      <w:r w:rsidR="00E842F0" w:rsidRPr="00085E8A">
        <w:rPr>
          <w:rFonts w:ascii="Arial" w:hAnsi="Arial" w:cs="Arial"/>
          <w:b/>
          <w:bCs/>
          <w:spacing w:val="20"/>
          <w:sz w:val="24"/>
          <w:szCs w:val="24"/>
        </w:rPr>
        <w:tab/>
      </w:r>
      <w:r w:rsidR="00E842F0" w:rsidRPr="00085E8A">
        <w:rPr>
          <w:rFonts w:ascii="Arial" w:hAnsi="Arial" w:cs="Arial"/>
          <w:b/>
          <w:bCs/>
          <w:spacing w:val="20"/>
          <w:sz w:val="24"/>
          <w:szCs w:val="24"/>
        </w:rPr>
        <w:tab/>
      </w:r>
      <w:r w:rsidR="00E842F0" w:rsidRPr="00085E8A">
        <w:rPr>
          <w:rFonts w:ascii="Arial" w:hAnsi="Arial" w:cs="Arial"/>
          <w:b/>
          <w:bCs/>
          <w:spacing w:val="20"/>
          <w:sz w:val="24"/>
          <w:szCs w:val="24"/>
        </w:rPr>
        <w:tab/>
      </w:r>
      <w:r w:rsidR="00E842F0" w:rsidRPr="00085E8A">
        <w:rPr>
          <w:rFonts w:ascii="Arial" w:hAnsi="Arial" w:cs="Arial"/>
          <w:b/>
          <w:bCs/>
          <w:spacing w:val="20"/>
          <w:sz w:val="24"/>
          <w:szCs w:val="24"/>
        </w:rPr>
        <w:tab/>
      </w:r>
      <w:r w:rsidR="00E842F0" w:rsidRPr="00085E8A">
        <w:rPr>
          <w:rFonts w:ascii="Arial" w:hAnsi="Arial" w:cs="Arial"/>
          <w:b/>
          <w:bCs/>
          <w:spacing w:val="20"/>
          <w:sz w:val="24"/>
          <w:szCs w:val="24"/>
          <w:u w:val="single"/>
        </w:rPr>
        <w:t xml:space="preserve">Case No: </w:t>
      </w:r>
      <w:sdt>
        <w:sdtPr>
          <w:rPr>
            <w:rFonts w:ascii="Arial" w:hAnsi="Arial" w:cs="Arial"/>
            <w:b/>
            <w:bCs/>
            <w:spacing w:val="20"/>
            <w:sz w:val="24"/>
            <w:szCs w:val="24"/>
            <w:u w:val="single"/>
          </w:rPr>
          <w:id w:val="-230153294"/>
          <w:placeholder>
            <w:docPart w:val="217D9B62905C410B94A7273EAD1AD43C"/>
          </w:placeholder>
          <w:showingPlcHdr/>
        </w:sdtPr>
        <w:sdtEndPr/>
        <w:sdtContent>
          <w:r w:rsidR="00E842F0" w:rsidRPr="00085E8A">
            <w:rPr>
              <w:rStyle w:val="PlaceholderText"/>
              <w:rFonts w:ascii="Arial" w:hAnsi="Arial" w:cs="Arial"/>
              <w:b/>
              <w:bCs/>
              <w:spacing w:val="20"/>
              <w:sz w:val="24"/>
              <w:szCs w:val="24"/>
              <w:u w:val="single"/>
            </w:rPr>
            <w:t>[Enter text]</w:t>
          </w:r>
        </w:sdtContent>
      </w:sdt>
    </w:p>
    <w:p w14:paraId="7FEF70BF" w14:textId="11C89124" w:rsidR="00D72E9F" w:rsidRPr="00085E8A" w:rsidRDefault="00081869">
      <w:pPr>
        <w:rPr>
          <w:rFonts w:ascii="Arial" w:hAnsi="Arial" w:cs="Arial"/>
          <w:b/>
          <w:bCs/>
          <w:spacing w:val="20"/>
          <w:sz w:val="24"/>
          <w:szCs w:val="24"/>
          <w:u w:val="single"/>
        </w:rPr>
      </w:pPr>
      <w:r w:rsidRPr="00085E8A">
        <w:rPr>
          <w:rFonts w:ascii="Arial" w:hAnsi="Arial" w:cs="Arial"/>
          <w:b/>
          <w:bCs/>
          <w:spacing w:val="20"/>
          <w:sz w:val="24"/>
          <w:szCs w:val="24"/>
          <w:u w:val="single"/>
        </w:rPr>
        <w:t>EMPLOYMENT TRIBUNAL</w:t>
      </w:r>
    </w:p>
    <w:p w14:paraId="614083BD" w14:textId="030ACB85" w:rsidR="00D72E9F" w:rsidRPr="00085E8A" w:rsidRDefault="00D72E9F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p w14:paraId="7813E5ED" w14:textId="1C15C3C3" w:rsidR="00D72E9F" w:rsidRPr="00085E8A" w:rsidRDefault="00D72E9F">
      <w:pPr>
        <w:rPr>
          <w:rFonts w:ascii="Arial" w:hAnsi="Arial" w:cs="Arial"/>
          <w:b/>
          <w:bCs/>
          <w:spacing w:val="20"/>
          <w:sz w:val="24"/>
          <w:szCs w:val="24"/>
        </w:rPr>
      </w:pPr>
      <w:r w:rsidRPr="00085E8A">
        <w:rPr>
          <w:rFonts w:ascii="Arial" w:hAnsi="Arial" w:cs="Arial"/>
          <w:b/>
          <w:bCs/>
          <w:spacing w:val="20"/>
          <w:sz w:val="24"/>
          <w:szCs w:val="24"/>
        </w:rPr>
        <w:t>B</w:t>
      </w:r>
      <w:r w:rsidR="00C60BB0" w:rsidRPr="00085E8A">
        <w:rPr>
          <w:rFonts w:ascii="Arial" w:hAnsi="Arial" w:cs="Arial"/>
          <w:b/>
          <w:bCs/>
          <w:spacing w:val="20"/>
          <w:sz w:val="24"/>
          <w:szCs w:val="24"/>
        </w:rPr>
        <w:t xml:space="preserve"> </w:t>
      </w:r>
      <w:r w:rsidRPr="00085E8A">
        <w:rPr>
          <w:rFonts w:ascii="Arial" w:hAnsi="Arial" w:cs="Arial"/>
          <w:b/>
          <w:bCs/>
          <w:spacing w:val="20"/>
          <w:sz w:val="24"/>
          <w:szCs w:val="24"/>
        </w:rPr>
        <w:t>E</w:t>
      </w:r>
      <w:r w:rsidR="00C60BB0" w:rsidRPr="00085E8A">
        <w:rPr>
          <w:rFonts w:ascii="Arial" w:hAnsi="Arial" w:cs="Arial"/>
          <w:b/>
          <w:bCs/>
          <w:spacing w:val="20"/>
          <w:sz w:val="24"/>
          <w:szCs w:val="24"/>
        </w:rPr>
        <w:t xml:space="preserve"> </w:t>
      </w:r>
      <w:r w:rsidRPr="00085E8A">
        <w:rPr>
          <w:rFonts w:ascii="Arial" w:hAnsi="Arial" w:cs="Arial"/>
          <w:b/>
          <w:bCs/>
          <w:spacing w:val="20"/>
          <w:sz w:val="24"/>
          <w:szCs w:val="24"/>
        </w:rPr>
        <w:t>T</w:t>
      </w:r>
      <w:r w:rsidR="00C60BB0" w:rsidRPr="00085E8A">
        <w:rPr>
          <w:rFonts w:ascii="Arial" w:hAnsi="Arial" w:cs="Arial"/>
          <w:b/>
          <w:bCs/>
          <w:spacing w:val="20"/>
          <w:sz w:val="24"/>
          <w:szCs w:val="24"/>
        </w:rPr>
        <w:t xml:space="preserve"> </w:t>
      </w:r>
      <w:r w:rsidRPr="00085E8A">
        <w:rPr>
          <w:rFonts w:ascii="Arial" w:hAnsi="Arial" w:cs="Arial"/>
          <w:b/>
          <w:bCs/>
          <w:spacing w:val="20"/>
          <w:sz w:val="24"/>
          <w:szCs w:val="24"/>
        </w:rPr>
        <w:t>W</w:t>
      </w:r>
      <w:r w:rsidR="00C60BB0" w:rsidRPr="00085E8A">
        <w:rPr>
          <w:rFonts w:ascii="Arial" w:hAnsi="Arial" w:cs="Arial"/>
          <w:b/>
          <w:bCs/>
          <w:spacing w:val="20"/>
          <w:sz w:val="24"/>
          <w:szCs w:val="24"/>
        </w:rPr>
        <w:t xml:space="preserve"> </w:t>
      </w:r>
      <w:r w:rsidRPr="00085E8A">
        <w:rPr>
          <w:rFonts w:ascii="Arial" w:hAnsi="Arial" w:cs="Arial"/>
          <w:b/>
          <w:bCs/>
          <w:spacing w:val="20"/>
          <w:sz w:val="24"/>
          <w:szCs w:val="24"/>
        </w:rPr>
        <w:t>E</w:t>
      </w:r>
      <w:r w:rsidR="00C60BB0" w:rsidRPr="00085E8A">
        <w:rPr>
          <w:rFonts w:ascii="Arial" w:hAnsi="Arial" w:cs="Arial"/>
          <w:b/>
          <w:bCs/>
          <w:spacing w:val="20"/>
          <w:sz w:val="24"/>
          <w:szCs w:val="24"/>
        </w:rPr>
        <w:t xml:space="preserve"> </w:t>
      </w:r>
      <w:proofErr w:type="spellStart"/>
      <w:r w:rsidRPr="00085E8A">
        <w:rPr>
          <w:rFonts w:ascii="Arial" w:hAnsi="Arial" w:cs="Arial"/>
          <w:b/>
          <w:bCs/>
          <w:spacing w:val="20"/>
          <w:sz w:val="24"/>
          <w:szCs w:val="24"/>
        </w:rPr>
        <w:t>E</w:t>
      </w:r>
      <w:proofErr w:type="spellEnd"/>
      <w:r w:rsidR="00C60BB0" w:rsidRPr="00085E8A">
        <w:rPr>
          <w:rFonts w:ascii="Arial" w:hAnsi="Arial" w:cs="Arial"/>
          <w:b/>
          <w:bCs/>
          <w:spacing w:val="20"/>
          <w:sz w:val="24"/>
          <w:szCs w:val="24"/>
        </w:rPr>
        <w:t xml:space="preserve"> </w:t>
      </w:r>
      <w:r w:rsidRPr="00085E8A">
        <w:rPr>
          <w:rFonts w:ascii="Arial" w:hAnsi="Arial" w:cs="Arial"/>
          <w:b/>
          <w:bCs/>
          <w:spacing w:val="20"/>
          <w:sz w:val="24"/>
          <w:szCs w:val="24"/>
        </w:rPr>
        <w:t>N:-</w:t>
      </w:r>
    </w:p>
    <w:p w14:paraId="15AD9CC4" w14:textId="37184B7D" w:rsidR="00D72E9F" w:rsidRPr="00085E8A" w:rsidRDefault="00D72E9F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p w14:paraId="3A14CA0F" w14:textId="6E9CC545" w:rsidR="00133789" w:rsidRPr="00085E8A" w:rsidRDefault="00133789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p w14:paraId="0F48ECC5" w14:textId="77777777" w:rsidR="00133789" w:rsidRPr="00085E8A" w:rsidRDefault="00133789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sdt>
      <w:sdtPr>
        <w:rPr>
          <w:rFonts w:ascii="Arial" w:hAnsi="Arial" w:cs="Arial"/>
          <w:b/>
          <w:bCs/>
          <w:spacing w:val="20"/>
          <w:sz w:val="24"/>
          <w:szCs w:val="24"/>
        </w:rPr>
        <w:id w:val="351305981"/>
        <w:placeholder>
          <w:docPart w:val="846F1F20E92E48DA8756BFB1668F83A9"/>
        </w:placeholder>
        <w:showingPlcHdr/>
      </w:sdtPr>
      <w:sdtEndPr/>
      <w:sdtContent>
        <w:p w14:paraId="509C2818" w14:textId="13AE85CA" w:rsidR="00D72E9F" w:rsidRPr="00085E8A" w:rsidRDefault="00FE359B" w:rsidP="00BC39E8">
          <w:pPr>
            <w:jc w:val="center"/>
            <w:rPr>
              <w:rFonts w:ascii="Arial" w:hAnsi="Arial" w:cs="Arial"/>
              <w:b/>
              <w:bCs/>
              <w:spacing w:val="20"/>
              <w:sz w:val="24"/>
              <w:szCs w:val="24"/>
            </w:rPr>
          </w:pPr>
          <w:r w:rsidRPr="00085E8A">
            <w:rPr>
              <w:rStyle w:val="PlaceholderText"/>
              <w:rFonts w:ascii="Arial" w:hAnsi="Arial" w:cs="Arial"/>
              <w:b/>
              <w:bCs/>
              <w:spacing w:val="20"/>
              <w:sz w:val="24"/>
              <w:szCs w:val="24"/>
            </w:rPr>
            <w:t>[N</w:t>
          </w:r>
          <w:r w:rsidR="00BC39E8" w:rsidRPr="00085E8A">
            <w:rPr>
              <w:rStyle w:val="PlaceholderText"/>
              <w:rFonts w:ascii="Arial" w:hAnsi="Arial" w:cs="Arial"/>
              <w:b/>
              <w:bCs/>
              <w:spacing w:val="20"/>
              <w:sz w:val="24"/>
              <w:szCs w:val="24"/>
            </w:rPr>
            <w:t>ame</w:t>
          </w:r>
          <w:r w:rsidRPr="00085E8A">
            <w:rPr>
              <w:rStyle w:val="PlaceholderText"/>
              <w:rFonts w:ascii="Arial" w:hAnsi="Arial" w:cs="Arial"/>
              <w:b/>
              <w:bCs/>
              <w:spacing w:val="20"/>
              <w:sz w:val="24"/>
              <w:szCs w:val="24"/>
            </w:rPr>
            <w:t>]</w:t>
          </w:r>
        </w:p>
      </w:sdtContent>
    </w:sdt>
    <w:p w14:paraId="0CCA9997" w14:textId="040FFE24" w:rsidR="00D72E9F" w:rsidRPr="00085E8A" w:rsidRDefault="00D72E9F" w:rsidP="00D72E9F">
      <w:pPr>
        <w:jc w:val="right"/>
        <w:rPr>
          <w:rFonts w:ascii="Arial" w:hAnsi="Arial" w:cs="Arial"/>
          <w:b/>
          <w:bCs/>
          <w:spacing w:val="20"/>
          <w:sz w:val="24"/>
          <w:szCs w:val="24"/>
          <w:u w:val="single"/>
        </w:rPr>
      </w:pPr>
      <w:r w:rsidRPr="00085E8A">
        <w:rPr>
          <w:rFonts w:ascii="Arial" w:hAnsi="Arial" w:cs="Arial"/>
          <w:b/>
          <w:bCs/>
          <w:spacing w:val="20"/>
          <w:sz w:val="24"/>
          <w:szCs w:val="24"/>
          <w:u w:val="single"/>
        </w:rPr>
        <w:t>C</w:t>
      </w:r>
      <w:r w:rsidR="00CB0773" w:rsidRPr="00085E8A">
        <w:rPr>
          <w:rFonts w:ascii="Arial" w:hAnsi="Arial" w:cs="Arial"/>
          <w:b/>
          <w:bCs/>
          <w:spacing w:val="20"/>
          <w:sz w:val="24"/>
          <w:szCs w:val="24"/>
          <w:u w:val="single"/>
        </w:rPr>
        <w:t>laimant</w:t>
      </w:r>
    </w:p>
    <w:p w14:paraId="220DB741" w14:textId="033BF8C2" w:rsidR="00D72E9F" w:rsidRPr="00085E8A" w:rsidRDefault="00D72E9F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p w14:paraId="2EC2CA2C" w14:textId="14E4EEE3" w:rsidR="00D72E9F" w:rsidRPr="00085E8A" w:rsidRDefault="00D72E9F" w:rsidP="00D72E9F">
      <w:pPr>
        <w:jc w:val="center"/>
        <w:rPr>
          <w:rFonts w:ascii="Arial" w:hAnsi="Arial" w:cs="Arial"/>
          <w:b/>
          <w:bCs/>
          <w:spacing w:val="20"/>
          <w:sz w:val="24"/>
          <w:szCs w:val="24"/>
        </w:rPr>
      </w:pPr>
      <w:r w:rsidRPr="00085E8A">
        <w:rPr>
          <w:rFonts w:ascii="Arial" w:hAnsi="Arial" w:cs="Arial"/>
          <w:b/>
          <w:bCs/>
          <w:spacing w:val="20"/>
          <w:sz w:val="24"/>
          <w:szCs w:val="24"/>
        </w:rPr>
        <w:t>-and-</w:t>
      </w:r>
    </w:p>
    <w:p w14:paraId="2DAD2F24" w14:textId="67F64627" w:rsidR="00D72E9F" w:rsidRPr="00085E8A" w:rsidRDefault="00D72E9F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sdt>
      <w:sdtPr>
        <w:rPr>
          <w:rFonts w:ascii="Arial" w:hAnsi="Arial" w:cs="Arial"/>
          <w:b/>
          <w:bCs/>
          <w:spacing w:val="20"/>
          <w:sz w:val="24"/>
          <w:szCs w:val="24"/>
        </w:rPr>
        <w:id w:val="334964096"/>
        <w:placeholder>
          <w:docPart w:val="0E124FA0E4134DD8B9754ECDC9151FC1"/>
        </w:placeholder>
        <w:showingPlcHdr/>
      </w:sdtPr>
      <w:sdtEndPr/>
      <w:sdtContent>
        <w:p w14:paraId="50E03D5B" w14:textId="7D757C93" w:rsidR="00D72E9F" w:rsidRPr="00085E8A" w:rsidRDefault="00FE359B" w:rsidP="00D72E9F">
          <w:pPr>
            <w:jc w:val="center"/>
            <w:rPr>
              <w:rFonts w:ascii="Arial" w:hAnsi="Arial" w:cs="Arial"/>
              <w:b/>
              <w:bCs/>
              <w:spacing w:val="20"/>
              <w:sz w:val="24"/>
              <w:szCs w:val="24"/>
            </w:rPr>
          </w:pPr>
          <w:r w:rsidRPr="00085E8A">
            <w:rPr>
              <w:rStyle w:val="PlaceholderText"/>
              <w:rFonts w:ascii="Arial" w:hAnsi="Arial" w:cs="Arial"/>
              <w:b/>
              <w:bCs/>
              <w:spacing w:val="20"/>
              <w:sz w:val="24"/>
              <w:szCs w:val="24"/>
            </w:rPr>
            <w:t>[N</w:t>
          </w:r>
          <w:r w:rsidR="009A293E" w:rsidRPr="00085E8A">
            <w:rPr>
              <w:rStyle w:val="PlaceholderText"/>
              <w:rFonts w:ascii="Arial" w:hAnsi="Arial" w:cs="Arial"/>
              <w:b/>
              <w:bCs/>
              <w:spacing w:val="20"/>
              <w:sz w:val="24"/>
              <w:szCs w:val="24"/>
            </w:rPr>
            <w:t>ame</w:t>
          </w:r>
          <w:r w:rsidRPr="00085E8A">
            <w:rPr>
              <w:rStyle w:val="PlaceholderText"/>
              <w:rFonts w:ascii="Arial" w:hAnsi="Arial" w:cs="Arial"/>
              <w:b/>
              <w:bCs/>
              <w:spacing w:val="20"/>
              <w:sz w:val="24"/>
              <w:szCs w:val="24"/>
            </w:rPr>
            <w:t>]</w:t>
          </w:r>
        </w:p>
      </w:sdtContent>
    </w:sdt>
    <w:p w14:paraId="102E687B" w14:textId="47A45EBC" w:rsidR="00D72E9F" w:rsidRPr="00085E8A" w:rsidRDefault="00CB0773" w:rsidP="00D72E9F">
      <w:pPr>
        <w:jc w:val="right"/>
        <w:rPr>
          <w:rFonts w:ascii="Arial" w:hAnsi="Arial" w:cs="Arial"/>
          <w:b/>
          <w:bCs/>
          <w:spacing w:val="20"/>
          <w:sz w:val="24"/>
          <w:szCs w:val="24"/>
          <w:u w:val="single"/>
        </w:rPr>
      </w:pPr>
      <w:r w:rsidRPr="00085E8A">
        <w:rPr>
          <w:rFonts w:ascii="Arial" w:hAnsi="Arial" w:cs="Arial"/>
          <w:b/>
          <w:bCs/>
          <w:spacing w:val="20"/>
          <w:sz w:val="24"/>
          <w:szCs w:val="24"/>
          <w:u w:val="single"/>
        </w:rPr>
        <w:t>Respondent</w:t>
      </w:r>
    </w:p>
    <w:p w14:paraId="489233FF" w14:textId="4AE8102D" w:rsidR="00D72E9F" w:rsidRPr="00085E8A" w:rsidRDefault="00D72E9F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p w14:paraId="43C1609E" w14:textId="46609ED2" w:rsidR="00154798" w:rsidRDefault="00154798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p w14:paraId="03B9C758" w14:textId="09212169" w:rsidR="00085E8A" w:rsidRDefault="00085E8A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p w14:paraId="570B7396" w14:textId="77777777" w:rsidR="00085E8A" w:rsidRPr="00085E8A" w:rsidRDefault="00085E8A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</w:tblGrid>
      <w:tr w:rsidR="00F27098" w:rsidRPr="00085E8A" w14:paraId="3F83FF2D" w14:textId="77777777" w:rsidTr="005A6FE4">
        <w:trPr>
          <w:jc w:val="center"/>
        </w:trPr>
        <w:tc>
          <w:tcPr>
            <w:tcW w:w="5812" w:type="dxa"/>
            <w:tcBorders>
              <w:top w:val="single" w:sz="24" w:space="0" w:color="auto"/>
              <w:bottom w:val="single" w:sz="24" w:space="0" w:color="auto"/>
            </w:tcBorders>
          </w:tcPr>
          <w:p w14:paraId="6D305F84" w14:textId="77777777" w:rsidR="001F0C01" w:rsidRPr="00085E8A" w:rsidRDefault="001F0C01" w:rsidP="001F0C01">
            <w:pPr>
              <w:jc w:val="center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</w:p>
          <w:p w14:paraId="24D79A25" w14:textId="77777777" w:rsidR="00F27098" w:rsidRPr="00085E8A" w:rsidRDefault="00FD077C" w:rsidP="001F0C01">
            <w:pPr>
              <w:jc w:val="center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  <w:r w:rsidRPr="00085E8A"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  <w:t>INDEX TO HEARING BUNDLE</w:t>
            </w:r>
          </w:p>
          <w:p w14:paraId="116735B4" w14:textId="73CD44DC" w:rsidR="001F0C01" w:rsidRPr="00085E8A" w:rsidRDefault="001F0C01" w:rsidP="001F0C01">
            <w:pPr>
              <w:jc w:val="center"/>
              <w:rPr>
                <w:rFonts w:ascii="Arial" w:hAnsi="Arial" w:cs="Arial"/>
                <w:b/>
                <w:bCs/>
                <w:spacing w:val="20"/>
                <w:sz w:val="24"/>
                <w:szCs w:val="24"/>
              </w:rPr>
            </w:pPr>
          </w:p>
        </w:tc>
      </w:tr>
    </w:tbl>
    <w:p w14:paraId="7CA3039A" w14:textId="77777777" w:rsidR="00154798" w:rsidRPr="00085E8A" w:rsidRDefault="00154798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p w14:paraId="071E44C6" w14:textId="2F411701" w:rsidR="00D72E9F" w:rsidRPr="00085E8A" w:rsidRDefault="00D72E9F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p w14:paraId="6F1C483E" w14:textId="2B0C6C49" w:rsidR="00D72E9F" w:rsidRPr="00085E8A" w:rsidRDefault="00D72E9F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p w14:paraId="16A2E671" w14:textId="026F4031" w:rsidR="00D72E9F" w:rsidRPr="00085E8A" w:rsidRDefault="00D72E9F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p w14:paraId="00FE41B1" w14:textId="352AC506" w:rsidR="00D72E9F" w:rsidRPr="00085E8A" w:rsidRDefault="00D72E9F">
      <w:pPr>
        <w:rPr>
          <w:rFonts w:ascii="Arial" w:hAnsi="Arial" w:cs="Arial"/>
          <w:b/>
          <w:bCs/>
          <w:spacing w:val="20"/>
          <w:sz w:val="24"/>
          <w:szCs w:val="24"/>
        </w:rPr>
      </w:pPr>
    </w:p>
    <w:sectPr w:rsidR="00D72E9F" w:rsidRPr="00085E8A" w:rsidSect="004349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8"/>
    <w:rsid w:val="00001CC1"/>
    <w:rsid w:val="00081869"/>
    <w:rsid w:val="00085E8A"/>
    <w:rsid w:val="00133789"/>
    <w:rsid w:val="00154798"/>
    <w:rsid w:val="001F0C01"/>
    <w:rsid w:val="00257A89"/>
    <w:rsid w:val="002B2981"/>
    <w:rsid w:val="002C3855"/>
    <w:rsid w:val="003D6321"/>
    <w:rsid w:val="0043491C"/>
    <w:rsid w:val="00467FC8"/>
    <w:rsid w:val="00487CEE"/>
    <w:rsid w:val="004B5D23"/>
    <w:rsid w:val="0051678E"/>
    <w:rsid w:val="00581DF2"/>
    <w:rsid w:val="005A6FE4"/>
    <w:rsid w:val="005D539A"/>
    <w:rsid w:val="00624D01"/>
    <w:rsid w:val="00637DB0"/>
    <w:rsid w:val="007A7B08"/>
    <w:rsid w:val="008110D1"/>
    <w:rsid w:val="008447C3"/>
    <w:rsid w:val="00900746"/>
    <w:rsid w:val="009A293E"/>
    <w:rsid w:val="00A51613"/>
    <w:rsid w:val="00A53A15"/>
    <w:rsid w:val="00A65A3B"/>
    <w:rsid w:val="00AB7A90"/>
    <w:rsid w:val="00B20DA1"/>
    <w:rsid w:val="00B954B2"/>
    <w:rsid w:val="00BA2547"/>
    <w:rsid w:val="00BA456C"/>
    <w:rsid w:val="00BA5C30"/>
    <w:rsid w:val="00BC39E8"/>
    <w:rsid w:val="00BF5955"/>
    <w:rsid w:val="00C60BB0"/>
    <w:rsid w:val="00CB0773"/>
    <w:rsid w:val="00D72E9F"/>
    <w:rsid w:val="00D96D69"/>
    <w:rsid w:val="00E842F0"/>
    <w:rsid w:val="00EB2887"/>
    <w:rsid w:val="00EC0A2C"/>
    <w:rsid w:val="00F114FC"/>
    <w:rsid w:val="00F27098"/>
    <w:rsid w:val="00F27E8D"/>
    <w:rsid w:val="00FD077C"/>
    <w:rsid w:val="00F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3AC7"/>
  <w15:chartTrackingRefBased/>
  <w15:docId w15:val="{F02209F0-18A6-47A6-986D-DE4A7122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DA1"/>
    <w:rPr>
      <w:color w:val="808080"/>
    </w:rPr>
  </w:style>
  <w:style w:type="table" w:styleId="TableGrid">
    <w:name w:val="Table Grid"/>
    <w:basedOn w:val="TableNormal"/>
    <w:uiPriority w:val="39"/>
    <w:rsid w:val="00F2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614B677C4D4C32B842EE22C4645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BB03-E8A1-4B5A-BAA2-78FCB55C5743}"/>
      </w:docPartPr>
      <w:docPartBody>
        <w:p w:rsidR="00FE7792" w:rsidRDefault="00A517FD" w:rsidP="00A517FD">
          <w:pPr>
            <w:pStyle w:val="6E614B677C4D4C32B842EE22C4645F543"/>
          </w:pPr>
          <w:r>
            <w:rPr>
              <w:rStyle w:val="PlaceholderText"/>
            </w:rPr>
            <w:t>[Enter text]</w:t>
          </w:r>
        </w:p>
      </w:docPartBody>
    </w:docPart>
    <w:docPart>
      <w:docPartPr>
        <w:name w:val="846F1F20E92E48DA8756BFB1668F8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2D857-A96C-4910-A28C-EC42F666C16D}"/>
      </w:docPartPr>
      <w:docPartBody>
        <w:p w:rsidR="00FE7792" w:rsidRDefault="00A517FD" w:rsidP="00A517FD">
          <w:pPr>
            <w:pStyle w:val="846F1F20E92E48DA8756BFB1668F83A92"/>
          </w:pPr>
          <w:r>
            <w:rPr>
              <w:rStyle w:val="PlaceholderText"/>
            </w:rPr>
            <w:t>[Name]</w:t>
          </w:r>
        </w:p>
      </w:docPartBody>
    </w:docPart>
    <w:docPart>
      <w:docPartPr>
        <w:name w:val="0E124FA0E4134DD8B9754ECDC9151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A3257-8CA6-48AC-955A-4B29A857617E}"/>
      </w:docPartPr>
      <w:docPartBody>
        <w:p w:rsidR="00FE7792" w:rsidRDefault="00A517FD" w:rsidP="00A517FD">
          <w:pPr>
            <w:pStyle w:val="0E124FA0E4134DD8B9754ECDC9151FC12"/>
          </w:pPr>
          <w:r>
            <w:rPr>
              <w:rStyle w:val="PlaceholderText"/>
            </w:rPr>
            <w:t>[Name]</w:t>
          </w:r>
        </w:p>
      </w:docPartBody>
    </w:docPart>
    <w:docPart>
      <w:docPartPr>
        <w:name w:val="217D9B62905C410B94A7273EAD1AD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FA154-7079-42A6-9EA3-554808113824}"/>
      </w:docPartPr>
      <w:docPartBody>
        <w:p w:rsidR="00FE7792" w:rsidRDefault="00A517FD" w:rsidP="00A517FD">
          <w:pPr>
            <w:pStyle w:val="217D9B62905C410B94A7273EAD1AD43C"/>
          </w:pPr>
          <w:r>
            <w:rPr>
              <w:rStyle w:val="PlaceholderText"/>
            </w:rPr>
            <w:t>[E</w:t>
          </w:r>
          <w:r w:rsidRPr="00287C41">
            <w:rPr>
              <w:rStyle w:val="PlaceholderText"/>
            </w:rPr>
            <w:t>nter text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FD"/>
    <w:rsid w:val="00A517FD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7FD"/>
    <w:rPr>
      <w:color w:val="808080"/>
    </w:rPr>
  </w:style>
  <w:style w:type="paragraph" w:customStyle="1" w:styleId="6E614B677C4D4C32B842EE22C4645F543">
    <w:name w:val="6E614B677C4D4C32B842EE22C4645F543"/>
    <w:rsid w:val="00A517FD"/>
    <w:rPr>
      <w:rFonts w:eastAsiaTheme="minorHAnsi"/>
      <w:lang w:eastAsia="en-US"/>
    </w:rPr>
  </w:style>
  <w:style w:type="paragraph" w:customStyle="1" w:styleId="846F1F20E92E48DA8756BFB1668F83A92">
    <w:name w:val="846F1F20E92E48DA8756BFB1668F83A92"/>
    <w:rsid w:val="00A517FD"/>
    <w:rPr>
      <w:rFonts w:eastAsiaTheme="minorHAnsi"/>
      <w:lang w:eastAsia="en-US"/>
    </w:rPr>
  </w:style>
  <w:style w:type="paragraph" w:customStyle="1" w:styleId="0E124FA0E4134DD8B9754ECDC9151FC12">
    <w:name w:val="0E124FA0E4134DD8B9754ECDC9151FC12"/>
    <w:rsid w:val="00A517FD"/>
    <w:rPr>
      <w:rFonts w:eastAsiaTheme="minorHAnsi"/>
      <w:lang w:eastAsia="en-US"/>
    </w:rPr>
  </w:style>
  <w:style w:type="paragraph" w:customStyle="1" w:styleId="217D9B62905C410B94A7273EAD1AD43C">
    <w:name w:val="217D9B62905C410B94A7273EAD1AD43C"/>
    <w:rsid w:val="00A517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2F4EE394FED24587CBFBEFF2A73E04" ma:contentTypeVersion="13" ma:contentTypeDescription="Create a new document." ma:contentTypeScope="" ma:versionID="1be7293180ced97f72a5ff25c4194197">
  <xsd:schema xmlns:xsd="http://www.w3.org/2001/XMLSchema" xmlns:xs="http://www.w3.org/2001/XMLSchema" xmlns:p="http://schemas.microsoft.com/office/2006/metadata/properties" xmlns:ns2="ee0cce79-c87a-495a-baae-e1191d6aee76" xmlns:ns3="c1bec4ac-6e75-4805-8244-f58e2499a6ea" targetNamespace="http://schemas.microsoft.com/office/2006/metadata/properties" ma:root="true" ma:fieldsID="619ed5da66aa7174830b69bb2caa6dea" ns2:_="" ns3:_="">
    <xsd:import namespace="ee0cce79-c87a-495a-baae-e1191d6aee76"/>
    <xsd:import namespace="c1bec4ac-6e75-4805-8244-f58e2499a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cce79-c87a-495a-baae-e1191d6ae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b8c68fd-85a4-4b31-a060-cad677b073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ec4ac-6e75-4805-8244-f58e2499a6e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51e8dd9-77aa-4ce9-86bb-907949f2bf92}" ma:internalName="TaxCatchAll" ma:showField="CatchAllData" ma:web="c1bec4ac-6e75-4805-8244-f58e2499a6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bec4ac-6e75-4805-8244-f58e2499a6ea" xsi:nil="true"/>
    <lcf76f155ced4ddcb4097134ff3c332f xmlns="ee0cce79-c87a-495a-baae-e1191d6aee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472256-0F0F-46B3-9F00-80B2BA21B3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4F153C-787B-49AA-B928-315268B4FB42}"/>
</file>

<file path=customXml/itemProps3.xml><?xml version="1.0" encoding="utf-8"?>
<ds:datastoreItem xmlns:ds="http://schemas.openxmlformats.org/officeDocument/2006/customXml" ds:itemID="{28CA1909-FA05-4808-A0DA-5B0BF8298213}"/>
</file>

<file path=customXml/itemProps4.xml><?xml version="1.0" encoding="utf-8"?>
<ds:datastoreItem xmlns:ds="http://schemas.openxmlformats.org/officeDocument/2006/customXml" ds:itemID="{7FA0D936-19E7-4D0A-A657-187963B332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Ellis</dc:creator>
  <cp:keywords/>
  <dc:description/>
  <cp:lastModifiedBy>Victoria Ellis</cp:lastModifiedBy>
  <cp:revision>15</cp:revision>
  <dcterms:created xsi:type="dcterms:W3CDTF">2021-10-14T14:28:00Z</dcterms:created>
  <dcterms:modified xsi:type="dcterms:W3CDTF">2021-10-14T14:36:00Z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0x010100122F4EE394FED24587CBFBEFF2A73E04</vt:lpwstr>
  </property>
</Properties>
</file>