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Experiment 5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Sumir Malhotra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 xml:space="preserve">UID: 24BAI702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11/3/26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and apply conditional logic in SQL by using the modulus operator (MOD / %) to analyse numerical data and classify employee salaries as odd or even, thereby improving data analysis and decision-making skills in SQL.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maprmq7us2sb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2abg3xsnrnfo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67qaw9askbf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write and execute SQL queries that use the MOD (%) operator to check employee salaries and display odd and even salary values separately from an employee table.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Architecture: Created the employees table with a structured format, ensuring the emp_id serves as the Primary Key for data integrity.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Ingestion: Populated the table with diverse employee records including names and specific salary figures to provide a sufficient dataset for numerical analysis.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Mathematical Operation: Leveraged the modulus operator (%) to perform a parity check on the salary column by dividing each value by 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Conditional Classification: Integrated a CASE statement to evaluate the result of the modulus operation and assign a descriptive text label to each record.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Dynamic Column Generation: Produced a virtual column named salary_type during execution to display the results of the logic without altering the physical table structure.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Initialised the database environment using PostgreSQL or Oracle XE and opened the query editor.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script to define the employee information schema.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INSERT INTO statements to add multiple rows of sample data, ensuring a mix of odd and even salary values.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Drafted a SELECT query to retrieve all existing columns while preparing for the conditional logic implementation.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Applied the % operator within a CASE structure to determine if the emp_sal remained with a zero or non-zero remainder.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Assigned the labels 'Even Salary' or 'Odd Salary' based on the evaluation of the conditional branch.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 the complete query to verify that numerical values (like 12000 vs. 15675) were accurately classified in the output window.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Reviewed the resulting data grid to ensure the salary_type column correctly reflected the parity of the corresponding salary.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Saved the final SQL script and captured screenshots of the results for record maintenance.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Input Queries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d1f2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staff(</w:t>
              <w:br w:type="textWrapping"/>
              <w:t xml:space="preserve">    staff_id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</w:t>
              <w:br w:type="textWrapping"/>
              <w:t xml:space="preserve">    staff_name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),</w:t>
              <w:br w:type="textWrapping"/>
              <w:t xml:space="preserve">    staff_salary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staff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z w:val="28"/>
                <w:szCs w:val="28"/>
                <w:shd w:fill="1d1f21" w:val="clear"/>
                <w:rtl w:val="0"/>
              </w:rPr>
              <w:t xml:space="preserve">'Aman'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12000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staff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z w:val="28"/>
                <w:szCs w:val="28"/>
                <w:shd w:fill="1d1f21" w:val="clear"/>
                <w:rtl w:val="0"/>
              </w:rPr>
              <w:t xml:space="preserve">'Riya'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15675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staff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z w:val="28"/>
                <w:szCs w:val="28"/>
                <w:shd w:fill="1d1f21" w:val="clear"/>
                <w:rtl w:val="0"/>
              </w:rPr>
              <w:t xml:space="preserve">'Karan'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13000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staff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z w:val="28"/>
                <w:szCs w:val="28"/>
                <w:shd w:fill="1d1f21" w:val="clear"/>
                <w:rtl w:val="0"/>
              </w:rPr>
              <w:t xml:space="preserve">'Neha'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20001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staff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z w:val="28"/>
                <w:szCs w:val="28"/>
                <w:shd w:fill="1d1f21" w:val="clear"/>
                <w:rtl w:val="0"/>
              </w:rPr>
              <w:t xml:space="preserve">'Arjun'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15000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* 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staff_salary%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z w:val="28"/>
                <w:szCs w:val="28"/>
                <w:shd w:fill="1d1f21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z w:val="28"/>
                <w:szCs w:val="28"/>
                <w:shd w:fill="1d1f21" w:val="clear"/>
                <w:rtl w:val="0"/>
              </w:rPr>
              <w:t xml:space="preserve">'Even Salary'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z w:val="28"/>
                <w:szCs w:val="28"/>
                <w:shd w:fill="1d1f21" w:val="clear"/>
                <w:rtl w:val="0"/>
              </w:rPr>
              <w:t xml:space="preserve">'Odd Salary'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salary_category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z w:val="28"/>
                <w:szCs w:val="28"/>
                <w:shd w:fill="1d1f21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z w:val="28"/>
                <w:szCs w:val="28"/>
                <w:shd w:fill="1d1f21" w:val="clear"/>
                <w:rtl w:val="0"/>
              </w:rPr>
              <w:t xml:space="preserve"> staff;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proficiency in using the modulus operator to identify patterns in numerical data.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CASE statements to categorise records based on mathematical results.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Generated dynamic columns that provide analytical insights during data retrieval.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skills in transforming raw integers into meaningful descriptive categories for reporting.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