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671DC" w14:textId="77777777" w:rsidR="006803AF" w:rsidRDefault="006803AF" w:rsidP="006803AF">
      <w:pPr>
        <w:rPr>
          <w:b/>
          <w:bCs/>
          <w:u w:val="single"/>
        </w:rPr>
      </w:pPr>
    </w:p>
    <w:p w14:paraId="1087B3CF" w14:textId="77777777" w:rsidR="006803AF" w:rsidRDefault="006803AF" w:rsidP="006803AF">
      <w:pPr>
        <w:rPr>
          <w:b/>
          <w:bCs/>
          <w:u w:val="single"/>
        </w:rPr>
      </w:pPr>
    </w:p>
    <w:p w14:paraId="4E18CF7D" w14:textId="69F21A92" w:rsidR="00DF4E5E" w:rsidRPr="00DF4E5E" w:rsidRDefault="00714D5A" w:rsidP="00714D5A">
      <w:pPr>
        <w:ind w:firstLine="720"/>
      </w:pPr>
      <w:r w:rsidRPr="00714D5A">
        <w:rPr>
          <w:b/>
          <w:bCs/>
          <w:u w:val="single"/>
        </w:rPr>
        <w:t>Milestone Two: Software Design and Engineering Enhancement Narrative</w:t>
      </w:r>
      <w:r>
        <w:rPr>
          <w:b/>
          <w:bCs/>
          <w:u w:val="single"/>
        </w:rPr>
        <w:br/>
      </w:r>
      <w:r w:rsidR="006803AF">
        <w:rPr>
          <w:b/>
          <w:bCs/>
          <w:u w:val="single"/>
        </w:rPr>
        <w:br/>
      </w:r>
      <w:r w:rsidR="006803AF">
        <w:rPr>
          <w:b/>
          <w:bCs/>
          <w:i/>
          <w:iCs/>
        </w:rPr>
        <w:t>Artifact Description</w:t>
      </w:r>
      <w:r w:rsidR="006803AF">
        <w:rPr>
          <w:b/>
          <w:bCs/>
          <w:i/>
          <w:iCs/>
        </w:rPr>
        <w:br/>
      </w:r>
      <w:r w:rsidR="006803AF">
        <w:rPr>
          <w:b/>
          <w:bCs/>
          <w:i/>
          <w:iCs/>
        </w:rPr>
        <w:br/>
      </w:r>
      <w:r w:rsidR="00DF4E5E" w:rsidRPr="00DF4E5E">
        <w:t xml:space="preserve">The artifact I selected for this enhancement is Travlr Getaways, a full-stack web application that I originally developed during CS 465: Full Stack Development in the summer of 2026 and completed in August. The project was based on a Full </w:t>
      </w:r>
      <w:r w:rsidR="00A67020">
        <w:t>Stack</w:t>
      </w:r>
      <w:r w:rsidR="00DF4E5E" w:rsidRPr="00DF4E5E">
        <w:t xml:space="preserve"> Guide issued to students, which tasked us with modifying and improving existing work on a JavaScript web portal. The application was developed using the MEAN stack, incorporating MongoDB, Express, Angular, and Node.js. Travlr includes both a customer-facing website for viewing available trips and an administrative single-page application that allows authenticated users to manage trip information stored in the database. The original project provided functionality for retrieving, adding, and updating trip records, along with JSON Web Token (JWT) authentication for protecting administrative functionality.</w:t>
      </w:r>
    </w:p>
    <w:p w14:paraId="1169904D" w14:textId="3E5D57BA" w:rsidR="002262FA" w:rsidRPr="002262FA" w:rsidRDefault="00DF4E5E" w:rsidP="002262FA">
      <w:r w:rsidRPr="00DF4E5E">
        <w:t>For my CS 499 software design and engineering enhancement, I expanded the administrative functionality by implementing the missing delete operation needed to complete the application's CRUD capabilities. Though delete functionality was not required by the course guidelines for CS 465, I felt this was a glaring omission and therefore would make a perfect addition to the project for the purposes of the CS 499 Capstone course. The enhancement allows an authenticated administrator to delete an existing trip through the Angular interface while requiring confirmation before the request is submitted. The deletion process extends through the Angular components and service, the Express API and authentication middleware, and the Mongoose controller responsible for removing the corresponding record from MongoDB.</w:t>
      </w:r>
      <w:r w:rsidR="002262FA">
        <w:br/>
      </w:r>
      <w:r w:rsidR="002262FA">
        <w:br/>
      </w:r>
      <w:r w:rsidR="002262FA">
        <w:rPr>
          <w:b/>
          <w:bCs/>
          <w:i/>
          <w:iCs/>
        </w:rPr>
        <w:t>Justification and Enhancement</w:t>
      </w:r>
      <w:r w:rsidR="002262FA">
        <w:rPr>
          <w:b/>
          <w:bCs/>
          <w:i/>
          <w:iCs/>
        </w:rPr>
        <w:br/>
      </w:r>
      <w:r w:rsidR="002262FA">
        <w:rPr>
          <w:b/>
          <w:bCs/>
          <w:i/>
          <w:iCs/>
        </w:rPr>
        <w:br/>
      </w:r>
      <w:r w:rsidR="002262FA" w:rsidRPr="002262FA">
        <w:t>I selected Travlr Getaways for inclusion in my ePortfolio because it demonstrates my ability to work with multiple components of a full-stack application rather than focusing on only one area of software development. The project requires the frontend interface, backend API, authentication system, and database to work together, making it</w:t>
      </w:r>
      <w:r w:rsidR="00E251F7">
        <w:t xml:space="preserve"> some</w:t>
      </w:r>
      <w:r w:rsidR="009F6238">
        <w:t>thing</w:t>
      </w:r>
      <w:r w:rsidR="00E251F7">
        <w:t xml:space="preserve"> of a development sampler platter, if you will, and therefore a </w:t>
      </w:r>
      <w:r w:rsidR="002262FA" w:rsidRPr="002262FA">
        <w:t>useful</w:t>
      </w:r>
      <w:r w:rsidR="00160FCC">
        <w:t xml:space="preserve"> overall </w:t>
      </w:r>
      <w:r w:rsidR="002262FA" w:rsidRPr="002262FA">
        <w:t xml:space="preserve">representation of the software design and engineering skills I developed throughout the Computer Science </w:t>
      </w:r>
      <w:r w:rsidR="002262FA" w:rsidRPr="002262FA">
        <w:lastRenderedPageBreak/>
        <w:t>program. I also felt that revisiting an existing project provided an opportunity to demonstrate my ability to evaluate previous work, identify an area that could be improved, and extend the application without unnecessarily redesigning functionality that was already working correctly.</w:t>
      </w:r>
    </w:p>
    <w:p w14:paraId="19D1A6B4" w14:textId="77777777" w:rsidR="002262FA" w:rsidRPr="002262FA" w:rsidRDefault="002262FA" w:rsidP="002262FA">
      <w:r w:rsidRPr="002262FA">
        <w:t>The addition of delete functionality improved the administrative portion of Travlr by completing its CRUD capabilities. I implemented the enhancement across several layers of the application rather than treating deletion as only a database operation. The Angular interface now provides authenticated users with a Delete Trip control and requires confirmation before proceeding with a destructive action. I used an event emitter to pass the confirmed delete request from the individual trip card to the parent trip listing component, allowing the listing component to remain responsible for managing the collection of trips. The Angular data service then sends the request to the existing REST API, maintaining the separation between interface components and API communication.</w:t>
      </w:r>
    </w:p>
    <w:p w14:paraId="1AF4FADE" w14:textId="77777777" w:rsidR="002262FA" w:rsidRPr="002262FA" w:rsidRDefault="002262FA" w:rsidP="002262FA">
      <w:r w:rsidRPr="002262FA">
        <w:t>Security was also an important consideration when implementing the enhancement. Hiding the Delete Trip control from users who are not logged in improves the interface, but I did not rely on this as the security mechanism. The Express DELETE route uses the application's existing JWT authentication middleware, requiring a valid token before the request can reach the controller and database. The controller uses Mongoose to locate and delete the requested trip and provides different HTTP responses for a successful deletion, a trip that cannot be found, and an unexpected server error. This approach improved the artifact while remaining consistent with the architecture and authentication methods already established in the original application.</w:t>
      </w:r>
    </w:p>
    <w:p w14:paraId="4348E852" w14:textId="2A422B19" w:rsidR="002262FA" w:rsidRPr="002262FA" w:rsidRDefault="002262FA" w:rsidP="002262FA">
      <w:r w:rsidRPr="002262FA">
        <w:t xml:space="preserve">I tested the completed enhancement through both Postman and the Angular interface. Testing included requests with valid, invalid, and missing authentication, attempts to delete a nonexistent trip, cancellation of a deletion through the confirmation prompt, and successful deletion of temporary test records. After </w:t>
      </w:r>
      <w:r w:rsidR="00D64F96">
        <w:t xml:space="preserve">creating and then subsequently </w:t>
      </w:r>
      <w:r w:rsidRPr="002262FA">
        <w:t>deleting a test trip through the interface, I refreshed the application to verify that the record remained absent, confirming that the change had persisted in MongoDB rather than only being removed from the displayed Angular data. These tests helped demonstrate that the enhancement worked across the complete application rather than only at an individual layer.</w:t>
      </w:r>
    </w:p>
    <w:p w14:paraId="068BC17A" w14:textId="77777777" w:rsidR="00E82716" w:rsidRPr="00E82716" w:rsidRDefault="00E82716" w:rsidP="00E82716">
      <w:r>
        <w:rPr>
          <w:b/>
          <w:bCs/>
          <w:i/>
          <w:iCs/>
        </w:rPr>
        <w:t>Course Outcomes</w:t>
      </w:r>
      <w:r>
        <w:rPr>
          <w:b/>
          <w:bCs/>
          <w:i/>
          <w:iCs/>
        </w:rPr>
        <w:br/>
      </w:r>
      <w:r>
        <w:rPr>
          <w:b/>
          <w:bCs/>
          <w:i/>
          <w:iCs/>
        </w:rPr>
        <w:br/>
      </w:r>
      <w:r w:rsidRPr="00E82716">
        <w:t xml:space="preserve">I believe this enhancement successfully made progress toward the course outcomes I originally intended to address. The strongest connection is to the fourth course outcome, </w:t>
      </w:r>
      <w:r w:rsidRPr="00E82716">
        <w:lastRenderedPageBreak/>
        <w:t>which focuses on using well-founded techniques, skills, and tools to implement computing solutions that deliver value and accomplish industry-specific goals. Completing the delete functionality required me to work across the existing MEAN application and use Angular components and services, an Express REST API, JWT authentication, Mongoose, and MongoDB together to implement a practical improvement to the application. Rather than replacing the existing architecture, I extended it in a manner that remained consistent with the design patterns already being used.</w:t>
      </w:r>
    </w:p>
    <w:p w14:paraId="3A8A23E3" w14:textId="77777777" w:rsidR="00E82716" w:rsidRPr="00E82716" w:rsidRDefault="00E82716" w:rsidP="00E82716">
      <w:r w:rsidRPr="00E82716">
        <w:t>The enhancement also made meaningful progress toward the fifth course outcome concerning the development of a security mindset. Because deleting database records is a destructive operation, I wanted to ensure that the feature could not be accessed simply by bypassing the Angular interface. Although the Delete Trip button is only displayed to authenticated users, the backend route independently requires a valid JWT before allowing the delete controller to execute. Testing the endpoint with missing and invalid authentication helped verify that this protection was enforced by the server rather than only through the user interface.</w:t>
      </w:r>
    </w:p>
    <w:p w14:paraId="608F88A4" w14:textId="77777777" w:rsidR="00E82716" w:rsidRPr="00E82716" w:rsidRDefault="00E82716" w:rsidP="00E82716">
      <w:r w:rsidRPr="00E82716">
        <w:t>There is also some connection to the third course outcome through the design choices and trade-offs involved in implementing the enhancement. For example, I chose to have the individual trip card emit a confirmed deletion request to its parent listing component rather than placing API and collection-management responsibilities directly within each card. After a successful response from the server, the displayed trip collection is updated locally rather than immediately requesting the entire collection from the database again. However, I plan to address the algorithmic portion of this outcome more directly through my upcoming Algorithms and Data Structures enhancement, which will add filtering and sorting functionality to Travlr. As a result, I do not currently see a need to substantially change my original outcome-coverage plan.</w:t>
      </w:r>
    </w:p>
    <w:p w14:paraId="7456646F" w14:textId="0E53482C" w:rsidR="009F168B" w:rsidRPr="009F168B" w:rsidRDefault="009F168B" w:rsidP="009F168B">
      <w:r>
        <w:rPr>
          <w:b/>
          <w:bCs/>
          <w:i/>
          <w:iCs/>
        </w:rPr>
        <w:t>Enhancement Reflection</w:t>
      </w:r>
      <w:r>
        <w:rPr>
          <w:b/>
          <w:bCs/>
          <w:i/>
          <w:iCs/>
        </w:rPr>
        <w:br/>
      </w:r>
      <w:r>
        <w:rPr>
          <w:b/>
          <w:bCs/>
          <w:i/>
          <w:iCs/>
        </w:rPr>
        <w:br/>
      </w:r>
      <w:r w:rsidRPr="009F168B">
        <w:t xml:space="preserve">Enhancing Travlr gave me a better understanding of what is involved in modifying an existing full-stack application rather than developing a feature in isolation. Although adding the ability to delete a trip initially appeared to be a relatively straightforward enhancement, implementing it properly </w:t>
      </w:r>
      <w:r w:rsidR="007B4018">
        <w:t>required changes across several interconnected parts of the application, spanning multiple source files and requiring man</w:t>
      </w:r>
      <w:r w:rsidR="001952BA">
        <w:t>y</w:t>
      </w:r>
      <w:r w:rsidR="007B4018">
        <w:t xml:space="preserve"> of </w:t>
      </w:r>
      <w:r w:rsidR="001952BA">
        <w:t>the</w:t>
      </w:r>
      <w:r w:rsidR="007B4018">
        <w:t xml:space="preserve"> supporting applications originally used during the development of Travlr</w:t>
      </w:r>
      <w:r w:rsidRPr="009F168B">
        <w:t xml:space="preserve">. I had to trace how data moved between the Angular interface, components and services, the Express API, authentication middleware, Mongoose, and MongoDB. This reinforced the importance of </w:t>
      </w:r>
      <w:r w:rsidRPr="009F168B">
        <w:lastRenderedPageBreak/>
        <w:t>understanding an application's existing architecture before making changes to it. It was often more appropriate to extend patterns that were already working than to introduce an entirely new approach simply to implement one additional feature.</w:t>
      </w:r>
    </w:p>
    <w:p w14:paraId="3157EA64" w14:textId="4512084F" w:rsidR="009F168B" w:rsidRPr="009F168B" w:rsidRDefault="009F168B" w:rsidP="009F168B">
      <w:r w:rsidRPr="009F168B">
        <w:t>One of the more important lessons from this enhancement involved the separation of responsibilities between different layers of the application. The trip card is responsible for presenting an individual trip and requesting confirmation from the user, while the parent listing component manages the collection of trips and communicates with the data service. Likewise, the Angular interface determines whether the Delete Trip control should be displayed, while the backend remains responsible for actually enforcing authentication. This distinction was particularly important from a security perspective because</w:t>
      </w:r>
      <w:r w:rsidR="00B0312D">
        <w:t xml:space="preserve"> simply</w:t>
      </w:r>
      <w:r w:rsidRPr="009F168B">
        <w:t xml:space="preserve"> hiding a button in the user interface</w:t>
      </w:r>
      <w:r w:rsidR="00972A3F">
        <w:t>, although helpful,</w:t>
      </w:r>
      <w:r w:rsidRPr="009F168B">
        <w:t xml:space="preserve"> does not prevent someone from sending a request directly to the API. Requiring JWT authentication on the Express DELETE route ensured that authorization was enforced regardless of how the endpoint was accessed.</w:t>
      </w:r>
    </w:p>
    <w:p w14:paraId="14C7BFBE" w14:textId="04D65C0B" w:rsidR="009F168B" w:rsidRPr="009F168B" w:rsidRDefault="009F168B" w:rsidP="009F168B">
      <w:r w:rsidRPr="009F168B">
        <w:t xml:space="preserve">I also encountered several challenges that demonstrated the importance of incremental testing while modifying an existing application. During development, a minor quotation-mark error in the Angular template prevented the application from compiling, while another quotation issue caused the confirmation message to display a variable name rather than the actual trip name. </w:t>
      </w:r>
      <w:r w:rsidR="006F1BF5">
        <w:t>These were relatively small errors, but they reinforced how easily minor syntax problems can affect otherwise correct functionality and raised an interesting question about whether auto-completion features in program</w:t>
      </w:r>
      <w:r w:rsidR="005378BB">
        <w:t>s</w:t>
      </w:r>
      <w:r w:rsidR="006F1BF5">
        <w:t xml:space="preserve"> such as Visual studio Code can occasionally become more of a hindrance than a help, particularly for those of us who are accustomed to typing syntax manually</w:t>
      </w:r>
      <w:r w:rsidRPr="009F168B">
        <w:t xml:space="preserve">. </w:t>
      </w:r>
      <w:r w:rsidR="00D20E25">
        <w:t>When it came time to verify my work, t</w:t>
      </w:r>
      <w:r w:rsidRPr="009F168B">
        <w:t>esting the backend separately through Postman was particularly useful because it allowed me to verify the API, authentication requirements, HTTP responses, and database behavior independently before relying entirely on the Angular interface.</w:t>
      </w:r>
    </w:p>
    <w:p w14:paraId="4E13A574" w14:textId="26560B44" w:rsidR="009F168B" w:rsidRPr="009F168B" w:rsidRDefault="00D20E25" w:rsidP="009F168B">
      <w:r>
        <w:t>Despite some minor setbacks during development, this enhancement</w:t>
      </w:r>
      <w:r w:rsidR="009F168B" w:rsidRPr="009F168B">
        <w:t xml:space="preserve"> gave me additional experience working through the complete lifecycle of a feature, from identifying a limitation in an existing application through designing, implementing, debugging, and testing a solution. </w:t>
      </w:r>
      <w:r w:rsidR="009E09BA">
        <w:t xml:space="preserve">Completing the missing CRUD operation improved the usefulness of the administrative interface and arguably helped move the application closer to what I would consider a more complete implementation, extending it beyond the functionality that had been required </w:t>
      </w:r>
      <w:r w:rsidR="003A7423">
        <w:t xml:space="preserve">for </w:t>
      </w:r>
      <w:r w:rsidR="009E09BA">
        <w:t>the original CS 465 submission</w:t>
      </w:r>
      <w:r w:rsidR="004767DB">
        <w:t>.</w:t>
      </w:r>
      <w:r w:rsidR="009F168B" w:rsidRPr="009F168B">
        <w:t xml:space="preserve"> </w:t>
      </w:r>
      <w:r w:rsidR="004767DB">
        <w:t>However,</w:t>
      </w:r>
      <w:r w:rsidR="009F168B" w:rsidRPr="009F168B">
        <w:t xml:space="preserve"> I feel the greater value of the enhancement was learning how to make a focused change without unnecessarily disrupting functionality that was already working. This experience is particularly relevant to </w:t>
      </w:r>
      <w:r w:rsidR="009F168B" w:rsidRPr="009F168B">
        <w:lastRenderedPageBreak/>
        <w:t>maintaining and improving existing software, where understanding the current design and making controlled changes can be just as important as developing new functionality from scratch.</w:t>
      </w:r>
    </w:p>
    <w:p w14:paraId="28DCCEC5" w14:textId="62BF2D47" w:rsidR="00DF4E5E" w:rsidRPr="009F168B" w:rsidRDefault="00DF4E5E" w:rsidP="00DF4E5E"/>
    <w:p w14:paraId="06C283E0" w14:textId="39F525AC" w:rsidR="006803AF" w:rsidRPr="006803AF" w:rsidRDefault="006803AF" w:rsidP="00DF4E5E"/>
    <w:sectPr w:rsidR="006803AF" w:rsidRPr="006803A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37A2D" w14:textId="77777777" w:rsidR="00BD075A" w:rsidRDefault="00BD075A" w:rsidP="006803AF">
      <w:pPr>
        <w:spacing w:after="0" w:line="240" w:lineRule="auto"/>
      </w:pPr>
      <w:r>
        <w:separator/>
      </w:r>
    </w:p>
  </w:endnote>
  <w:endnote w:type="continuationSeparator" w:id="0">
    <w:p w14:paraId="2C7A8058" w14:textId="77777777" w:rsidR="00BD075A" w:rsidRDefault="00BD075A" w:rsidP="00680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CA78F" w14:textId="77777777" w:rsidR="00BD075A" w:rsidRDefault="00BD075A" w:rsidP="006803AF">
      <w:pPr>
        <w:spacing w:after="0" w:line="240" w:lineRule="auto"/>
      </w:pPr>
      <w:r>
        <w:separator/>
      </w:r>
    </w:p>
  </w:footnote>
  <w:footnote w:type="continuationSeparator" w:id="0">
    <w:p w14:paraId="3AFEB673" w14:textId="77777777" w:rsidR="00BD075A" w:rsidRDefault="00BD075A" w:rsidP="00680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B146E" w14:textId="6FA26181" w:rsidR="006803AF" w:rsidRDefault="006803AF" w:rsidP="006803AF">
    <w:pPr>
      <w:pStyle w:val="Header"/>
      <w:jc w:val="right"/>
    </w:pPr>
    <w:r>
      <w:t>Timothy Ness</w:t>
    </w:r>
  </w:p>
  <w:p w14:paraId="26FDC527" w14:textId="43474386" w:rsidR="006803AF" w:rsidRDefault="006803AF" w:rsidP="006803AF">
    <w:pPr>
      <w:pStyle w:val="Header"/>
      <w:jc w:val="right"/>
    </w:pPr>
    <w:r>
      <w:t>CS-499</w:t>
    </w:r>
  </w:p>
  <w:p w14:paraId="46B606E7" w14:textId="2D1A4B71" w:rsidR="006803AF" w:rsidRDefault="006803AF" w:rsidP="006803AF">
    <w:pPr>
      <w:pStyle w:val="Header"/>
      <w:jc w:val="right"/>
    </w:pPr>
    <w:r>
      <w:t>09/17/26</w:t>
    </w:r>
  </w:p>
  <w:p w14:paraId="7611C854" w14:textId="77777777" w:rsidR="006803AF" w:rsidRDefault="006803AF" w:rsidP="006803AF">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42A"/>
    <w:rsid w:val="00160FCC"/>
    <w:rsid w:val="001952BA"/>
    <w:rsid w:val="00216F44"/>
    <w:rsid w:val="002262FA"/>
    <w:rsid w:val="002C0F17"/>
    <w:rsid w:val="003A7423"/>
    <w:rsid w:val="004767DB"/>
    <w:rsid w:val="004E4F7D"/>
    <w:rsid w:val="005328E4"/>
    <w:rsid w:val="005378BB"/>
    <w:rsid w:val="006803AF"/>
    <w:rsid w:val="006B6317"/>
    <w:rsid w:val="006F1BF5"/>
    <w:rsid w:val="00714504"/>
    <w:rsid w:val="00714D5A"/>
    <w:rsid w:val="007B4018"/>
    <w:rsid w:val="00972A3F"/>
    <w:rsid w:val="009E09BA"/>
    <w:rsid w:val="009F168B"/>
    <w:rsid w:val="009F6238"/>
    <w:rsid w:val="00A67020"/>
    <w:rsid w:val="00B0312D"/>
    <w:rsid w:val="00B96FAD"/>
    <w:rsid w:val="00BD075A"/>
    <w:rsid w:val="00C80207"/>
    <w:rsid w:val="00C8387E"/>
    <w:rsid w:val="00D20E25"/>
    <w:rsid w:val="00D64F96"/>
    <w:rsid w:val="00D7542A"/>
    <w:rsid w:val="00D87158"/>
    <w:rsid w:val="00DF4E5E"/>
    <w:rsid w:val="00E251F7"/>
    <w:rsid w:val="00E41B22"/>
    <w:rsid w:val="00E76002"/>
    <w:rsid w:val="00E82716"/>
    <w:rsid w:val="00F160DC"/>
    <w:rsid w:val="00FC3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8693E"/>
  <w15:chartTrackingRefBased/>
  <w15:docId w15:val="{DA0C1095-CEED-4CE6-9BB4-D3A3F8DBF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4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4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4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4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4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4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4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4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42A"/>
    <w:rPr>
      <w:rFonts w:eastAsiaTheme="majorEastAsia" w:cstheme="majorBidi"/>
      <w:color w:val="272727" w:themeColor="text1" w:themeTint="D8"/>
    </w:rPr>
  </w:style>
  <w:style w:type="paragraph" w:styleId="Title">
    <w:name w:val="Title"/>
    <w:basedOn w:val="Normal"/>
    <w:next w:val="Normal"/>
    <w:link w:val="TitleChar"/>
    <w:uiPriority w:val="10"/>
    <w:qFormat/>
    <w:rsid w:val="00D75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42A"/>
    <w:pPr>
      <w:spacing w:before="160"/>
      <w:jc w:val="center"/>
    </w:pPr>
    <w:rPr>
      <w:i/>
      <w:iCs/>
      <w:color w:val="404040" w:themeColor="text1" w:themeTint="BF"/>
    </w:rPr>
  </w:style>
  <w:style w:type="character" w:customStyle="1" w:styleId="QuoteChar">
    <w:name w:val="Quote Char"/>
    <w:basedOn w:val="DefaultParagraphFont"/>
    <w:link w:val="Quote"/>
    <w:uiPriority w:val="29"/>
    <w:rsid w:val="00D7542A"/>
    <w:rPr>
      <w:i/>
      <w:iCs/>
      <w:color w:val="404040" w:themeColor="text1" w:themeTint="BF"/>
    </w:rPr>
  </w:style>
  <w:style w:type="paragraph" w:styleId="ListParagraph">
    <w:name w:val="List Paragraph"/>
    <w:basedOn w:val="Normal"/>
    <w:uiPriority w:val="34"/>
    <w:qFormat/>
    <w:rsid w:val="00D7542A"/>
    <w:pPr>
      <w:ind w:left="720"/>
      <w:contextualSpacing/>
    </w:pPr>
  </w:style>
  <w:style w:type="character" w:styleId="IntenseEmphasis">
    <w:name w:val="Intense Emphasis"/>
    <w:basedOn w:val="DefaultParagraphFont"/>
    <w:uiPriority w:val="21"/>
    <w:qFormat/>
    <w:rsid w:val="00D7542A"/>
    <w:rPr>
      <w:i/>
      <w:iCs/>
      <w:color w:val="0F4761" w:themeColor="accent1" w:themeShade="BF"/>
    </w:rPr>
  </w:style>
  <w:style w:type="paragraph" w:styleId="IntenseQuote">
    <w:name w:val="Intense Quote"/>
    <w:basedOn w:val="Normal"/>
    <w:next w:val="Normal"/>
    <w:link w:val="IntenseQuoteChar"/>
    <w:uiPriority w:val="30"/>
    <w:qFormat/>
    <w:rsid w:val="00D7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42A"/>
    <w:rPr>
      <w:i/>
      <w:iCs/>
      <w:color w:val="0F4761" w:themeColor="accent1" w:themeShade="BF"/>
    </w:rPr>
  </w:style>
  <w:style w:type="character" w:styleId="IntenseReference">
    <w:name w:val="Intense Reference"/>
    <w:basedOn w:val="DefaultParagraphFont"/>
    <w:uiPriority w:val="32"/>
    <w:qFormat/>
    <w:rsid w:val="00D7542A"/>
    <w:rPr>
      <w:b/>
      <w:bCs/>
      <w:smallCaps/>
      <w:color w:val="0F4761" w:themeColor="accent1" w:themeShade="BF"/>
      <w:spacing w:val="5"/>
    </w:rPr>
  </w:style>
  <w:style w:type="paragraph" w:styleId="Header">
    <w:name w:val="header"/>
    <w:basedOn w:val="Normal"/>
    <w:link w:val="HeaderChar"/>
    <w:uiPriority w:val="99"/>
    <w:unhideWhenUsed/>
    <w:rsid w:val="006803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03AF"/>
  </w:style>
  <w:style w:type="paragraph" w:styleId="Footer">
    <w:name w:val="footer"/>
    <w:basedOn w:val="Normal"/>
    <w:link w:val="FooterChar"/>
    <w:uiPriority w:val="99"/>
    <w:unhideWhenUsed/>
    <w:rsid w:val="006803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0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1630</Words>
  <Characters>9291</Characters>
  <Application>Microsoft Office Word</Application>
  <DocSecurity>0</DocSecurity>
  <Lines>77</Lines>
  <Paragraphs>21</Paragraphs>
  <ScaleCrop>false</ScaleCrop>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Ness, Timothy</dc:creator>
  <cp:keywords/>
  <dc:description/>
  <cp:lastModifiedBy>Ness, Timothy</cp:lastModifiedBy>
  <cp:revision>33</cp:revision>
  <dcterms:created xsi:type="dcterms:W3CDTF">2026-09-18T03:28:00Z</dcterms:created>
  <dcterms:modified xsi:type="dcterms:W3CDTF">2026-09-18T04:20:00Z</dcterms:modified>
</cp:coreProperties>
</file>