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065" w:rsidRPr="0030711C" w:rsidRDefault="0030711C" w:rsidP="0030711C">
      <w:pPr>
        <w:jc w:val="center"/>
        <w:rPr>
          <w:sz w:val="28"/>
          <w:szCs w:val="28"/>
        </w:rPr>
      </w:pPr>
      <w:r w:rsidRPr="0030711C">
        <w:rPr>
          <w:sz w:val="28"/>
          <w:szCs w:val="28"/>
        </w:rPr>
        <w:t>Certamen 1 de POO</w:t>
      </w:r>
    </w:p>
    <w:p w:rsidR="0030711C" w:rsidRPr="008532BF" w:rsidRDefault="0030711C" w:rsidP="0030711C">
      <w:pPr>
        <w:jc w:val="right"/>
        <w:rPr>
          <w:sz w:val="24"/>
          <w:szCs w:val="24"/>
        </w:rPr>
      </w:pPr>
      <w:r w:rsidRPr="008532BF">
        <w:rPr>
          <w:sz w:val="24"/>
          <w:szCs w:val="24"/>
        </w:rPr>
        <w:t>20 de Abril 2022</w:t>
      </w:r>
    </w:p>
    <w:p w:rsidR="0030711C" w:rsidRPr="008532BF" w:rsidRDefault="0030711C" w:rsidP="0030711C">
      <w:pPr>
        <w:rPr>
          <w:sz w:val="24"/>
          <w:szCs w:val="24"/>
        </w:rPr>
      </w:pPr>
      <w:r w:rsidRPr="008532BF">
        <w:rPr>
          <w:sz w:val="24"/>
          <w:szCs w:val="24"/>
        </w:rPr>
        <w:t xml:space="preserve">Se le ha encomendado hacer una aplicación que haga la venta de entradas </w:t>
      </w:r>
      <w:r w:rsidR="00A07618" w:rsidRPr="008532BF">
        <w:rPr>
          <w:sz w:val="24"/>
          <w:szCs w:val="24"/>
        </w:rPr>
        <w:t xml:space="preserve">para Agustina espacio Sporting para </w:t>
      </w:r>
      <w:r w:rsidRPr="008532BF">
        <w:rPr>
          <w:sz w:val="24"/>
          <w:szCs w:val="24"/>
        </w:rPr>
        <w:t>así poder ofrecer desde las preventas a las entradas generales</w:t>
      </w:r>
      <w:r w:rsidR="00A07618" w:rsidRPr="008532BF">
        <w:rPr>
          <w:sz w:val="24"/>
          <w:szCs w:val="24"/>
        </w:rPr>
        <w:t xml:space="preserve"> y también la preventa de las entradas VIP y las VIP generales.</w:t>
      </w:r>
    </w:p>
    <w:p w:rsidR="00A07618" w:rsidRPr="008532BF" w:rsidRDefault="00A07618" w:rsidP="0030711C">
      <w:pPr>
        <w:rPr>
          <w:sz w:val="24"/>
          <w:szCs w:val="24"/>
        </w:rPr>
      </w:pPr>
      <w:r w:rsidRPr="008532BF">
        <w:rPr>
          <w:sz w:val="24"/>
          <w:szCs w:val="24"/>
        </w:rPr>
        <w:t xml:space="preserve">Para esto se pide realizar un </w:t>
      </w:r>
      <w:r w:rsidRPr="008532BF">
        <w:rPr>
          <w:b/>
          <w:sz w:val="24"/>
          <w:szCs w:val="24"/>
        </w:rPr>
        <w:t>ciclo repetitivo</w:t>
      </w:r>
      <w:r w:rsidRPr="008532BF">
        <w:rPr>
          <w:sz w:val="24"/>
          <w:szCs w:val="24"/>
        </w:rPr>
        <w:t xml:space="preserve"> </w:t>
      </w:r>
      <w:r w:rsidR="00F948FD" w:rsidRPr="008532BF">
        <w:rPr>
          <w:sz w:val="24"/>
          <w:szCs w:val="24"/>
        </w:rPr>
        <w:t xml:space="preserve">(hasta que se acabe el día) </w:t>
      </w:r>
      <w:r w:rsidRPr="008532BF">
        <w:rPr>
          <w:sz w:val="24"/>
          <w:szCs w:val="24"/>
        </w:rPr>
        <w:t xml:space="preserve">para ir ingresando la venta de las entradas, además de ir contabilizándolas ya que los stocks de las preventas son </w:t>
      </w:r>
      <w:r w:rsidR="007C0324" w:rsidRPr="008532BF">
        <w:rPr>
          <w:sz w:val="24"/>
          <w:szCs w:val="24"/>
        </w:rPr>
        <w:t>limitadas, para así ir liberando las distintas preventas.</w:t>
      </w:r>
    </w:p>
    <w:p w:rsidR="00E336AA" w:rsidRPr="008532BF" w:rsidRDefault="00E336AA" w:rsidP="0030711C">
      <w:pPr>
        <w:rPr>
          <w:sz w:val="24"/>
          <w:szCs w:val="24"/>
        </w:rPr>
      </w:pPr>
      <w:r w:rsidRPr="008532BF">
        <w:rPr>
          <w:sz w:val="24"/>
          <w:szCs w:val="24"/>
        </w:rPr>
        <w:t xml:space="preserve">Se pide ingresar </w:t>
      </w:r>
      <w:r w:rsidRPr="008532BF">
        <w:rPr>
          <w:b/>
          <w:sz w:val="24"/>
          <w:szCs w:val="24"/>
        </w:rPr>
        <w:t xml:space="preserve">mail, </w:t>
      </w:r>
      <w:r w:rsidRPr="008532BF">
        <w:rPr>
          <w:b/>
          <w:sz w:val="24"/>
          <w:szCs w:val="24"/>
        </w:rPr>
        <w:t>nombre,</w:t>
      </w:r>
      <w:r w:rsidRPr="008532BF">
        <w:rPr>
          <w:b/>
          <w:sz w:val="24"/>
          <w:szCs w:val="24"/>
        </w:rPr>
        <w:t xml:space="preserve"> </w:t>
      </w:r>
      <w:proofErr w:type="spellStart"/>
      <w:r w:rsidRPr="008532BF">
        <w:rPr>
          <w:b/>
          <w:sz w:val="24"/>
          <w:szCs w:val="24"/>
        </w:rPr>
        <w:t>rut</w:t>
      </w:r>
      <w:proofErr w:type="spellEnd"/>
      <w:r w:rsidRPr="008532BF">
        <w:rPr>
          <w:b/>
          <w:sz w:val="24"/>
          <w:szCs w:val="24"/>
        </w:rPr>
        <w:t xml:space="preserve"> y celular</w:t>
      </w:r>
      <w:r w:rsidRPr="008532BF">
        <w:rPr>
          <w:sz w:val="24"/>
          <w:szCs w:val="24"/>
        </w:rPr>
        <w:t xml:space="preserve"> del cliente en un solo </w:t>
      </w:r>
      <w:proofErr w:type="spellStart"/>
      <w:r w:rsidRPr="008532BF">
        <w:rPr>
          <w:sz w:val="24"/>
          <w:szCs w:val="24"/>
        </w:rPr>
        <w:t>string</w:t>
      </w:r>
      <w:proofErr w:type="spellEnd"/>
      <w:r w:rsidRPr="008532BF">
        <w:rPr>
          <w:sz w:val="24"/>
          <w:szCs w:val="24"/>
        </w:rPr>
        <w:t xml:space="preserve"> de la siguiente forma:</w:t>
      </w:r>
    </w:p>
    <w:p w:rsidR="00E336AA" w:rsidRPr="008532BF" w:rsidRDefault="00E336AA" w:rsidP="0030711C">
      <w:pPr>
        <w:rPr>
          <w:sz w:val="24"/>
          <w:szCs w:val="24"/>
        </w:rPr>
      </w:pPr>
      <w:hyperlink r:id="rId5" w:history="1">
        <w:r w:rsidRPr="008532BF">
          <w:rPr>
            <w:rStyle w:val="Hipervnculo"/>
            <w:sz w:val="24"/>
            <w:szCs w:val="24"/>
          </w:rPr>
          <w:t>sebastianbarra@gmail.com</w:t>
        </w:r>
      </w:hyperlink>
      <w:r w:rsidRPr="008532BF">
        <w:rPr>
          <w:sz w:val="24"/>
          <w:szCs w:val="24"/>
        </w:rPr>
        <w:t xml:space="preserve"> </w:t>
      </w:r>
      <w:proofErr w:type="spellStart"/>
      <w:r w:rsidRPr="008532BF">
        <w:rPr>
          <w:sz w:val="24"/>
          <w:szCs w:val="24"/>
        </w:rPr>
        <w:t>Sebastian</w:t>
      </w:r>
      <w:proofErr w:type="spellEnd"/>
      <w:r w:rsidRPr="008532BF">
        <w:rPr>
          <w:sz w:val="24"/>
          <w:szCs w:val="24"/>
        </w:rPr>
        <w:t xml:space="preserve"> Barra 21965741-8 +569 85421974</w:t>
      </w:r>
      <w:r w:rsidR="00F948FD" w:rsidRPr="008532BF">
        <w:rPr>
          <w:sz w:val="24"/>
          <w:szCs w:val="24"/>
        </w:rPr>
        <w:t xml:space="preserve"> </w:t>
      </w:r>
    </w:p>
    <w:p w:rsidR="007C0324" w:rsidRPr="008532BF" w:rsidRDefault="007C0324" w:rsidP="0030711C">
      <w:pPr>
        <w:rPr>
          <w:sz w:val="24"/>
          <w:szCs w:val="24"/>
        </w:rPr>
      </w:pPr>
      <w:hyperlink r:id="rId6" w:history="1">
        <w:r w:rsidRPr="008532BF">
          <w:rPr>
            <w:rStyle w:val="Hipervnculo"/>
            <w:sz w:val="24"/>
            <w:szCs w:val="24"/>
          </w:rPr>
          <w:t>jetrovasquez@vtr.cl</w:t>
        </w:r>
      </w:hyperlink>
      <w:r w:rsidRPr="008532BF">
        <w:rPr>
          <w:sz w:val="24"/>
          <w:szCs w:val="24"/>
        </w:rPr>
        <w:t xml:space="preserve"> </w:t>
      </w:r>
      <w:proofErr w:type="spellStart"/>
      <w:r w:rsidRPr="008532BF">
        <w:rPr>
          <w:sz w:val="24"/>
          <w:szCs w:val="24"/>
        </w:rPr>
        <w:t>Jetro</w:t>
      </w:r>
      <w:proofErr w:type="spellEnd"/>
      <w:r w:rsidRPr="008532BF">
        <w:rPr>
          <w:sz w:val="24"/>
          <w:szCs w:val="24"/>
        </w:rPr>
        <w:t xml:space="preserve"> </w:t>
      </w:r>
      <w:proofErr w:type="spellStart"/>
      <w:r w:rsidRPr="008532BF">
        <w:rPr>
          <w:sz w:val="24"/>
          <w:szCs w:val="24"/>
        </w:rPr>
        <w:t>Vasquez</w:t>
      </w:r>
      <w:proofErr w:type="spellEnd"/>
      <w:r w:rsidRPr="008532BF">
        <w:rPr>
          <w:sz w:val="24"/>
          <w:szCs w:val="24"/>
        </w:rPr>
        <w:t xml:space="preserve"> 22369456-1 +569 73296785</w:t>
      </w:r>
    </w:p>
    <w:p w:rsidR="007C0324" w:rsidRPr="008532BF" w:rsidRDefault="007C0324" w:rsidP="0030711C">
      <w:pPr>
        <w:rPr>
          <w:sz w:val="24"/>
          <w:szCs w:val="24"/>
        </w:rPr>
      </w:pPr>
      <w:r w:rsidRPr="008532BF">
        <w:rPr>
          <w:sz w:val="24"/>
          <w:szCs w:val="24"/>
        </w:rPr>
        <w:t>Para efectos de este certamen los mails pueden terminar en .</w:t>
      </w:r>
      <w:proofErr w:type="spellStart"/>
      <w:r w:rsidRPr="008532BF">
        <w:rPr>
          <w:sz w:val="24"/>
          <w:szCs w:val="24"/>
        </w:rPr>
        <w:t>com</w:t>
      </w:r>
      <w:proofErr w:type="spellEnd"/>
      <w:r w:rsidRPr="008532BF">
        <w:rPr>
          <w:sz w:val="24"/>
          <w:szCs w:val="24"/>
        </w:rPr>
        <w:t xml:space="preserve"> o .cl</w:t>
      </w:r>
    </w:p>
    <w:p w:rsidR="006F1EE3" w:rsidRPr="008532BF" w:rsidRDefault="00882601" w:rsidP="0030711C">
      <w:pPr>
        <w:rPr>
          <w:sz w:val="24"/>
          <w:szCs w:val="24"/>
        </w:rPr>
      </w:pPr>
      <w:r w:rsidRPr="008532BF">
        <w:rPr>
          <w:sz w:val="24"/>
          <w:szCs w:val="24"/>
        </w:rPr>
        <w:t xml:space="preserve">Se tiene </w:t>
      </w:r>
      <w:r w:rsidR="007A02A8" w:rsidRPr="008532BF">
        <w:rPr>
          <w:sz w:val="24"/>
          <w:szCs w:val="24"/>
        </w:rPr>
        <w:t xml:space="preserve">arreglo de </w:t>
      </w:r>
      <w:proofErr w:type="spellStart"/>
      <w:r w:rsidR="007A02A8" w:rsidRPr="008532BF">
        <w:rPr>
          <w:sz w:val="24"/>
          <w:szCs w:val="24"/>
        </w:rPr>
        <w:t>Strings</w:t>
      </w:r>
      <w:proofErr w:type="spellEnd"/>
      <w:r w:rsidR="007A02A8" w:rsidRPr="008532BF">
        <w:rPr>
          <w:sz w:val="24"/>
          <w:szCs w:val="24"/>
        </w:rPr>
        <w:t xml:space="preserve"> con la siguiente información de las preventas y las VIP:</w:t>
      </w:r>
    </w:p>
    <w:p w:rsidR="007A02A8" w:rsidRPr="008532BF" w:rsidRDefault="007B5C05" w:rsidP="0030711C">
      <w:pPr>
        <w:rPr>
          <w:b/>
          <w:sz w:val="24"/>
          <w:szCs w:val="24"/>
        </w:rPr>
      </w:pPr>
      <w:proofErr w:type="spellStart"/>
      <w:proofErr w:type="gramStart"/>
      <w:r w:rsidRPr="008532BF">
        <w:rPr>
          <w:b/>
          <w:sz w:val="24"/>
          <w:szCs w:val="24"/>
        </w:rPr>
        <w:t>precio</w:t>
      </w:r>
      <w:r w:rsidR="007A02A8" w:rsidRPr="008532BF">
        <w:rPr>
          <w:b/>
          <w:sz w:val="24"/>
          <w:szCs w:val="24"/>
        </w:rPr>
        <w:t>E</w:t>
      </w:r>
      <w:proofErr w:type="spellEnd"/>
      <w:proofErr w:type="gramEnd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271"/>
        <w:gridCol w:w="1418"/>
        <w:gridCol w:w="1417"/>
        <w:gridCol w:w="1559"/>
        <w:gridCol w:w="1701"/>
        <w:gridCol w:w="1701"/>
      </w:tblGrid>
      <w:tr w:rsidR="007A02A8" w:rsidRPr="008532BF" w:rsidTr="00386550">
        <w:tc>
          <w:tcPr>
            <w:tcW w:w="1271" w:type="dxa"/>
          </w:tcPr>
          <w:p w:rsidR="007A02A8" w:rsidRPr="008532BF" w:rsidRDefault="007A02A8" w:rsidP="0030711C">
            <w:pPr>
              <w:rPr>
                <w:sz w:val="24"/>
                <w:szCs w:val="24"/>
              </w:rPr>
            </w:pPr>
            <w:r w:rsidRPr="008532BF">
              <w:rPr>
                <w:sz w:val="24"/>
                <w:szCs w:val="24"/>
              </w:rPr>
              <w:t>PV1 $8000</w:t>
            </w:r>
          </w:p>
        </w:tc>
        <w:tc>
          <w:tcPr>
            <w:tcW w:w="1418" w:type="dxa"/>
          </w:tcPr>
          <w:p w:rsidR="007A02A8" w:rsidRPr="008532BF" w:rsidRDefault="007A02A8" w:rsidP="007A02A8">
            <w:pPr>
              <w:rPr>
                <w:sz w:val="24"/>
                <w:szCs w:val="24"/>
              </w:rPr>
            </w:pPr>
            <w:r w:rsidRPr="008532BF">
              <w:rPr>
                <w:sz w:val="24"/>
                <w:szCs w:val="24"/>
              </w:rPr>
              <w:t>PV2</w:t>
            </w:r>
            <w:r w:rsidRPr="008532BF">
              <w:rPr>
                <w:sz w:val="24"/>
                <w:szCs w:val="24"/>
              </w:rPr>
              <w:t xml:space="preserve"> $</w:t>
            </w:r>
            <w:r w:rsidRPr="008532BF">
              <w:rPr>
                <w:sz w:val="24"/>
                <w:szCs w:val="24"/>
              </w:rPr>
              <w:t>12</w:t>
            </w:r>
            <w:r w:rsidRPr="008532BF">
              <w:rPr>
                <w:sz w:val="24"/>
                <w:szCs w:val="24"/>
              </w:rPr>
              <w:t>000</w:t>
            </w:r>
          </w:p>
        </w:tc>
        <w:tc>
          <w:tcPr>
            <w:tcW w:w="1417" w:type="dxa"/>
          </w:tcPr>
          <w:p w:rsidR="007A02A8" w:rsidRPr="008532BF" w:rsidRDefault="007A02A8" w:rsidP="0030711C">
            <w:pPr>
              <w:rPr>
                <w:sz w:val="24"/>
                <w:szCs w:val="24"/>
              </w:rPr>
            </w:pPr>
            <w:r w:rsidRPr="008532BF">
              <w:rPr>
                <w:sz w:val="24"/>
                <w:szCs w:val="24"/>
              </w:rPr>
              <w:t>PV3 $15</w:t>
            </w:r>
            <w:r w:rsidRPr="008532BF">
              <w:rPr>
                <w:sz w:val="24"/>
                <w:szCs w:val="24"/>
              </w:rPr>
              <w:t>000</w:t>
            </w:r>
          </w:p>
        </w:tc>
        <w:tc>
          <w:tcPr>
            <w:tcW w:w="1559" w:type="dxa"/>
          </w:tcPr>
          <w:p w:rsidR="007A02A8" w:rsidRPr="008532BF" w:rsidRDefault="007A02A8" w:rsidP="0030711C">
            <w:pPr>
              <w:rPr>
                <w:sz w:val="24"/>
                <w:szCs w:val="24"/>
              </w:rPr>
            </w:pPr>
            <w:r w:rsidRPr="008532BF">
              <w:rPr>
                <w:sz w:val="24"/>
                <w:szCs w:val="24"/>
              </w:rPr>
              <w:t>VG $20000</w:t>
            </w:r>
          </w:p>
        </w:tc>
        <w:tc>
          <w:tcPr>
            <w:tcW w:w="1701" w:type="dxa"/>
          </w:tcPr>
          <w:p w:rsidR="007A02A8" w:rsidRPr="008532BF" w:rsidRDefault="007A02A8" w:rsidP="0030711C">
            <w:pPr>
              <w:rPr>
                <w:sz w:val="24"/>
                <w:szCs w:val="24"/>
              </w:rPr>
            </w:pPr>
            <w:r w:rsidRPr="008532BF">
              <w:rPr>
                <w:sz w:val="24"/>
                <w:szCs w:val="24"/>
              </w:rPr>
              <w:t>PVVIP $25000</w:t>
            </w:r>
          </w:p>
        </w:tc>
        <w:tc>
          <w:tcPr>
            <w:tcW w:w="1701" w:type="dxa"/>
          </w:tcPr>
          <w:p w:rsidR="007A02A8" w:rsidRPr="008532BF" w:rsidRDefault="007A02A8" w:rsidP="0030711C">
            <w:pPr>
              <w:rPr>
                <w:sz w:val="24"/>
                <w:szCs w:val="24"/>
              </w:rPr>
            </w:pPr>
            <w:r w:rsidRPr="008532BF">
              <w:rPr>
                <w:sz w:val="24"/>
                <w:szCs w:val="24"/>
              </w:rPr>
              <w:t>VG</w:t>
            </w:r>
            <w:r w:rsidRPr="008532BF">
              <w:rPr>
                <w:sz w:val="24"/>
                <w:szCs w:val="24"/>
              </w:rPr>
              <w:t>VIP $</w:t>
            </w:r>
            <w:r w:rsidRPr="008532BF">
              <w:rPr>
                <w:sz w:val="24"/>
                <w:szCs w:val="24"/>
              </w:rPr>
              <w:t>3</w:t>
            </w:r>
            <w:r w:rsidRPr="008532BF">
              <w:rPr>
                <w:sz w:val="24"/>
                <w:szCs w:val="24"/>
              </w:rPr>
              <w:t>5000</w:t>
            </w:r>
          </w:p>
        </w:tc>
      </w:tr>
    </w:tbl>
    <w:p w:rsidR="00027AAA" w:rsidRPr="008532BF" w:rsidRDefault="00027AAA" w:rsidP="0030711C">
      <w:pPr>
        <w:rPr>
          <w:sz w:val="24"/>
          <w:szCs w:val="24"/>
        </w:rPr>
      </w:pPr>
    </w:p>
    <w:p w:rsidR="00027AAA" w:rsidRPr="008532BF" w:rsidRDefault="00882601" w:rsidP="00027AAA">
      <w:pPr>
        <w:rPr>
          <w:sz w:val="24"/>
          <w:szCs w:val="24"/>
        </w:rPr>
      </w:pPr>
      <w:r w:rsidRPr="008532BF">
        <w:rPr>
          <w:sz w:val="24"/>
          <w:szCs w:val="24"/>
        </w:rPr>
        <w:t xml:space="preserve">Se tiene </w:t>
      </w:r>
      <w:r w:rsidR="00027AAA" w:rsidRPr="008532BF">
        <w:rPr>
          <w:sz w:val="24"/>
          <w:szCs w:val="24"/>
        </w:rPr>
        <w:t>arreglo</w:t>
      </w:r>
      <w:r w:rsidR="00027AAA" w:rsidRPr="008532BF">
        <w:rPr>
          <w:sz w:val="24"/>
          <w:szCs w:val="24"/>
        </w:rPr>
        <w:t xml:space="preserve"> de </w:t>
      </w:r>
      <w:proofErr w:type="spellStart"/>
      <w:proofErr w:type="gramStart"/>
      <w:r w:rsidR="00027AAA" w:rsidRPr="008532BF">
        <w:rPr>
          <w:sz w:val="24"/>
          <w:szCs w:val="24"/>
        </w:rPr>
        <w:t>int</w:t>
      </w:r>
      <w:proofErr w:type="spellEnd"/>
      <w:r w:rsidR="00027AAA" w:rsidRPr="008532BF">
        <w:rPr>
          <w:sz w:val="24"/>
          <w:szCs w:val="24"/>
        </w:rPr>
        <w:t>(</w:t>
      </w:r>
      <w:proofErr w:type="gramEnd"/>
      <w:r w:rsidR="00027AAA" w:rsidRPr="008532BF">
        <w:rPr>
          <w:sz w:val="24"/>
          <w:szCs w:val="24"/>
        </w:rPr>
        <w:t xml:space="preserve">constantes) </w:t>
      </w:r>
      <w:r w:rsidR="00027AAA" w:rsidRPr="008532BF">
        <w:rPr>
          <w:sz w:val="24"/>
          <w:szCs w:val="24"/>
        </w:rPr>
        <w:t xml:space="preserve">con la siguiente información </w:t>
      </w:r>
      <w:r w:rsidR="00027AAA" w:rsidRPr="008532BF">
        <w:rPr>
          <w:sz w:val="24"/>
          <w:szCs w:val="24"/>
        </w:rPr>
        <w:t xml:space="preserve">de stock </w:t>
      </w:r>
      <w:r w:rsidR="00027AAA" w:rsidRPr="008532BF">
        <w:rPr>
          <w:sz w:val="24"/>
          <w:szCs w:val="24"/>
        </w:rPr>
        <w:t>de las preventas y las VIP:</w:t>
      </w:r>
    </w:p>
    <w:p w:rsidR="00027AAA" w:rsidRPr="008532BF" w:rsidRDefault="00027AAA" w:rsidP="00027AAA">
      <w:pPr>
        <w:rPr>
          <w:b/>
          <w:sz w:val="24"/>
          <w:szCs w:val="24"/>
        </w:rPr>
      </w:pPr>
      <w:proofErr w:type="spellStart"/>
      <w:proofErr w:type="gramStart"/>
      <w:r w:rsidRPr="008532BF">
        <w:rPr>
          <w:b/>
          <w:sz w:val="24"/>
          <w:szCs w:val="24"/>
        </w:rPr>
        <w:t>stockE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027AAA" w:rsidRPr="008532BF" w:rsidTr="00027AAA">
        <w:tc>
          <w:tcPr>
            <w:tcW w:w="1471" w:type="dxa"/>
          </w:tcPr>
          <w:p w:rsidR="00027AAA" w:rsidRPr="008532BF" w:rsidRDefault="00F948FD" w:rsidP="0030711C">
            <w:pPr>
              <w:rPr>
                <w:sz w:val="24"/>
                <w:szCs w:val="24"/>
              </w:rPr>
            </w:pPr>
            <w:r w:rsidRPr="008532BF">
              <w:rPr>
                <w:sz w:val="24"/>
                <w:szCs w:val="24"/>
              </w:rPr>
              <w:t>2</w:t>
            </w:r>
          </w:p>
        </w:tc>
        <w:tc>
          <w:tcPr>
            <w:tcW w:w="1471" w:type="dxa"/>
          </w:tcPr>
          <w:p w:rsidR="00027AAA" w:rsidRPr="008532BF" w:rsidRDefault="00F948FD" w:rsidP="0030711C">
            <w:pPr>
              <w:rPr>
                <w:sz w:val="24"/>
                <w:szCs w:val="24"/>
              </w:rPr>
            </w:pPr>
            <w:r w:rsidRPr="008532BF">
              <w:rPr>
                <w:sz w:val="24"/>
                <w:szCs w:val="24"/>
              </w:rPr>
              <w:t>3</w:t>
            </w:r>
          </w:p>
        </w:tc>
        <w:tc>
          <w:tcPr>
            <w:tcW w:w="1471" w:type="dxa"/>
          </w:tcPr>
          <w:p w:rsidR="00027AAA" w:rsidRPr="008532BF" w:rsidRDefault="00F948FD" w:rsidP="0030711C">
            <w:pPr>
              <w:rPr>
                <w:sz w:val="24"/>
                <w:szCs w:val="24"/>
              </w:rPr>
            </w:pPr>
            <w:r w:rsidRPr="008532BF">
              <w:rPr>
                <w:sz w:val="24"/>
                <w:szCs w:val="24"/>
              </w:rPr>
              <w:t>4</w:t>
            </w:r>
          </w:p>
        </w:tc>
        <w:tc>
          <w:tcPr>
            <w:tcW w:w="1471" w:type="dxa"/>
          </w:tcPr>
          <w:p w:rsidR="00027AAA" w:rsidRPr="008532BF" w:rsidRDefault="00F948FD" w:rsidP="0030711C">
            <w:pPr>
              <w:rPr>
                <w:sz w:val="24"/>
                <w:szCs w:val="24"/>
              </w:rPr>
            </w:pPr>
            <w:r w:rsidRPr="008532BF">
              <w:rPr>
                <w:sz w:val="24"/>
                <w:szCs w:val="24"/>
              </w:rPr>
              <w:t>5</w:t>
            </w:r>
          </w:p>
        </w:tc>
        <w:tc>
          <w:tcPr>
            <w:tcW w:w="1472" w:type="dxa"/>
          </w:tcPr>
          <w:p w:rsidR="00027AAA" w:rsidRPr="008532BF" w:rsidRDefault="00F948FD" w:rsidP="0030711C">
            <w:pPr>
              <w:rPr>
                <w:sz w:val="24"/>
                <w:szCs w:val="24"/>
              </w:rPr>
            </w:pPr>
            <w:r w:rsidRPr="008532BF">
              <w:rPr>
                <w:sz w:val="24"/>
                <w:szCs w:val="24"/>
              </w:rPr>
              <w:t>2</w:t>
            </w:r>
          </w:p>
        </w:tc>
        <w:tc>
          <w:tcPr>
            <w:tcW w:w="1472" w:type="dxa"/>
          </w:tcPr>
          <w:p w:rsidR="00027AAA" w:rsidRPr="008532BF" w:rsidRDefault="00F948FD" w:rsidP="0030711C">
            <w:pPr>
              <w:rPr>
                <w:sz w:val="24"/>
                <w:szCs w:val="24"/>
              </w:rPr>
            </w:pPr>
            <w:r w:rsidRPr="008532BF">
              <w:rPr>
                <w:sz w:val="24"/>
                <w:szCs w:val="24"/>
              </w:rPr>
              <w:t>3</w:t>
            </w:r>
          </w:p>
        </w:tc>
      </w:tr>
    </w:tbl>
    <w:p w:rsidR="00027AAA" w:rsidRPr="008532BF" w:rsidRDefault="00027AAA" w:rsidP="0030711C">
      <w:pPr>
        <w:rPr>
          <w:sz w:val="24"/>
          <w:szCs w:val="24"/>
        </w:rPr>
      </w:pPr>
    </w:p>
    <w:p w:rsidR="00F948FD" w:rsidRPr="008532BF" w:rsidRDefault="007A02A8" w:rsidP="0030711C">
      <w:pPr>
        <w:rPr>
          <w:sz w:val="24"/>
          <w:szCs w:val="24"/>
        </w:rPr>
      </w:pPr>
      <w:r w:rsidRPr="008532BF">
        <w:rPr>
          <w:sz w:val="24"/>
          <w:szCs w:val="24"/>
        </w:rPr>
        <w:t>Al final del día se debe mostrar el monto total recaudado por concepto de ventas de entradas</w:t>
      </w:r>
      <w:r w:rsidR="00962D16" w:rsidRPr="008532BF">
        <w:rPr>
          <w:sz w:val="24"/>
          <w:szCs w:val="24"/>
        </w:rPr>
        <w:t xml:space="preserve"> </w:t>
      </w:r>
    </w:p>
    <w:p w:rsidR="00635390" w:rsidRDefault="00635390" w:rsidP="008144BC">
      <w:pPr>
        <w:spacing w:line="360" w:lineRule="auto"/>
        <w:rPr>
          <w:sz w:val="24"/>
          <w:szCs w:val="24"/>
        </w:rPr>
      </w:pPr>
      <w:r w:rsidRPr="008532BF">
        <w:rPr>
          <w:sz w:val="24"/>
          <w:szCs w:val="24"/>
        </w:rPr>
        <w:t>Para efectos del certamen los stocks de las entradas por categoría se harán con co</w:t>
      </w:r>
      <w:r w:rsidR="00027AAA" w:rsidRPr="008532BF">
        <w:rPr>
          <w:sz w:val="24"/>
          <w:szCs w:val="24"/>
        </w:rPr>
        <w:t>n</w:t>
      </w:r>
      <w:r w:rsidRPr="008532BF">
        <w:rPr>
          <w:sz w:val="24"/>
          <w:szCs w:val="24"/>
        </w:rPr>
        <w:t>stantes, ya que para vender 1 o 50 entradas es lo mismo, solo se le cambia el valor a la constante</w:t>
      </w:r>
      <w:r w:rsidR="00027AAA" w:rsidRPr="008532BF">
        <w:rPr>
          <w:sz w:val="24"/>
          <w:szCs w:val="24"/>
        </w:rPr>
        <w:t xml:space="preserve"> y así es más fácil hacer las pruebas con pocos valores</w:t>
      </w:r>
      <w:r w:rsidR="00F948FD" w:rsidRPr="008532BF">
        <w:rPr>
          <w:sz w:val="24"/>
          <w:szCs w:val="24"/>
        </w:rPr>
        <w:t xml:space="preserve">, también se van a ir liberando a medida que se vayan acabando los stocks . </w:t>
      </w:r>
      <w:proofErr w:type="spellStart"/>
      <w:r w:rsidR="00F948FD" w:rsidRPr="008532BF">
        <w:rPr>
          <w:sz w:val="24"/>
          <w:szCs w:val="24"/>
        </w:rPr>
        <w:t>Ej</w:t>
      </w:r>
      <w:proofErr w:type="spellEnd"/>
      <w:r w:rsidR="00F948FD" w:rsidRPr="008532BF">
        <w:rPr>
          <w:sz w:val="24"/>
          <w:szCs w:val="24"/>
        </w:rPr>
        <w:t>: se acaba stock de PV1, se empieza a vender PV2, así sucesivamente hasta llegar a vender la VGVIP y agotar el stock total</w:t>
      </w:r>
      <w:r w:rsidR="00CF74F2" w:rsidRPr="008532BF">
        <w:rPr>
          <w:sz w:val="24"/>
          <w:szCs w:val="24"/>
        </w:rPr>
        <w:t>, para este proceso se lleva un contador general para la venta de entradas</w:t>
      </w:r>
      <w:r w:rsidR="00ED18BC">
        <w:rPr>
          <w:sz w:val="24"/>
          <w:szCs w:val="24"/>
        </w:rPr>
        <w:t>.</w:t>
      </w:r>
    </w:p>
    <w:p w:rsidR="00A57D6F" w:rsidRDefault="00A57D6F" w:rsidP="008144BC">
      <w:pPr>
        <w:spacing w:line="360" w:lineRule="auto"/>
        <w:rPr>
          <w:sz w:val="24"/>
          <w:szCs w:val="24"/>
        </w:rPr>
      </w:pPr>
      <w:bookmarkStart w:id="0" w:name="_GoBack"/>
      <w:bookmarkEnd w:id="0"/>
    </w:p>
    <w:p w:rsidR="00ED18BC" w:rsidRDefault="00ED18BC" w:rsidP="0030711C">
      <w:pPr>
        <w:rPr>
          <w:sz w:val="24"/>
          <w:szCs w:val="24"/>
        </w:rPr>
      </w:pPr>
    </w:p>
    <w:p w:rsidR="00ED18BC" w:rsidRPr="00D274C8" w:rsidRDefault="00ED18BC" w:rsidP="00ED18BC">
      <w:pPr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ED18BC" w:rsidRPr="00ED18BC" w:rsidRDefault="00ED18BC" w:rsidP="00ED18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ED18BC">
        <w:rPr>
          <w:rFonts w:ascii="Arial" w:hAnsi="Arial" w:cs="Arial"/>
        </w:rPr>
        <w:t xml:space="preserve">ngresar vía teclado </w:t>
      </w:r>
      <w:r w:rsidR="006B015F">
        <w:rPr>
          <w:rFonts w:ascii="Arial" w:hAnsi="Arial" w:cs="Arial"/>
        </w:rPr>
        <w:t xml:space="preserve">en </w:t>
      </w:r>
      <w:r w:rsidR="006B015F" w:rsidRPr="006B015F">
        <w:rPr>
          <w:rFonts w:ascii="Arial" w:hAnsi="Arial" w:cs="Arial"/>
          <w:b/>
        </w:rPr>
        <w:t>un solo</w:t>
      </w:r>
      <w:r w:rsidR="006B015F">
        <w:rPr>
          <w:rFonts w:ascii="Arial" w:hAnsi="Arial" w:cs="Arial"/>
        </w:rPr>
        <w:t xml:space="preserve"> </w:t>
      </w:r>
      <w:proofErr w:type="spellStart"/>
      <w:r w:rsidR="006B015F">
        <w:rPr>
          <w:rFonts w:ascii="Arial" w:hAnsi="Arial" w:cs="Arial"/>
        </w:rPr>
        <w:t>string</w:t>
      </w:r>
      <w:proofErr w:type="spellEnd"/>
      <w:r w:rsidR="006B015F">
        <w:rPr>
          <w:rFonts w:ascii="Arial" w:hAnsi="Arial" w:cs="Arial"/>
        </w:rPr>
        <w:t xml:space="preserve"> </w:t>
      </w:r>
      <w:r w:rsidRPr="00ED18BC">
        <w:rPr>
          <w:rFonts w:ascii="Arial" w:hAnsi="Arial" w:cs="Arial"/>
        </w:rPr>
        <w:t>la información del cliente:</w:t>
      </w:r>
    </w:p>
    <w:p w:rsidR="00ED18BC" w:rsidRPr="00D274C8" w:rsidRDefault="00ED18BC" w:rsidP="00ED18BC">
      <w:pPr>
        <w:autoSpaceDE w:val="0"/>
        <w:autoSpaceDN w:val="0"/>
        <w:adjustRightInd w:val="0"/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mail</w:t>
      </w:r>
      <w:proofErr w:type="gramEnd"/>
      <w:r>
        <w:rPr>
          <w:rFonts w:ascii="Arial" w:hAnsi="Arial" w:cs="Arial"/>
        </w:rPr>
        <w:t>, n</w:t>
      </w:r>
      <w:r w:rsidRPr="00D274C8">
        <w:rPr>
          <w:rFonts w:ascii="Arial" w:hAnsi="Arial" w:cs="Arial"/>
        </w:rPr>
        <w:t xml:space="preserve">ombre, </w:t>
      </w:r>
      <w:proofErr w:type="spellStart"/>
      <w:r>
        <w:rPr>
          <w:rFonts w:ascii="Arial" w:hAnsi="Arial" w:cs="Arial"/>
        </w:rPr>
        <w:t>rut</w:t>
      </w:r>
      <w:proofErr w:type="spellEnd"/>
      <w:r>
        <w:rPr>
          <w:rFonts w:ascii="Arial" w:hAnsi="Arial" w:cs="Arial"/>
        </w:rPr>
        <w:t xml:space="preserve"> </w:t>
      </w:r>
      <w:r w:rsidRPr="00D274C8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>celular</w:t>
      </w:r>
      <w:r w:rsidRPr="00D274C8">
        <w:rPr>
          <w:rFonts w:ascii="Arial" w:hAnsi="Arial" w:cs="Arial"/>
        </w:rPr>
        <w:t>.</w:t>
      </w:r>
      <w:r w:rsidR="00F65050">
        <w:rPr>
          <w:rFonts w:ascii="Arial" w:hAnsi="Arial" w:cs="Arial"/>
        </w:rPr>
        <w:t xml:space="preserve">                                                                          </w:t>
      </w:r>
    </w:p>
    <w:p w:rsidR="00ED18BC" w:rsidRPr="00ED18BC" w:rsidRDefault="00ED18BC" w:rsidP="00ED18BC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Ej</w:t>
      </w:r>
      <w:proofErr w:type="spellEnd"/>
      <w:r>
        <w:rPr>
          <w:sz w:val="24"/>
          <w:szCs w:val="24"/>
        </w:rPr>
        <w:t xml:space="preserve">: </w:t>
      </w:r>
      <w:hyperlink r:id="rId7" w:history="1">
        <w:r w:rsidRPr="00ED18BC">
          <w:rPr>
            <w:rStyle w:val="Hipervnculo"/>
            <w:sz w:val="24"/>
            <w:szCs w:val="24"/>
          </w:rPr>
          <w:t>sebastianbarra@gmail.com</w:t>
        </w:r>
      </w:hyperlink>
      <w:r w:rsidRPr="00ED18BC">
        <w:rPr>
          <w:sz w:val="24"/>
          <w:szCs w:val="24"/>
        </w:rPr>
        <w:t xml:space="preserve"> </w:t>
      </w:r>
      <w:proofErr w:type="spellStart"/>
      <w:r w:rsidRPr="00ED18BC">
        <w:rPr>
          <w:sz w:val="24"/>
          <w:szCs w:val="24"/>
        </w:rPr>
        <w:t>Sebastian</w:t>
      </w:r>
      <w:proofErr w:type="spellEnd"/>
      <w:r w:rsidRPr="00ED18BC">
        <w:rPr>
          <w:sz w:val="24"/>
          <w:szCs w:val="24"/>
        </w:rPr>
        <w:t xml:space="preserve"> Barra 21965741-8 +569 85421974 </w:t>
      </w:r>
    </w:p>
    <w:p w:rsidR="006B015F" w:rsidRDefault="00ED18BC" w:rsidP="006B015F">
      <w:pPr>
        <w:pStyle w:val="Prrafodelista"/>
        <w:rPr>
          <w:rFonts w:ascii="Arial" w:hAnsi="Arial" w:cs="Arial"/>
        </w:rPr>
      </w:pPr>
      <w:r w:rsidRPr="00D274C8">
        <w:rPr>
          <w:rFonts w:ascii="Arial" w:hAnsi="Arial" w:cs="Arial"/>
        </w:rPr>
        <w:t>Se ingresa de un cliente a la vez, hasta que no se desee continuar</w:t>
      </w:r>
      <w:r>
        <w:rPr>
          <w:rFonts w:ascii="Arial" w:hAnsi="Arial" w:cs="Arial"/>
        </w:rPr>
        <w:t xml:space="preserve"> (se acabe el día)</w:t>
      </w:r>
      <w:r w:rsidRPr="00D274C8">
        <w:rPr>
          <w:rFonts w:ascii="Arial" w:hAnsi="Arial" w:cs="Arial"/>
        </w:rPr>
        <w:t>.</w:t>
      </w:r>
      <w:r w:rsidR="00F65050">
        <w:rPr>
          <w:rFonts w:ascii="Arial" w:hAnsi="Arial" w:cs="Arial"/>
        </w:rPr>
        <w:tab/>
      </w:r>
      <w:r w:rsidR="00F65050">
        <w:rPr>
          <w:rFonts w:ascii="Arial" w:hAnsi="Arial" w:cs="Arial"/>
        </w:rPr>
        <w:tab/>
      </w:r>
      <w:r w:rsidR="00F65050">
        <w:rPr>
          <w:rFonts w:ascii="Arial" w:hAnsi="Arial" w:cs="Arial"/>
        </w:rPr>
        <w:tab/>
      </w:r>
      <w:r w:rsidR="00F65050">
        <w:rPr>
          <w:rFonts w:ascii="Arial" w:hAnsi="Arial" w:cs="Arial"/>
        </w:rPr>
        <w:tab/>
      </w:r>
      <w:r w:rsidR="00F65050">
        <w:rPr>
          <w:rFonts w:ascii="Arial" w:hAnsi="Arial" w:cs="Arial"/>
        </w:rPr>
        <w:tab/>
      </w:r>
      <w:r w:rsidR="00F65050">
        <w:rPr>
          <w:rFonts w:ascii="Arial" w:hAnsi="Arial" w:cs="Arial"/>
        </w:rPr>
        <w:tab/>
      </w:r>
      <w:r w:rsidR="00F65050">
        <w:rPr>
          <w:rFonts w:ascii="Arial" w:hAnsi="Arial" w:cs="Arial"/>
        </w:rPr>
        <w:tab/>
      </w:r>
      <w:r w:rsidR="00F65050">
        <w:rPr>
          <w:rFonts w:ascii="Arial" w:hAnsi="Arial" w:cs="Arial"/>
        </w:rPr>
        <w:tab/>
      </w:r>
      <w:r w:rsidR="00F65050">
        <w:rPr>
          <w:rFonts w:ascii="Arial" w:hAnsi="Arial" w:cs="Arial"/>
        </w:rPr>
        <w:tab/>
      </w:r>
      <w:r w:rsidR="00F65050">
        <w:rPr>
          <w:rFonts w:ascii="Arial" w:hAnsi="Arial" w:cs="Arial"/>
        </w:rPr>
        <w:tab/>
        <w:t xml:space="preserve"> </w:t>
      </w:r>
      <w:r w:rsidR="00F65050">
        <w:rPr>
          <w:rFonts w:ascii="Arial" w:hAnsi="Arial" w:cs="Arial"/>
        </w:rPr>
        <w:t>15 puntos</w:t>
      </w:r>
    </w:p>
    <w:p w:rsidR="00F65050" w:rsidRDefault="00F65050" w:rsidP="006B015F">
      <w:pPr>
        <w:pStyle w:val="Prrafodelista"/>
        <w:rPr>
          <w:rFonts w:ascii="Arial" w:hAnsi="Arial" w:cs="Arial"/>
        </w:rPr>
      </w:pPr>
    </w:p>
    <w:p w:rsidR="006B015F" w:rsidRDefault="006B015F" w:rsidP="006B015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B015F">
        <w:rPr>
          <w:rFonts w:ascii="Arial" w:hAnsi="Arial" w:cs="Arial"/>
        </w:rPr>
        <w:t xml:space="preserve">Sacar del </w:t>
      </w:r>
      <w:proofErr w:type="spellStart"/>
      <w:r w:rsidRPr="006B015F">
        <w:rPr>
          <w:rFonts w:ascii="Arial" w:hAnsi="Arial" w:cs="Arial"/>
        </w:rPr>
        <w:t>String</w:t>
      </w:r>
      <w:proofErr w:type="spellEnd"/>
      <w:r w:rsidRPr="006B015F">
        <w:rPr>
          <w:rFonts w:ascii="Arial" w:hAnsi="Arial" w:cs="Arial"/>
        </w:rPr>
        <w:t xml:space="preserve"> de ingreso </w:t>
      </w:r>
      <w:r>
        <w:rPr>
          <w:rFonts w:ascii="Arial" w:hAnsi="Arial" w:cs="Arial"/>
        </w:rPr>
        <w:t>mail, n</w:t>
      </w:r>
      <w:r w:rsidRPr="006B015F">
        <w:rPr>
          <w:rFonts w:ascii="Arial" w:hAnsi="Arial" w:cs="Arial"/>
        </w:rPr>
        <w:t>ombre,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rut</w:t>
      </w:r>
      <w:proofErr w:type="spellEnd"/>
      <w:r>
        <w:rPr>
          <w:rFonts w:ascii="Arial" w:hAnsi="Arial" w:cs="Arial"/>
        </w:rPr>
        <w:t xml:space="preserve"> y celular</w:t>
      </w:r>
      <w:r w:rsidR="00F65050">
        <w:rPr>
          <w:rFonts w:ascii="Arial" w:hAnsi="Arial" w:cs="Arial"/>
        </w:rPr>
        <w:tab/>
      </w:r>
      <w:r w:rsidR="00F65050">
        <w:rPr>
          <w:rFonts w:ascii="Arial" w:hAnsi="Arial" w:cs="Arial"/>
        </w:rPr>
        <w:tab/>
      </w:r>
      <w:r w:rsidR="00F65050">
        <w:rPr>
          <w:rFonts w:ascii="Arial" w:hAnsi="Arial" w:cs="Arial"/>
        </w:rPr>
        <w:tab/>
        <w:t xml:space="preserve"> 20</w:t>
      </w:r>
      <w:r w:rsidR="00F65050">
        <w:rPr>
          <w:rFonts w:ascii="Arial" w:hAnsi="Arial" w:cs="Arial"/>
        </w:rPr>
        <w:t xml:space="preserve"> puntos</w:t>
      </w:r>
    </w:p>
    <w:p w:rsidR="00F65050" w:rsidRDefault="00F65050" w:rsidP="00F65050">
      <w:pPr>
        <w:pStyle w:val="Prrafodelista"/>
        <w:rPr>
          <w:rFonts w:ascii="Arial" w:hAnsi="Arial" w:cs="Arial"/>
        </w:rPr>
      </w:pPr>
    </w:p>
    <w:p w:rsidR="00F65050" w:rsidRDefault="00386550" w:rsidP="00F6505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Hacer la venta de las entradas</w:t>
      </w:r>
      <w:r w:rsidR="006B015F" w:rsidRPr="006B015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según disponibilidad de stock</w:t>
      </w:r>
      <w:r w:rsidR="00276353">
        <w:rPr>
          <w:rFonts w:ascii="Arial" w:hAnsi="Arial" w:cs="Arial"/>
        </w:rPr>
        <w:t xml:space="preserve">, discriminar según tipo de venta, por </w:t>
      </w:r>
      <w:proofErr w:type="spellStart"/>
      <w:r w:rsidR="00276353">
        <w:rPr>
          <w:rFonts w:ascii="Arial" w:hAnsi="Arial" w:cs="Arial"/>
        </w:rPr>
        <w:t>Ej</w:t>
      </w:r>
      <w:proofErr w:type="spellEnd"/>
      <w:r w:rsidR="00276353">
        <w:rPr>
          <w:rFonts w:ascii="Arial" w:hAnsi="Arial" w:cs="Arial"/>
        </w:rPr>
        <w:t xml:space="preserve"> si según disponibilidad quedan PV2, se saca el valor de arreglo </w:t>
      </w:r>
      <w:proofErr w:type="spellStart"/>
      <w:r w:rsidR="00276353">
        <w:rPr>
          <w:rFonts w:ascii="Arial" w:hAnsi="Arial" w:cs="Arial"/>
        </w:rPr>
        <w:t>precioE</w:t>
      </w:r>
      <w:proofErr w:type="spellEnd"/>
      <w:r w:rsidR="00276353">
        <w:rPr>
          <w:rFonts w:ascii="Arial" w:hAnsi="Arial" w:cs="Arial"/>
        </w:rPr>
        <w:t xml:space="preserve"> correspondiente a esa categoría</w:t>
      </w:r>
      <w:r w:rsidR="00F65050">
        <w:rPr>
          <w:rFonts w:ascii="Arial" w:hAnsi="Arial" w:cs="Arial"/>
        </w:rPr>
        <w:t xml:space="preserve"> y convertir</w:t>
      </w:r>
      <w:r w:rsidR="00276353">
        <w:rPr>
          <w:rFonts w:ascii="Arial" w:hAnsi="Arial" w:cs="Arial"/>
        </w:rPr>
        <w:t xml:space="preserve"> a numero</w:t>
      </w:r>
      <w:r w:rsidR="00F65050">
        <w:rPr>
          <w:rFonts w:ascii="Arial" w:hAnsi="Arial" w:cs="Arial"/>
        </w:rPr>
        <w:t xml:space="preserve">      </w:t>
      </w:r>
      <w:r w:rsidR="00796C8D">
        <w:rPr>
          <w:rFonts w:ascii="Arial" w:hAnsi="Arial" w:cs="Arial"/>
        </w:rPr>
        <w:t>15</w:t>
      </w:r>
      <w:r w:rsidR="00F65050" w:rsidRPr="00F65050">
        <w:rPr>
          <w:rFonts w:ascii="Arial" w:hAnsi="Arial" w:cs="Arial"/>
        </w:rPr>
        <w:t xml:space="preserve"> puntos</w:t>
      </w:r>
      <w:r w:rsidR="00F65050">
        <w:rPr>
          <w:rFonts w:ascii="Arial" w:hAnsi="Arial" w:cs="Arial"/>
        </w:rPr>
        <w:t xml:space="preserve">  </w:t>
      </w:r>
    </w:p>
    <w:p w:rsidR="00F65050" w:rsidRPr="00F65050" w:rsidRDefault="00F65050" w:rsidP="00F65050">
      <w:pPr>
        <w:pStyle w:val="Prrafodelista"/>
        <w:rPr>
          <w:rFonts w:ascii="Arial" w:hAnsi="Arial" w:cs="Arial"/>
        </w:rPr>
      </w:pPr>
    </w:p>
    <w:p w:rsidR="00386550" w:rsidRPr="00F65050" w:rsidRDefault="00F65050" w:rsidP="00F65050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</w:p>
    <w:p w:rsidR="00276353" w:rsidRDefault="00276353" w:rsidP="006B015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Llevar el conteo de entradas</w:t>
      </w:r>
      <w:r w:rsidR="006B015F" w:rsidRPr="006B015F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para ver que categoría corresponde cobrar, ir verificando el arreglo </w:t>
      </w:r>
      <w:proofErr w:type="spellStart"/>
      <w:r>
        <w:rPr>
          <w:rFonts w:ascii="Arial" w:hAnsi="Arial" w:cs="Arial"/>
        </w:rPr>
        <w:t>stockE</w:t>
      </w:r>
      <w:proofErr w:type="spellEnd"/>
      <w:r w:rsidR="00F65050">
        <w:rPr>
          <w:rFonts w:ascii="Arial" w:hAnsi="Arial" w:cs="Arial"/>
        </w:rPr>
        <w:tab/>
      </w:r>
      <w:r w:rsidR="00F65050">
        <w:rPr>
          <w:rFonts w:ascii="Arial" w:hAnsi="Arial" w:cs="Arial"/>
        </w:rPr>
        <w:tab/>
      </w:r>
      <w:r w:rsidR="00F65050">
        <w:rPr>
          <w:rFonts w:ascii="Arial" w:hAnsi="Arial" w:cs="Arial"/>
        </w:rPr>
        <w:tab/>
      </w:r>
      <w:r w:rsidR="00F65050">
        <w:rPr>
          <w:rFonts w:ascii="Arial" w:hAnsi="Arial" w:cs="Arial"/>
        </w:rPr>
        <w:tab/>
      </w:r>
      <w:r w:rsidR="00F65050">
        <w:rPr>
          <w:rFonts w:ascii="Arial" w:hAnsi="Arial" w:cs="Arial"/>
        </w:rPr>
        <w:tab/>
      </w:r>
      <w:r w:rsidR="00F65050">
        <w:rPr>
          <w:rFonts w:ascii="Arial" w:hAnsi="Arial" w:cs="Arial"/>
        </w:rPr>
        <w:tab/>
      </w:r>
      <w:r w:rsidR="00F65050">
        <w:rPr>
          <w:rFonts w:ascii="Arial" w:hAnsi="Arial" w:cs="Arial"/>
        </w:rPr>
        <w:tab/>
        <w:t xml:space="preserve"> 1</w:t>
      </w:r>
      <w:r w:rsidR="00F65050" w:rsidRPr="00F65050">
        <w:rPr>
          <w:rFonts w:ascii="Arial" w:hAnsi="Arial" w:cs="Arial"/>
        </w:rPr>
        <w:t>0 puntos</w:t>
      </w:r>
    </w:p>
    <w:p w:rsidR="00F65050" w:rsidRDefault="00F65050" w:rsidP="00F65050">
      <w:pPr>
        <w:pStyle w:val="Prrafodelista"/>
        <w:rPr>
          <w:rFonts w:ascii="Arial" w:hAnsi="Arial" w:cs="Arial"/>
        </w:rPr>
      </w:pPr>
    </w:p>
    <w:p w:rsidR="00F65050" w:rsidRDefault="00276353" w:rsidP="006B015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Hacer un módulo que calcule el monto total vendido una vez finalizado el proceso</w:t>
      </w:r>
      <w:r w:rsidR="006B015F" w:rsidRPr="006B015F">
        <w:rPr>
          <w:rFonts w:ascii="Arial" w:hAnsi="Arial" w:cs="Arial"/>
        </w:rPr>
        <w:t xml:space="preserve">  </w:t>
      </w:r>
    </w:p>
    <w:p w:rsidR="00F65050" w:rsidRPr="00F65050" w:rsidRDefault="00F65050" w:rsidP="00F65050">
      <w:pPr>
        <w:pStyle w:val="Prrafodelista"/>
        <w:rPr>
          <w:rFonts w:ascii="Arial" w:hAnsi="Arial" w:cs="Arial"/>
        </w:rPr>
      </w:pPr>
    </w:p>
    <w:p w:rsidR="00276353" w:rsidRDefault="002B5ACE" w:rsidP="00F65050">
      <w:pPr>
        <w:pStyle w:val="Prrafodelista"/>
        <w:ind w:left="7788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65050" w:rsidRPr="00F65050">
        <w:rPr>
          <w:rFonts w:ascii="Arial" w:hAnsi="Arial" w:cs="Arial"/>
        </w:rPr>
        <w:t>20 puntos</w:t>
      </w:r>
      <w:r w:rsidR="006B015F" w:rsidRPr="006B015F">
        <w:rPr>
          <w:rFonts w:ascii="Arial" w:hAnsi="Arial" w:cs="Arial"/>
        </w:rPr>
        <w:t xml:space="preserve">  </w:t>
      </w:r>
    </w:p>
    <w:p w:rsidR="00D43ABF" w:rsidRDefault="00D43ABF" w:rsidP="006B015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Después</w:t>
      </w:r>
      <w:r w:rsidR="00276353">
        <w:rPr>
          <w:rFonts w:ascii="Arial" w:hAnsi="Arial" w:cs="Arial"/>
        </w:rPr>
        <w:t xml:space="preserve"> de ingresar a cada cliente se debe mostrar:</w:t>
      </w:r>
    </w:p>
    <w:p w:rsidR="00D43ABF" w:rsidRDefault="00D43ABF" w:rsidP="00D43ABF">
      <w:pPr>
        <w:pStyle w:val="Prrafodelista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Nombre ,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rut</w:t>
      </w:r>
      <w:proofErr w:type="spellEnd"/>
      <w:r>
        <w:rPr>
          <w:rFonts w:ascii="Arial" w:hAnsi="Arial" w:cs="Arial"/>
        </w:rPr>
        <w:t xml:space="preserve"> , teléfono, monto a cancelar y a que mail se enviará la entrada </w:t>
      </w:r>
    </w:p>
    <w:p w:rsidR="00796C8D" w:rsidRDefault="00796C8D" w:rsidP="00D43ABF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B5AC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F65050">
        <w:rPr>
          <w:rFonts w:ascii="Arial" w:hAnsi="Arial" w:cs="Arial"/>
        </w:rPr>
        <w:t>0 puntos</w:t>
      </w:r>
    </w:p>
    <w:p w:rsidR="00F65050" w:rsidRDefault="00D43ABF" w:rsidP="006B015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 final de proceso se debe mostrar el monto total de las ventas</w:t>
      </w:r>
      <w:r w:rsidR="006B015F" w:rsidRPr="006B015F">
        <w:rPr>
          <w:rFonts w:ascii="Arial" w:hAnsi="Arial" w:cs="Arial"/>
        </w:rPr>
        <w:t xml:space="preserve">  </w:t>
      </w:r>
      <w:r w:rsidR="002B5ACE">
        <w:rPr>
          <w:rFonts w:ascii="Arial" w:hAnsi="Arial" w:cs="Arial"/>
        </w:rPr>
        <w:tab/>
      </w:r>
      <w:r w:rsidR="002B5ACE">
        <w:rPr>
          <w:rFonts w:ascii="Arial" w:hAnsi="Arial" w:cs="Arial"/>
        </w:rPr>
        <w:tab/>
        <w:t xml:space="preserve"> 1</w:t>
      </w:r>
      <w:r w:rsidR="002B5ACE" w:rsidRPr="00F65050">
        <w:rPr>
          <w:rFonts w:ascii="Arial" w:hAnsi="Arial" w:cs="Arial"/>
        </w:rPr>
        <w:t>0 puntos</w:t>
      </w:r>
    </w:p>
    <w:p w:rsidR="00F65050" w:rsidRDefault="006B015F" w:rsidP="00F65050">
      <w:pPr>
        <w:pStyle w:val="Prrafodelista"/>
        <w:rPr>
          <w:rFonts w:ascii="Arial" w:hAnsi="Arial" w:cs="Arial"/>
        </w:rPr>
      </w:pPr>
      <w:r w:rsidRPr="006B015F">
        <w:rPr>
          <w:rFonts w:ascii="Arial" w:hAnsi="Arial" w:cs="Arial"/>
        </w:rPr>
        <w:t xml:space="preserve"> </w:t>
      </w:r>
    </w:p>
    <w:p w:rsidR="006B015F" w:rsidRPr="006B015F" w:rsidRDefault="00F65050" w:rsidP="00F65050">
      <w:pPr>
        <w:pStyle w:val="Prrafodelista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Bonus</w:t>
      </w:r>
      <w:proofErr w:type="spellEnd"/>
      <w:r>
        <w:rPr>
          <w:rFonts w:ascii="Arial" w:hAnsi="Arial" w:cs="Arial"/>
        </w:rPr>
        <w:t>!!! Mostrar el stock total disponible al finalizar el proceso</w:t>
      </w:r>
      <w:r w:rsidR="006B015F" w:rsidRPr="006B015F">
        <w:rPr>
          <w:rFonts w:ascii="Arial" w:hAnsi="Arial" w:cs="Arial"/>
        </w:rPr>
        <w:t xml:space="preserve">   </w:t>
      </w:r>
      <w:r w:rsidR="002B5ACE">
        <w:rPr>
          <w:rFonts w:ascii="Arial" w:hAnsi="Arial" w:cs="Arial"/>
        </w:rPr>
        <w:tab/>
      </w:r>
      <w:r w:rsidR="002B5ACE">
        <w:rPr>
          <w:rFonts w:ascii="Arial" w:hAnsi="Arial" w:cs="Arial"/>
        </w:rPr>
        <w:tab/>
        <w:t xml:space="preserve">   5</w:t>
      </w:r>
      <w:r w:rsidR="002B5ACE" w:rsidRPr="00F65050">
        <w:rPr>
          <w:rFonts w:ascii="Arial" w:hAnsi="Arial" w:cs="Arial"/>
        </w:rPr>
        <w:t xml:space="preserve"> puntos</w:t>
      </w:r>
      <w:r w:rsidR="006B015F" w:rsidRPr="006B015F">
        <w:rPr>
          <w:rFonts w:ascii="Arial" w:hAnsi="Arial" w:cs="Arial"/>
        </w:rPr>
        <w:t xml:space="preserve">      </w:t>
      </w:r>
    </w:p>
    <w:p w:rsidR="006B015F" w:rsidRPr="00D274C8" w:rsidRDefault="006B015F" w:rsidP="006B015F">
      <w:pPr>
        <w:pStyle w:val="Prrafodelista"/>
        <w:autoSpaceDE w:val="0"/>
        <w:autoSpaceDN w:val="0"/>
        <w:adjustRightInd w:val="0"/>
        <w:rPr>
          <w:rFonts w:ascii="Arial" w:hAnsi="Arial" w:cs="Arial"/>
        </w:rPr>
      </w:pPr>
    </w:p>
    <w:p w:rsidR="00ED18BC" w:rsidRPr="00ED18BC" w:rsidRDefault="00ED18BC" w:rsidP="00ED18BC">
      <w:pPr>
        <w:rPr>
          <w:rFonts w:ascii="Arial" w:hAnsi="Arial" w:cs="Arial"/>
        </w:rPr>
      </w:pPr>
    </w:p>
    <w:p w:rsidR="00ED18BC" w:rsidRDefault="00ED18BC" w:rsidP="00ED18BC">
      <w:pPr>
        <w:pStyle w:val="Prrafodelista"/>
        <w:rPr>
          <w:rFonts w:ascii="Arial" w:hAnsi="Arial" w:cs="Arial"/>
        </w:rPr>
      </w:pPr>
      <w:r w:rsidRPr="00D274C8">
        <w:rPr>
          <w:rFonts w:ascii="Arial" w:hAnsi="Arial" w:cs="Arial"/>
        </w:rPr>
        <w:tab/>
      </w:r>
    </w:p>
    <w:p w:rsidR="00ED18BC" w:rsidRPr="00ED18BC" w:rsidRDefault="00ED18BC" w:rsidP="00ED18BC">
      <w:pPr>
        <w:rPr>
          <w:sz w:val="24"/>
          <w:szCs w:val="24"/>
        </w:rPr>
      </w:pPr>
    </w:p>
    <w:p w:rsidR="00CF74F2" w:rsidRDefault="00CF74F2" w:rsidP="0030711C"/>
    <w:sectPr w:rsidR="00CF74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0813BD"/>
    <w:multiLevelType w:val="hybridMultilevel"/>
    <w:tmpl w:val="AC48B9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2372C8E"/>
    <w:multiLevelType w:val="hybridMultilevel"/>
    <w:tmpl w:val="FD7892D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13E5B"/>
    <w:multiLevelType w:val="hybridMultilevel"/>
    <w:tmpl w:val="BF0A5F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11C"/>
    <w:rsid w:val="00027AAA"/>
    <w:rsid w:val="000B01E6"/>
    <w:rsid w:val="001E6E1C"/>
    <w:rsid w:val="00276353"/>
    <w:rsid w:val="002B5ACE"/>
    <w:rsid w:val="0030711C"/>
    <w:rsid w:val="00386550"/>
    <w:rsid w:val="00635390"/>
    <w:rsid w:val="00673ADB"/>
    <w:rsid w:val="006B015F"/>
    <w:rsid w:val="006F1EE3"/>
    <w:rsid w:val="00796C8D"/>
    <w:rsid w:val="007A02A8"/>
    <w:rsid w:val="007B5C05"/>
    <w:rsid w:val="007C0324"/>
    <w:rsid w:val="008144BC"/>
    <w:rsid w:val="008532BF"/>
    <w:rsid w:val="00882601"/>
    <w:rsid w:val="00962D16"/>
    <w:rsid w:val="00A07618"/>
    <w:rsid w:val="00A57D6F"/>
    <w:rsid w:val="00C2021F"/>
    <w:rsid w:val="00CF74F2"/>
    <w:rsid w:val="00D43ABF"/>
    <w:rsid w:val="00E336AA"/>
    <w:rsid w:val="00ED18BC"/>
    <w:rsid w:val="00F65050"/>
    <w:rsid w:val="00F9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839897-BCED-41F3-A063-4507D0121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36A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7A0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D1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bastianbarr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trovasquez@vtr.cl" TargetMode="External"/><Relationship Id="rId5" Type="http://schemas.openxmlformats.org/officeDocument/2006/relationships/hyperlink" Target="mailto:sebastianbarr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1</Pages>
  <Words>471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Rojas</dc:creator>
  <cp:keywords/>
  <dc:description/>
  <cp:lastModifiedBy>Ana Rojas</cp:lastModifiedBy>
  <cp:revision>15</cp:revision>
  <dcterms:created xsi:type="dcterms:W3CDTF">2022-04-19T12:25:00Z</dcterms:created>
  <dcterms:modified xsi:type="dcterms:W3CDTF">2022-04-21T13:58:00Z</dcterms:modified>
</cp:coreProperties>
</file>