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7A" w:rsidRPr="00166278" w:rsidRDefault="00117191" w:rsidP="005D137A">
      <w:pPr>
        <w:bidi/>
        <w:spacing w:after="600" w:line="240" w:lineRule="auto"/>
        <w:jc w:val="center"/>
        <w:rPr>
          <w:rFonts w:ascii="IranNastaliq" w:hAnsi="IranNastaliq" w:cs="IranNastaliq"/>
          <w:color w:val="00B050"/>
          <w:sz w:val="96"/>
          <w:szCs w:val="96"/>
          <w:rtl/>
          <w:lang w:bidi="fa-IR"/>
        </w:rPr>
      </w:pPr>
      <w:r w:rsidRPr="00166278">
        <w:rPr>
          <w:rFonts w:ascii="IranNastaliq" w:hAnsi="IranNastaliq" w:cs="IranNastaliq"/>
          <w:color w:val="00B050"/>
          <w:sz w:val="96"/>
          <w:szCs w:val="96"/>
          <w:rtl/>
          <w:lang w:bidi="fa-IR"/>
        </w:rPr>
        <w:t>هو العلیم</w:t>
      </w:r>
    </w:p>
    <w:p w:rsidR="005D137A" w:rsidRPr="00CF6DD9" w:rsidRDefault="005D137A" w:rsidP="005D137A">
      <w:pPr>
        <w:bidi/>
        <w:spacing w:after="600" w:line="240" w:lineRule="auto"/>
        <w:jc w:val="center"/>
        <w:rPr>
          <w:rFonts w:ascii="IranNastaliq" w:hAnsi="IranNastaliq" w:cs="B Titr"/>
          <w:color w:val="00B050"/>
          <w:sz w:val="72"/>
          <w:szCs w:val="72"/>
          <w:rtl/>
          <w:lang w:bidi="fa-IR"/>
        </w:rPr>
      </w:pPr>
      <w:r>
        <w:rPr>
          <w:rFonts w:ascii="IranNastaliq" w:hAnsi="IranNastaliq" w:cs="B Titr" w:hint="cs"/>
          <w:noProof/>
          <w:color w:val="00B050"/>
          <w:sz w:val="72"/>
          <w:szCs w:val="72"/>
          <w:rtl/>
        </w:rPr>
        <w:drawing>
          <wp:inline distT="0" distB="0" distL="0" distR="0" wp14:anchorId="78648E76" wp14:editId="44BA3F60">
            <wp:extent cx="1714500" cy="16529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866" cy="16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2812" w:rsidRPr="0081326B" w:rsidTr="00200EA8">
        <w:tc>
          <w:tcPr>
            <w:tcW w:w="9576" w:type="dxa"/>
          </w:tcPr>
          <w:p w:rsidR="00012812" w:rsidRPr="00BE680C" w:rsidRDefault="00492319" w:rsidP="00326CFF">
            <w:pPr>
              <w:pStyle w:val="FootnoteText"/>
              <w:bidi/>
              <w:spacing w:before="360" w:after="360"/>
              <w:jc w:val="center"/>
              <w:rPr>
                <w:rFonts w:cs="B Koodak"/>
                <w:b/>
                <w:bCs/>
                <w:color w:val="C00000"/>
                <w:sz w:val="48"/>
                <w:szCs w:val="48"/>
                <w:rtl/>
                <w:lang w:bidi="fa-IR"/>
              </w:rPr>
            </w:pPr>
            <w:r>
              <w:rPr>
                <w:rFonts w:cs="B Koodak" w:hint="cs"/>
                <w:b/>
                <w:bCs/>
                <w:color w:val="0070C0"/>
                <w:sz w:val="48"/>
                <w:szCs w:val="48"/>
                <w:rtl/>
                <w:lang w:bidi="fa-IR"/>
              </w:rPr>
              <w:t>اصول سیستم‌های کامپیوتری</w:t>
            </w:r>
          </w:p>
        </w:tc>
      </w:tr>
      <w:tr w:rsidR="00135247" w:rsidRPr="0081326B" w:rsidTr="00200EA8">
        <w:tc>
          <w:tcPr>
            <w:tcW w:w="9576" w:type="dxa"/>
          </w:tcPr>
          <w:p w:rsidR="00135247" w:rsidRPr="00B34B00" w:rsidRDefault="00135247" w:rsidP="006619C2">
            <w:pPr>
              <w:pStyle w:val="FootnoteText"/>
              <w:bidi/>
              <w:spacing w:before="120" w:after="120"/>
              <w:jc w:val="center"/>
              <w:rPr>
                <w:rFonts w:cs="B Zar"/>
                <w:b/>
                <w:bCs/>
                <w:color w:val="7030A0"/>
                <w:sz w:val="30"/>
                <w:szCs w:val="30"/>
                <w:rtl/>
                <w:lang w:bidi="fa-IR"/>
              </w:rPr>
            </w:pP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نیمسال </w:t>
            </w:r>
            <w:r w:rsidR="006619C2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دوم</w:t>
            </w:r>
            <w:r w:rsidR="00AC0502"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سال تحصیلی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140</w:t>
            </w:r>
            <w:r w:rsidR="00832B46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2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</w:t>
            </w:r>
            <w:r w:rsidR="00923CE6">
              <w:rPr>
                <w:rFonts w:cs="Times New Roman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–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14</w:t>
            </w:r>
            <w:r w:rsidR="00832B46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01</w:t>
            </w:r>
          </w:p>
        </w:tc>
      </w:tr>
      <w:tr w:rsidR="00012812" w:rsidRPr="0081326B" w:rsidTr="00200EA8">
        <w:tc>
          <w:tcPr>
            <w:tcW w:w="9576" w:type="dxa"/>
          </w:tcPr>
          <w:p w:rsidR="00012812" w:rsidRPr="00CC0FC9" w:rsidRDefault="00012812" w:rsidP="003231AA">
            <w:pPr>
              <w:pStyle w:val="FootnoteText"/>
              <w:bidi/>
              <w:spacing w:before="360" w:after="360"/>
              <w:jc w:val="center"/>
              <w:rPr>
                <w:rFonts w:ascii="IranNastaliq" w:hAnsi="IranNastaliq" w:cs="B Koodak"/>
                <w:b/>
                <w:bCs/>
                <w:color w:val="FF0000"/>
                <w:sz w:val="50"/>
                <w:szCs w:val="50"/>
                <w:rtl/>
                <w:lang w:bidi="fa-IR"/>
              </w:rPr>
            </w:pPr>
            <w:r w:rsidRPr="00CC0FC9">
              <w:rPr>
                <w:rFonts w:ascii="IranNastaliq" w:hAnsi="IranNastaliq" w:cs="B Koodak"/>
                <w:b/>
                <w:bCs/>
                <w:color w:val="FF0000"/>
                <w:sz w:val="50"/>
                <w:szCs w:val="50"/>
                <w:rtl/>
                <w:lang w:bidi="fa-IR"/>
              </w:rPr>
              <w:t xml:space="preserve">تمرینات </w:t>
            </w:r>
            <w:r w:rsidR="003231AA">
              <w:rPr>
                <w:rFonts w:ascii="IranNastaliq" w:hAnsi="IranNastaliq" w:cs="B Koodak" w:hint="cs"/>
                <w:b/>
                <w:bCs/>
                <w:color w:val="FF0000"/>
                <w:sz w:val="50"/>
                <w:szCs w:val="50"/>
                <w:rtl/>
                <w:lang w:bidi="fa-IR"/>
              </w:rPr>
              <w:t>2</w:t>
            </w:r>
          </w:p>
        </w:tc>
      </w:tr>
      <w:tr w:rsidR="00012812" w:rsidRPr="0081326B" w:rsidTr="00200EA8">
        <w:tc>
          <w:tcPr>
            <w:tcW w:w="9576" w:type="dxa"/>
          </w:tcPr>
          <w:p w:rsidR="00012812" w:rsidRPr="003D3940" w:rsidRDefault="00012812" w:rsidP="00EB20CD">
            <w:pPr>
              <w:pStyle w:val="FootnoteText"/>
              <w:bidi/>
              <w:spacing w:before="120" w:after="120"/>
              <w:jc w:val="center"/>
              <w:rPr>
                <w:rFonts w:cs="B Zar"/>
                <w:b/>
                <w:bCs/>
                <w:color w:val="0070C0"/>
                <w:sz w:val="30"/>
                <w:szCs w:val="30"/>
                <w:rtl/>
                <w:lang w:bidi="fa-IR"/>
              </w:rPr>
            </w:pPr>
          </w:p>
        </w:tc>
      </w:tr>
    </w:tbl>
    <w:p w:rsidR="00012812" w:rsidRDefault="00012812" w:rsidP="00012812">
      <w:pPr>
        <w:pStyle w:val="FootnoteText"/>
        <w:bidi/>
        <w:rPr>
          <w:rtl/>
          <w:lang w:bidi="fa-IR"/>
        </w:rPr>
      </w:pPr>
    </w:p>
    <w:p w:rsidR="000F123A" w:rsidRDefault="000F123A" w:rsidP="000F123A">
      <w:pPr>
        <w:pStyle w:val="FootnoteText"/>
        <w:bidi/>
        <w:rPr>
          <w:rtl/>
          <w:lang w:bidi="fa-IR"/>
        </w:rPr>
      </w:pPr>
    </w:p>
    <w:p w:rsidR="005D137A" w:rsidRDefault="005D137A" w:rsidP="005D137A">
      <w:pPr>
        <w:pStyle w:val="FootnoteText"/>
        <w:bidi/>
        <w:rPr>
          <w:rtl/>
          <w:lang w:bidi="fa-IR"/>
        </w:rPr>
      </w:pPr>
    </w:p>
    <w:p w:rsidR="005D137A" w:rsidRDefault="005D137A" w:rsidP="005D137A">
      <w:pPr>
        <w:pStyle w:val="FootnoteText"/>
        <w:bidi/>
        <w:rPr>
          <w:rtl/>
          <w:lang w:bidi="fa-IR"/>
        </w:rPr>
      </w:pPr>
    </w:p>
    <w:p w:rsidR="005D137A" w:rsidRDefault="005D137A" w:rsidP="005D137A">
      <w:pPr>
        <w:pStyle w:val="FootnoteText"/>
        <w:bidi/>
        <w:rPr>
          <w:rtl/>
          <w:lang w:bidi="fa-IR"/>
        </w:rPr>
      </w:pPr>
    </w:p>
    <w:p w:rsidR="005D137A" w:rsidRDefault="005D137A" w:rsidP="005D137A">
      <w:pPr>
        <w:pStyle w:val="FootnoteText"/>
        <w:bidi/>
        <w:rPr>
          <w:lang w:bidi="fa-IR"/>
        </w:rPr>
      </w:pPr>
    </w:p>
    <w:p w:rsidR="00630EDC" w:rsidRDefault="00630EDC" w:rsidP="00630EDC">
      <w:pPr>
        <w:pStyle w:val="FootnoteText"/>
        <w:bidi/>
        <w:rPr>
          <w:lang w:bidi="fa-IR"/>
        </w:rPr>
      </w:pPr>
    </w:p>
    <w:p w:rsidR="00630EDC" w:rsidRDefault="00630EDC" w:rsidP="00630EDC">
      <w:pPr>
        <w:pStyle w:val="FootnoteText"/>
        <w:bidi/>
        <w:rPr>
          <w:rtl/>
          <w:lang w:bidi="fa-IR"/>
        </w:rPr>
      </w:pPr>
    </w:p>
    <w:p w:rsidR="005D137A" w:rsidRDefault="005D137A" w:rsidP="005D137A">
      <w:pPr>
        <w:pStyle w:val="FootnoteText"/>
        <w:bidi/>
        <w:rPr>
          <w:rtl/>
          <w:lang w:bidi="fa-IR"/>
        </w:rPr>
      </w:pPr>
    </w:p>
    <w:p w:rsidR="009D479D" w:rsidRDefault="009D479D" w:rsidP="009D479D">
      <w:pPr>
        <w:pStyle w:val="FootnoteText"/>
        <w:bidi/>
        <w:rPr>
          <w:rtl/>
          <w:lang w:bidi="fa-IR"/>
        </w:rPr>
      </w:pPr>
    </w:p>
    <w:p w:rsidR="00AD0E19" w:rsidRDefault="00EF7BD4" w:rsidP="008235CD">
      <w:pPr>
        <w:pStyle w:val="a0"/>
        <w:rPr>
          <w:rtl/>
        </w:rPr>
      </w:pPr>
      <w:r w:rsidRPr="00274E85">
        <w:rPr>
          <w:rFonts w:hint="cs"/>
          <w:b/>
          <w:bCs/>
          <w:sz w:val="32"/>
          <w:szCs w:val="32"/>
          <w:rtl/>
        </w:rPr>
        <w:lastRenderedPageBreak/>
        <w:t>1.</w:t>
      </w:r>
      <w:r w:rsidRPr="008821E5">
        <w:rPr>
          <w:rFonts w:hint="cs"/>
          <w:b/>
          <w:bCs/>
          <w:rtl/>
        </w:rPr>
        <w:t xml:space="preserve"> </w:t>
      </w:r>
      <w:r w:rsidR="00AD0E19" w:rsidRPr="00AD0E19">
        <w:rPr>
          <w:rFonts w:hint="cs"/>
          <w:rtl/>
        </w:rPr>
        <w:t>فرض کنید</w:t>
      </w:r>
      <w:r w:rsidR="00AD0E19">
        <w:rPr>
          <w:rFonts w:hint="cs"/>
          <w:b/>
          <w:bCs/>
          <w:rtl/>
        </w:rPr>
        <w:t xml:space="preserve"> </w:t>
      </w:r>
      <w:r w:rsidR="008235CD" w:rsidRPr="008235CD">
        <w:rPr>
          <w:rFonts w:hint="cs"/>
          <w:rtl/>
        </w:rPr>
        <w:t>کامپایلر</w:t>
      </w:r>
      <w:r w:rsidR="00AD0E19">
        <w:rPr>
          <w:rFonts w:hint="cs"/>
          <w:rtl/>
        </w:rPr>
        <w:t>ی</w:t>
      </w:r>
      <w:r w:rsidR="008235CD" w:rsidRPr="008235CD">
        <w:rPr>
          <w:rFonts w:hint="cs"/>
          <w:rtl/>
        </w:rPr>
        <w:t xml:space="preserve"> </w:t>
      </w:r>
      <w:r w:rsidR="008235CD">
        <w:rPr>
          <w:rFonts w:hint="cs"/>
          <w:rtl/>
        </w:rPr>
        <w:t xml:space="preserve">از روی قطعه کدی که به زبان </w:t>
      </w:r>
      <w:r w:rsidR="008235CD">
        <w:t>C</w:t>
      </w:r>
      <w:r w:rsidR="008235CD">
        <w:rPr>
          <w:rFonts w:hint="cs"/>
          <w:rtl/>
        </w:rPr>
        <w:t xml:space="preserve"> نوشته شده است، این قطعه کد به زبان </w:t>
      </w:r>
      <w:r w:rsidR="008235CD">
        <w:t>RISC-V</w:t>
      </w:r>
      <w:r w:rsidR="008235CD">
        <w:rPr>
          <w:rFonts w:hint="cs"/>
          <w:rtl/>
        </w:rPr>
        <w:t xml:space="preserve"> را تولید کرده است.</w:t>
      </w:r>
    </w:p>
    <w:p w:rsidR="00AD0E19" w:rsidRDefault="00AD0E19" w:rsidP="00710067">
      <w:pPr>
        <w:pStyle w:val="a0"/>
        <w:rPr>
          <w:rtl/>
        </w:rPr>
      </w:pPr>
      <w:r w:rsidRPr="00AD0E19">
        <w:rPr>
          <w:rFonts w:hint="cs"/>
          <w:b/>
          <w:bCs/>
          <w:rtl/>
        </w:rPr>
        <w:t>الف)</w:t>
      </w:r>
      <w:r>
        <w:rPr>
          <w:rFonts w:hint="cs"/>
          <w:rtl/>
        </w:rPr>
        <w:t xml:space="preserve"> </w:t>
      </w:r>
      <w:r w:rsidR="008C6055">
        <w:rPr>
          <w:rFonts w:hint="cs"/>
          <w:rtl/>
        </w:rPr>
        <w:t xml:space="preserve">شما </w:t>
      </w:r>
      <w:r w:rsidR="009304D0">
        <w:rPr>
          <w:rFonts w:hint="cs"/>
          <w:rtl/>
        </w:rPr>
        <w:t xml:space="preserve">عملیات کامپایلر را معکوس کنید: یعنی از روی این قطعه کد </w:t>
      </w:r>
      <w:r w:rsidR="009304D0">
        <w:t>RISC-V</w:t>
      </w:r>
      <w:r w:rsidR="009304D0">
        <w:rPr>
          <w:rFonts w:hint="cs"/>
          <w:rtl/>
        </w:rPr>
        <w:t xml:space="preserve"> </w:t>
      </w:r>
      <w:r w:rsidR="00A7331E">
        <w:rPr>
          <w:rFonts w:hint="cs"/>
          <w:rtl/>
        </w:rPr>
        <w:t xml:space="preserve">که کامپایلر </w:t>
      </w:r>
      <w:r w:rsidR="009304D0">
        <w:rPr>
          <w:rFonts w:hint="cs"/>
          <w:rtl/>
        </w:rPr>
        <w:t xml:space="preserve">تولید کرده است، قطعه کدی که به زبان </w:t>
      </w:r>
      <w:r w:rsidR="009304D0">
        <w:t>C</w:t>
      </w:r>
      <w:r w:rsidR="009304D0">
        <w:rPr>
          <w:rFonts w:hint="cs"/>
          <w:rtl/>
        </w:rPr>
        <w:t xml:space="preserve"> نوشته شده است را مشخص کنید. </w:t>
      </w:r>
    </w:p>
    <w:p w:rsidR="00AD0E19" w:rsidRDefault="00AD0E19" w:rsidP="00CE4EF3">
      <w:pPr>
        <w:pStyle w:val="a0"/>
        <w:rPr>
          <w:rtl/>
        </w:rPr>
      </w:pPr>
      <w:r w:rsidRPr="008C6055">
        <w:rPr>
          <w:rFonts w:hint="cs"/>
          <w:b/>
          <w:bCs/>
          <w:rtl/>
        </w:rPr>
        <w:t>ب)</w:t>
      </w:r>
      <w:r>
        <w:rPr>
          <w:rFonts w:hint="cs"/>
          <w:rtl/>
        </w:rPr>
        <w:t xml:space="preserve"> به </w:t>
      </w:r>
      <w:r w:rsidR="00CE4EF3">
        <w:rPr>
          <w:rFonts w:hint="cs"/>
          <w:rtl/>
        </w:rPr>
        <w:t xml:space="preserve">طور شفاف و دقیق </w:t>
      </w:r>
      <w:r>
        <w:rPr>
          <w:rFonts w:hint="cs"/>
          <w:rtl/>
        </w:rPr>
        <w:t xml:space="preserve">بگویید که </w:t>
      </w:r>
      <w:r w:rsidR="00CE4EF3">
        <w:rPr>
          <w:rFonts w:hint="cs"/>
          <w:rtl/>
        </w:rPr>
        <w:t xml:space="preserve">کار </w:t>
      </w:r>
      <w:r>
        <w:rPr>
          <w:rFonts w:hint="cs"/>
          <w:rtl/>
        </w:rPr>
        <w:t xml:space="preserve">برنامه </w:t>
      </w:r>
      <w:r>
        <w:t>C</w:t>
      </w:r>
      <w:r>
        <w:rPr>
          <w:rFonts w:hint="cs"/>
          <w:rtl/>
        </w:rPr>
        <w:t xml:space="preserve"> </w:t>
      </w:r>
      <w:r w:rsidR="009B77F1">
        <w:rPr>
          <w:rFonts w:hint="cs"/>
          <w:rtl/>
        </w:rPr>
        <w:t xml:space="preserve">در حالت کلی </w:t>
      </w:r>
      <w:r w:rsidR="00CE4EF3">
        <w:rPr>
          <w:rFonts w:hint="cs"/>
          <w:rtl/>
        </w:rPr>
        <w:t>چیست</w:t>
      </w:r>
      <w:r>
        <w:rPr>
          <w:rFonts w:hint="cs"/>
          <w:rtl/>
        </w:rPr>
        <w:t>.</w:t>
      </w:r>
    </w:p>
    <w:p w:rsidR="00D7760E" w:rsidRDefault="00D7760E" w:rsidP="00D7760E">
      <w:pPr>
        <w:pStyle w:val="a0"/>
      </w:pPr>
    </w:p>
    <w:p w:rsidR="00D7760E" w:rsidRDefault="00D7760E" w:rsidP="00D7760E">
      <w:pPr>
        <w:pStyle w:val="a"/>
        <w:rPr>
          <w:rFonts w:cs="B Zar"/>
          <w:color w:val="0070C0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</w:p>
    <w:p w:rsidR="00D7760E" w:rsidRDefault="00D7760E" w:rsidP="00D7760E">
      <w:pPr>
        <w:pStyle w:val="a"/>
        <w:rPr>
          <w:rFonts w:cs="B Zar"/>
          <w:color w:val="0070C0"/>
        </w:rPr>
      </w:pPr>
    </w:p>
    <w:p w:rsidR="00D7760E" w:rsidRDefault="00D7760E" w:rsidP="00D7760E">
      <w:pPr>
        <w:pStyle w:val="a"/>
        <w:rPr>
          <w:rFonts w:cs="B Zar"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D7760E" w:rsidTr="003D0BFB">
        <w:tc>
          <w:tcPr>
            <w:tcW w:w="3510" w:type="dxa"/>
          </w:tcPr>
          <w:p w:rsidR="00D7760E" w:rsidRPr="00894415" w:rsidRDefault="003D0BFB" w:rsidP="001131C4">
            <w:pPr>
              <w:pStyle w:val="a0"/>
              <w:jc w:val="center"/>
              <w:rPr>
                <w:rFonts w:cs="B Zar"/>
                <w:b/>
                <w:bCs/>
                <w:szCs w:val="24"/>
              </w:rPr>
            </w:pPr>
            <w:r w:rsidRPr="00894415">
              <w:rPr>
                <w:rFonts w:cs="B Zar" w:hint="cs"/>
                <w:b/>
                <w:bCs/>
                <w:szCs w:val="24"/>
                <w:rtl/>
              </w:rPr>
              <w:t xml:space="preserve">برنامه </w:t>
            </w:r>
            <w:r w:rsidRPr="00894415">
              <w:rPr>
                <w:rFonts w:cs="B Zar"/>
                <w:b/>
                <w:bCs/>
                <w:szCs w:val="24"/>
              </w:rPr>
              <w:t>RISC-V</w:t>
            </w:r>
          </w:p>
        </w:tc>
        <w:tc>
          <w:tcPr>
            <w:tcW w:w="6521" w:type="dxa"/>
          </w:tcPr>
          <w:p w:rsidR="00D7760E" w:rsidRPr="00894415" w:rsidRDefault="003D0BFB" w:rsidP="001131C4">
            <w:pPr>
              <w:pStyle w:val="a0"/>
              <w:jc w:val="center"/>
              <w:rPr>
                <w:rFonts w:cs="B Zar"/>
                <w:b/>
                <w:bCs/>
                <w:szCs w:val="24"/>
              </w:rPr>
            </w:pPr>
            <w:r w:rsidRPr="00894415">
              <w:rPr>
                <w:rFonts w:cs="B Zar" w:hint="cs"/>
                <w:b/>
                <w:bCs/>
                <w:szCs w:val="24"/>
                <w:rtl/>
              </w:rPr>
              <w:t xml:space="preserve">برنامه </w:t>
            </w:r>
            <w:r w:rsidRPr="00894415">
              <w:rPr>
                <w:rFonts w:cs="B Zar"/>
                <w:b/>
                <w:bCs/>
                <w:szCs w:val="24"/>
              </w:rPr>
              <w:t>C</w:t>
            </w:r>
          </w:p>
        </w:tc>
      </w:tr>
      <w:tr w:rsidR="00D7760E" w:rsidTr="003D0BFB">
        <w:tc>
          <w:tcPr>
            <w:tcW w:w="3510" w:type="dxa"/>
          </w:tcPr>
          <w:p w:rsidR="00A809A3" w:rsidRPr="0047027B" w:rsidRDefault="00A809A3" w:rsidP="00F711EF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addi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</w:t>
            </w:r>
            <w:r w:rsidR="0070078F">
              <w:rPr>
                <w:rFonts w:cs="Times New Roman"/>
                <w:szCs w:val="24"/>
              </w:rPr>
              <w:t xml:space="preserve"> </w:t>
            </w:r>
            <w:r w:rsidR="00C2102D" w:rsidRPr="0047027B">
              <w:rPr>
                <w:rFonts w:cs="Times New Roman"/>
                <w:szCs w:val="24"/>
              </w:rPr>
              <w:t>x10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70078F">
              <w:rPr>
                <w:rFonts w:cs="Times New Roman"/>
                <w:szCs w:val="24"/>
              </w:rPr>
              <w:t xml:space="preserve"> x0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70078F">
              <w:rPr>
                <w:rFonts w:cs="Times New Roman"/>
                <w:szCs w:val="24"/>
              </w:rPr>
              <w:t xml:space="preserve"> </w:t>
            </w:r>
            <w:r w:rsidR="00F711EF">
              <w:rPr>
                <w:rFonts w:cs="Times New Roman"/>
                <w:szCs w:val="24"/>
              </w:rPr>
              <w:t>15</w:t>
            </w:r>
            <w:r w:rsidRPr="0047027B">
              <w:rPr>
                <w:rFonts w:cs="Times New Roman"/>
                <w:szCs w:val="24"/>
                <w:rtl/>
              </w:rPr>
              <w:t xml:space="preserve"> </w:t>
            </w:r>
          </w:p>
          <w:p w:rsidR="00456F39" w:rsidRPr="0047027B" w:rsidRDefault="00A809A3" w:rsidP="00BB6BDC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="00456F39" w:rsidRPr="0047027B">
              <w:rPr>
                <w:rFonts w:cs="Times New Roman"/>
                <w:szCs w:val="24"/>
              </w:rPr>
              <w:t>j</w:t>
            </w:r>
            <w:r w:rsidR="00456F39">
              <w:rPr>
                <w:rFonts w:cs="Times New Roman"/>
                <w:szCs w:val="24"/>
              </w:rPr>
              <w:t>al</w:t>
            </w:r>
            <w:proofErr w:type="spellEnd"/>
            <w:r w:rsidR="00456F39" w:rsidRPr="0047027B">
              <w:rPr>
                <w:rFonts w:cs="Times New Roman"/>
                <w:szCs w:val="24"/>
              </w:rPr>
              <w:t xml:space="preserve">    </w:t>
            </w:r>
            <w:r w:rsidR="00456F39">
              <w:rPr>
                <w:rFonts w:cs="Times New Roman"/>
                <w:szCs w:val="24"/>
              </w:rPr>
              <w:t xml:space="preserve"> x</w:t>
            </w:r>
            <w:r w:rsidR="00BB6BDC">
              <w:rPr>
                <w:rFonts w:cs="Times New Roman"/>
                <w:szCs w:val="24"/>
              </w:rPr>
              <w:t>1</w:t>
            </w:r>
            <w:r w:rsidR="00456F39" w:rsidRPr="0047027B">
              <w:rPr>
                <w:rFonts w:cs="Times New Roman"/>
                <w:szCs w:val="24"/>
              </w:rPr>
              <w:t>,</w:t>
            </w:r>
            <w:r w:rsidR="00456F39">
              <w:rPr>
                <w:rFonts w:cs="Times New Roman"/>
                <w:szCs w:val="24"/>
              </w:rPr>
              <w:t xml:space="preserve">  L1</w:t>
            </w:r>
            <w:r w:rsidR="00456F39" w:rsidRPr="0047027B">
              <w:rPr>
                <w:rFonts w:cs="Times New Roman"/>
                <w:szCs w:val="24"/>
                <w:rtl/>
              </w:rPr>
              <w:t xml:space="preserve">  </w:t>
            </w:r>
          </w:p>
          <w:p w:rsidR="00C2102D" w:rsidRPr="0047027B" w:rsidRDefault="00A809A3" w:rsidP="00791339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...  </w:t>
            </w:r>
          </w:p>
          <w:p w:rsidR="00C2102D" w:rsidRPr="0047027B" w:rsidRDefault="00C2102D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</w:p>
          <w:p w:rsidR="00A809A3" w:rsidRPr="0047027B" w:rsidRDefault="00922707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L1</w:t>
            </w:r>
            <w:r w:rsidR="00A809A3" w:rsidRPr="0047027B">
              <w:rPr>
                <w:rFonts w:cs="Times New Roman"/>
                <w:szCs w:val="24"/>
                <w:rtl/>
              </w:rPr>
              <w:t>: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addi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</w:t>
            </w:r>
            <w:r w:rsidR="00132C7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027B">
              <w:rPr>
                <w:rFonts w:cs="Times New Roman"/>
                <w:szCs w:val="24"/>
              </w:rPr>
              <w:t>sp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, </w:t>
            </w:r>
            <w:r w:rsidR="00132C7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027B">
              <w:rPr>
                <w:rFonts w:cs="Times New Roman"/>
                <w:szCs w:val="24"/>
              </w:rPr>
              <w:t>sp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, </w:t>
            </w:r>
            <w:r w:rsidR="00132C70">
              <w:rPr>
                <w:rFonts w:cs="Times New Roman"/>
                <w:szCs w:val="24"/>
              </w:rPr>
              <w:t xml:space="preserve"> </w:t>
            </w:r>
            <w:r w:rsidRPr="0047027B">
              <w:rPr>
                <w:rFonts w:cs="Times New Roman"/>
                <w:szCs w:val="24"/>
              </w:rPr>
              <w:t xml:space="preserve">-12         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sw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  </w:t>
            </w:r>
            <w:r w:rsidR="00132C70">
              <w:rPr>
                <w:rFonts w:cs="Times New Roman"/>
                <w:szCs w:val="24"/>
              </w:rPr>
              <w:t xml:space="preserve">  </w:t>
            </w:r>
            <w:r w:rsidR="00C2102D" w:rsidRPr="0047027B">
              <w:rPr>
                <w:rFonts w:cs="Times New Roman"/>
                <w:szCs w:val="24"/>
              </w:rPr>
              <w:t>x8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132C70">
              <w:rPr>
                <w:rFonts w:cs="Times New Roman"/>
                <w:szCs w:val="24"/>
              </w:rPr>
              <w:t xml:space="preserve"> </w:t>
            </w:r>
            <w:r w:rsidRPr="0047027B">
              <w:rPr>
                <w:rFonts w:cs="Times New Roman"/>
                <w:szCs w:val="24"/>
              </w:rPr>
              <w:t>8(</w:t>
            </w:r>
            <w:proofErr w:type="spellStart"/>
            <w:r w:rsidRPr="0047027B">
              <w:rPr>
                <w:rFonts w:cs="Times New Roman"/>
                <w:szCs w:val="24"/>
              </w:rPr>
              <w:t>sp</w:t>
            </w:r>
            <w:proofErr w:type="spellEnd"/>
            <w:r w:rsidRPr="0047027B">
              <w:rPr>
                <w:rFonts w:cs="Times New Roman"/>
                <w:szCs w:val="24"/>
              </w:rPr>
              <w:t>)</w:t>
            </w:r>
            <w:r w:rsidRPr="0047027B">
              <w:rPr>
                <w:rFonts w:cs="Times New Roman"/>
                <w:szCs w:val="24"/>
                <w:rtl/>
              </w:rPr>
              <w:t xml:space="preserve"> 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sw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  </w:t>
            </w:r>
            <w:r w:rsidR="00132C70">
              <w:rPr>
                <w:rFonts w:cs="Times New Roman"/>
                <w:szCs w:val="24"/>
              </w:rPr>
              <w:t xml:space="preserve">  </w:t>
            </w:r>
            <w:r w:rsidR="00C2102D" w:rsidRPr="0047027B">
              <w:rPr>
                <w:rFonts w:cs="Times New Roman"/>
                <w:szCs w:val="24"/>
              </w:rPr>
              <w:t>x9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132C70">
              <w:rPr>
                <w:rFonts w:cs="Times New Roman"/>
                <w:szCs w:val="24"/>
              </w:rPr>
              <w:t xml:space="preserve"> </w:t>
            </w:r>
            <w:r w:rsidRPr="0047027B">
              <w:rPr>
                <w:rFonts w:cs="Times New Roman"/>
                <w:szCs w:val="24"/>
              </w:rPr>
              <w:t>4(</w:t>
            </w:r>
            <w:proofErr w:type="spellStart"/>
            <w:r w:rsidRPr="0047027B">
              <w:rPr>
                <w:rFonts w:cs="Times New Roman"/>
                <w:szCs w:val="24"/>
              </w:rPr>
              <w:t>sp</w:t>
            </w:r>
            <w:proofErr w:type="spellEnd"/>
            <w:r w:rsidRPr="0047027B">
              <w:rPr>
                <w:rFonts w:cs="Times New Roman"/>
                <w:szCs w:val="24"/>
              </w:rPr>
              <w:t>)</w:t>
            </w:r>
            <w:r w:rsidRPr="0047027B">
              <w:rPr>
                <w:rFonts w:cs="Times New Roman"/>
                <w:szCs w:val="24"/>
                <w:rtl/>
              </w:rPr>
              <w:t xml:space="preserve"> 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sw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  </w:t>
            </w:r>
            <w:r w:rsidR="00132C70">
              <w:rPr>
                <w:rFonts w:cs="Times New Roman"/>
                <w:szCs w:val="24"/>
              </w:rPr>
              <w:t xml:space="preserve">  </w:t>
            </w:r>
            <w:r w:rsidR="00C2102D" w:rsidRPr="0047027B">
              <w:rPr>
                <w:rFonts w:cs="Times New Roman"/>
                <w:szCs w:val="24"/>
              </w:rPr>
              <w:t>x18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132C70">
              <w:rPr>
                <w:rFonts w:cs="Times New Roman"/>
                <w:szCs w:val="24"/>
              </w:rPr>
              <w:t xml:space="preserve"> </w:t>
            </w:r>
            <w:r w:rsidRPr="0047027B">
              <w:rPr>
                <w:rFonts w:cs="Times New Roman"/>
                <w:szCs w:val="24"/>
              </w:rPr>
              <w:t>0(</w:t>
            </w:r>
            <w:proofErr w:type="spellStart"/>
            <w:r w:rsidRPr="0047027B">
              <w:rPr>
                <w:rFonts w:cs="Times New Roman"/>
                <w:szCs w:val="24"/>
              </w:rPr>
              <w:t>sp</w:t>
            </w:r>
            <w:proofErr w:type="spellEnd"/>
            <w:r w:rsidRPr="0047027B">
              <w:rPr>
                <w:rFonts w:cs="Times New Roman"/>
                <w:szCs w:val="24"/>
              </w:rPr>
              <w:t>)</w:t>
            </w:r>
            <w:r w:rsidRPr="0047027B">
              <w:rPr>
                <w:rFonts w:cs="Times New Roman"/>
                <w:szCs w:val="24"/>
                <w:rtl/>
              </w:rPr>
              <w:t xml:space="preserve"> </w:t>
            </w:r>
          </w:p>
          <w:p w:rsidR="00A809A3" w:rsidRPr="0047027B" w:rsidRDefault="00A809A3" w:rsidP="00DC47FF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addi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</w:t>
            </w:r>
            <w:r w:rsidR="00132C70">
              <w:rPr>
                <w:rFonts w:cs="Times New Roman"/>
                <w:szCs w:val="24"/>
              </w:rPr>
              <w:t xml:space="preserve">  </w:t>
            </w:r>
            <w:r w:rsidR="00C2102D" w:rsidRPr="0047027B">
              <w:rPr>
                <w:rFonts w:cs="Times New Roman"/>
                <w:szCs w:val="24"/>
              </w:rPr>
              <w:t>x8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132C70">
              <w:rPr>
                <w:rFonts w:cs="Times New Roman"/>
                <w:szCs w:val="24"/>
              </w:rPr>
              <w:t xml:space="preserve"> </w:t>
            </w:r>
            <w:r w:rsidR="0070078F">
              <w:rPr>
                <w:rFonts w:cs="Times New Roman"/>
                <w:szCs w:val="24"/>
              </w:rPr>
              <w:t>x0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132C70">
              <w:rPr>
                <w:rFonts w:cs="Times New Roman"/>
                <w:szCs w:val="24"/>
              </w:rPr>
              <w:t xml:space="preserve"> </w:t>
            </w:r>
            <w:r w:rsidR="00DC47FF">
              <w:rPr>
                <w:rFonts w:cs="Times New Roman"/>
                <w:szCs w:val="24"/>
              </w:rPr>
              <w:t>3</w:t>
            </w:r>
            <w:r w:rsidRPr="0047027B">
              <w:rPr>
                <w:rFonts w:cs="Times New Roman"/>
                <w:szCs w:val="24"/>
                <w:rtl/>
              </w:rPr>
              <w:t xml:space="preserve"> </w:t>
            </w:r>
          </w:p>
          <w:p w:rsidR="00A809A3" w:rsidRPr="0047027B" w:rsidRDefault="00A809A3" w:rsidP="003A6AB4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addi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</w:t>
            </w:r>
            <w:r w:rsidR="00132C70">
              <w:rPr>
                <w:rFonts w:cs="Times New Roman"/>
                <w:szCs w:val="24"/>
              </w:rPr>
              <w:t xml:space="preserve">  </w:t>
            </w:r>
            <w:r w:rsidR="00C2102D" w:rsidRPr="0047027B">
              <w:rPr>
                <w:rFonts w:cs="Times New Roman"/>
                <w:szCs w:val="24"/>
              </w:rPr>
              <w:t>x9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132C70">
              <w:rPr>
                <w:rFonts w:cs="Times New Roman"/>
                <w:szCs w:val="24"/>
              </w:rPr>
              <w:t xml:space="preserve"> </w:t>
            </w:r>
            <w:r w:rsidR="0070078F">
              <w:rPr>
                <w:rFonts w:cs="Times New Roman"/>
                <w:szCs w:val="24"/>
              </w:rPr>
              <w:t>x0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132C70">
              <w:rPr>
                <w:rFonts w:cs="Times New Roman"/>
                <w:szCs w:val="24"/>
              </w:rPr>
              <w:t xml:space="preserve"> </w:t>
            </w:r>
            <w:r w:rsidR="003A6AB4">
              <w:rPr>
                <w:rFonts w:cs="Times New Roman"/>
                <w:szCs w:val="24"/>
              </w:rPr>
              <w:t>1</w:t>
            </w:r>
            <w:r w:rsidRPr="0047027B">
              <w:rPr>
                <w:rFonts w:cs="Times New Roman"/>
                <w:szCs w:val="24"/>
                <w:rtl/>
              </w:rPr>
              <w:t xml:space="preserve">  </w:t>
            </w:r>
          </w:p>
          <w:p w:rsidR="00A809A3" w:rsidRPr="0047027B" w:rsidRDefault="00A809A3" w:rsidP="003A6AB4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addi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</w:t>
            </w:r>
            <w:r w:rsidR="00D455D7">
              <w:rPr>
                <w:rFonts w:cs="Times New Roman"/>
                <w:szCs w:val="24"/>
              </w:rPr>
              <w:t xml:space="preserve">  </w:t>
            </w:r>
            <w:r w:rsidR="00C2102D" w:rsidRPr="0047027B">
              <w:rPr>
                <w:rFonts w:cs="Times New Roman"/>
                <w:szCs w:val="24"/>
              </w:rPr>
              <w:t>x18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70078F">
              <w:rPr>
                <w:rFonts w:cs="Times New Roman"/>
                <w:szCs w:val="24"/>
              </w:rPr>
              <w:t>x0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3A6AB4">
              <w:rPr>
                <w:rFonts w:cs="Times New Roman"/>
                <w:szCs w:val="24"/>
              </w:rPr>
              <w:t>3</w:t>
            </w:r>
            <w:r w:rsidRPr="0047027B">
              <w:rPr>
                <w:rFonts w:cs="Times New Roman"/>
                <w:szCs w:val="24"/>
              </w:rPr>
              <w:t xml:space="preserve">         </w:t>
            </w:r>
          </w:p>
          <w:p w:rsidR="00A809A3" w:rsidRPr="0047027B" w:rsidRDefault="00922707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L2</w:t>
            </w:r>
            <w:r w:rsidR="00A809A3" w:rsidRPr="0047027B">
              <w:rPr>
                <w:rFonts w:cs="Times New Roman"/>
                <w:szCs w:val="24"/>
                <w:rtl/>
              </w:rPr>
              <w:t>:</w:t>
            </w:r>
          </w:p>
          <w:p w:rsidR="00A809A3" w:rsidRPr="0047027B" w:rsidRDefault="00A809A3" w:rsidP="00922707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blt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 </w:t>
            </w:r>
            <w:r w:rsidR="00D455D7">
              <w:rPr>
                <w:rFonts w:cs="Times New Roman"/>
                <w:szCs w:val="24"/>
              </w:rPr>
              <w:t xml:space="preserve">  </w:t>
            </w:r>
            <w:r w:rsidR="00C2102D" w:rsidRPr="0047027B">
              <w:rPr>
                <w:rFonts w:cs="Times New Roman"/>
                <w:szCs w:val="24"/>
              </w:rPr>
              <w:t>x10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C2102D" w:rsidRPr="0047027B">
              <w:rPr>
                <w:rFonts w:cs="Times New Roman"/>
                <w:szCs w:val="24"/>
              </w:rPr>
              <w:t>x18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922707">
              <w:rPr>
                <w:rFonts w:cs="Times New Roman"/>
                <w:szCs w:val="24"/>
              </w:rPr>
              <w:t>L3</w:t>
            </w:r>
            <w:r w:rsidRPr="0047027B">
              <w:rPr>
                <w:rFonts w:cs="Times New Roman"/>
                <w:szCs w:val="24"/>
                <w:rtl/>
              </w:rPr>
              <w:t xml:space="preserve"> 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r w:rsidRPr="0047027B">
              <w:rPr>
                <w:rFonts w:cs="Times New Roman"/>
                <w:szCs w:val="24"/>
              </w:rPr>
              <w:t xml:space="preserve">add 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C2102D" w:rsidRPr="0047027B">
              <w:rPr>
                <w:rFonts w:cs="Times New Roman"/>
                <w:szCs w:val="24"/>
              </w:rPr>
              <w:t>x8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C2102D" w:rsidRPr="0047027B">
              <w:rPr>
                <w:rFonts w:cs="Times New Roman"/>
                <w:szCs w:val="24"/>
              </w:rPr>
              <w:t>x8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C2102D" w:rsidRPr="0047027B">
              <w:rPr>
                <w:rFonts w:cs="Times New Roman"/>
                <w:szCs w:val="24"/>
              </w:rPr>
              <w:t>x9</w:t>
            </w:r>
            <w:r w:rsidRPr="0047027B">
              <w:rPr>
                <w:rFonts w:cs="Times New Roman"/>
                <w:szCs w:val="24"/>
                <w:rtl/>
              </w:rPr>
              <w:t xml:space="preserve">  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r w:rsidRPr="0047027B">
              <w:rPr>
                <w:rFonts w:cs="Times New Roman"/>
                <w:szCs w:val="24"/>
              </w:rPr>
              <w:t xml:space="preserve">sub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Pr="0047027B">
              <w:rPr>
                <w:rFonts w:cs="Times New Roman"/>
                <w:szCs w:val="24"/>
              </w:rPr>
              <w:t xml:space="preserve"> </w:t>
            </w:r>
            <w:r w:rsidR="00AA0199" w:rsidRPr="0047027B">
              <w:rPr>
                <w:rFonts w:cs="Times New Roman"/>
                <w:szCs w:val="24"/>
              </w:rPr>
              <w:t>x9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AA0199" w:rsidRPr="0047027B">
              <w:rPr>
                <w:rFonts w:cs="Times New Roman"/>
                <w:szCs w:val="24"/>
              </w:rPr>
              <w:t>x8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AA0199" w:rsidRPr="0047027B">
              <w:rPr>
                <w:rFonts w:cs="Times New Roman"/>
                <w:szCs w:val="24"/>
              </w:rPr>
              <w:t>x9</w:t>
            </w:r>
            <w:r w:rsidRPr="0047027B">
              <w:rPr>
                <w:rFonts w:cs="Times New Roman"/>
                <w:szCs w:val="24"/>
                <w:rtl/>
              </w:rPr>
              <w:t xml:space="preserve">  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addi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AA0199" w:rsidRPr="0047027B">
              <w:rPr>
                <w:rFonts w:cs="Times New Roman"/>
                <w:szCs w:val="24"/>
              </w:rPr>
              <w:t>x18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AA0199" w:rsidRPr="0047027B">
              <w:rPr>
                <w:rFonts w:cs="Times New Roman"/>
                <w:szCs w:val="24"/>
              </w:rPr>
              <w:t>x18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Pr="0047027B">
              <w:rPr>
                <w:rFonts w:cs="Times New Roman"/>
                <w:szCs w:val="24"/>
              </w:rPr>
              <w:t>1</w:t>
            </w:r>
            <w:r w:rsidRPr="0047027B">
              <w:rPr>
                <w:rFonts w:cs="Times New Roman"/>
                <w:szCs w:val="24"/>
                <w:rtl/>
              </w:rPr>
              <w:t xml:space="preserve">  </w:t>
            </w:r>
          </w:p>
          <w:p w:rsidR="00A809A3" w:rsidRPr="0047027B" w:rsidRDefault="00A809A3" w:rsidP="0070078F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j</w:t>
            </w:r>
            <w:r w:rsidR="00456F39">
              <w:rPr>
                <w:rFonts w:cs="Times New Roman"/>
                <w:szCs w:val="24"/>
              </w:rPr>
              <w:t>al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   </w:t>
            </w:r>
            <w:r w:rsidR="00456F39">
              <w:rPr>
                <w:rFonts w:cs="Times New Roman"/>
                <w:szCs w:val="24"/>
              </w:rPr>
              <w:t xml:space="preserve"> x0</w:t>
            </w:r>
            <w:r w:rsidR="00456F39" w:rsidRPr="0047027B">
              <w:rPr>
                <w:rFonts w:cs="Times New Roman"/>
                <w:szCs w:val="24"/>
              </w:rPr>
              <w:t>,</w:t>
            </w:r>
            <w:r w:rsidR="00456F39">
              <w:rPr>
                <w:rFonts w:cs="Times New Roman"/>
                <w:szCs w:val="24"/>
              </w:rPr>
              <w:t xml:space="preserve">  </w:t>
            </w:r>
            <w:r w:rsidR="0070078F">
              <w:rPr>
                <w:rFonts w:cs="Times New Roman"/>
                <w:szCs w:val="24"/>
              </w:rPr>
              <w:t>L2</w:t>
            </w:r>
            <w:r w:rsidRPr="0047027B">
              <w:rPr>
                <w:rFonts w:cs="Times New Roman"/>
                <w:szCs w:val="24"/>
                <w:rtl/>
              </w:rPr>
              <w:t xml:space="preserve">  </w:t>
            </w:r>
          </w:p>
          <w:p w:rsidR="00A809A3" w:rsidRPr="0047027B" w:rsidRDefault="00922707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L3</w:t>
            </w:r>
            <w:r w:rsidR="00A809A3" w:rsidRPr="0047027B">
              <w:rPr>
                <w:rFonts w:cs="Times New Roman"/>
                <w:szCs w:val="24"/>
                <w:rtl/>
              </w:rPr>
              <w:t>: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r w:rsidRPr="0047027B">
              <w:rPr>
                <w:rFonts w:cs="Times New Roman"/>
                <w:szCs w:val="24"/>
              </w:rPr>
              <w:t xml:space="preserve">add 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3C71A0" w:rsidRPr="0047027B">
              <w:rPr>
                <w:rFonts w:cs="Times New Roman"/>
                <w:szCs w:val="24"/>
              </w:rPr>
              <w:t>x10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70078F">
              <w:rPr>
                <w:rFonts w:cs="Times New Roman"/>
                <w:szCs w:val="24"/>
              </w:rPr>
              <w:t>x0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="003C71A0" w:rsidRPr="0047027B">
              <w:rPr>
                <w:rFonts w:cs="Times New Roman"/>
                <w:szCs w:val="24"/>
              </w:rPr>
              <w:t>x8</w:t>
            </w:r>
            <w:r w:rsidRPr="0047027B">
              <w:rPr>
                <w:rFonts w:cs="Times New Roman"/>
                <w:szCs w:val="24"/>
                <w:rtl/>
              </w:rPr>
              <w:t xml:space="preserve"> 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lw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  </w:t>
            </w:r>
            <w:r w:rsidR="00D455D7">
              <w:rPr>
                <w:rFonts w:cs="Times New Roman"/>
                <w:szCs w:val="24"/>
              </w:rPr>
              <w:t xml:space="preserve">  </w:t>
            </w:r>
            <w:r w:rsidR="007C2D5A" w:rsidRPr="0047027B">
              <w:rPr>
                <w:rFonts w:cs="Times New Roman"/>
                <w:szCs w:val="24"/>
              </w:rPr>
              <w:t>x8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Pr="0047027B">
              <w:rPr>
                <w:rFonts w:cs="Times New Roman"/>
                <w:szCs w:val="24"/>
              </w:rPr>
              <w:t>8(</w:t>
            </w:r>
            <w:proofErr w:type="spellStart"/>
            <w:r w:rsidRPr="0047027B">
              <w:rPr>
                <w:rFonts w:cs="Times New Roman"/>
                <w:szCs w:val="24"/>
              </w:rPr>
              <w:t>sp</w:t>
            </w:r>
            <w:proofErr w:type="spellEnd"/>
            <w:r w:rsidRPr="0047027B">
              <w:rPr>
                <w:rFonts w:cs="Times New Roman"/>
                <w:szCs w:val="24"/>
              </w:rPr>
              <w:t>)</w:t>
            </w:r>
            <w:r w:rsidRPr="0047027B">
              <w:rPr>
                <w:rFonts w:cs="Times New Roman"/>
                <w:szCs w:val="24"/>
                <w:rtl/>
              </w:rPr>
              <w:t xml:space="preserve"> 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lw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  </w:t>
            </w:r>
            <w:r w:rsidR="00D455D7">
              <w:rPr>
                <w:rFonts w:cs="Times New Roman"/>
                <w:szCs w:val="24"/>
              </w:rPr>
              <w:t xml:space="preserve">  </w:t>
            </w:r>
            <w:r w:rsidR="007C2D5A" w:rsidRPr="0047027B">
              <w:rPr>
                <w:rFonts w:cs="Times New Roman"/>
                <w:szCs w:val="24"/>
              </w:rPr>
              <w:t>x9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Pr="0047027B">
              <w:rPr>
                <w:rFonts w:cs="Times New Roman"/>
                <w:szCs w:val="24"/>
              </w:rPr>
              <w:t>4(</w:t>
            </w:r>
            <w:proofErr w:type="spellStart"/>
            <w:r w:rsidRPr="0047027B">
              <w:rPr>
                <w:rFonts w:cs="Times New Roman"/>
                <w:szCs w:val="24"/>
              </w:rPr>
              <w:t>sp</w:t>
            </w:r>
            <w:proofErr w:type="spellEnd"/>
            <w:r w:rsidRPr="0047027B">
              <w:rPr>
                <w:rFonts w:cs="Times New Roman"/>
                <w:szCs w:val="24"/>
              </w:rPr>
              <w:t>)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lw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  </w:t>
            </w:r>
            <w:r w:rsidR="00D455D7">
              <w:rPr>
                <w:rFonts w:cs="Times New Roman"/>
                <w:szCs w:val="24"/>
              </w:rPr>
              <w:t xml:space="preserve">  </w:t>
            </w:r>
            <w:r w:rsidR="007C2D5A" w:rsidRPr="0047027B">
              <w:rPr>
                <w:rFonts w:cs="Times New Roman"/>
                <w:szCs w:val="24"/>
              </w:rPr>
              <w:t>x18</w:t>
            </w:r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Pr="0047027B">
              <w:rPr>
                <w:rFonts w:cs="Times New Roman"/>
                <w:szCs w:val="24"/>
              </w:rPr>
              <w:t>0(</w:t>
            </w:r>
            <w:proofErr w:type="spellStart"/>
            <w:r w:rsidRPr="0047027B">
              <w:rPr>
                <w:rFonts w:cs="Times New Roman"/>
                <w:szCs w:val="24"/>
              </w:rPr>
              <w:t>sp</w:t>
            </w:r>
            <w:proofErr w:type="spellEnd"/>
            <w:r w:rsidRPr="0047027B">
              <w:rPr>
                <w:rFonts w:cs="Times New Roman"/>
                <w:szCs w:val="24"/>
              </w:rPr>
              <w:t>)</w:t>
            </w:r>
            <w:r w:rsidRPr="0047027B">
              <w:rPr>
                <w:rFonts w:cs="Times New Roman"/>
                <w:szCs w:val="24"/>
                <w:rtl/>
              </w:rPr>
              <w:t xml:space="preserve"> </w:t>
            </w:r>
          </w:p>
          <w:p w:rsidR="00A809A3" w:rsidRPr="0047027B" w:rsidRDefault="00A809A3" w:rsidP="0047027B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Pr="0047027B">
              <w:rPr>
                <w:rFonts w:cs="Times New Roman"/>
                <w:szCs w:val="24"/>
              </w:rPr>
              <w:t>addi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 </w:t>
            </w:r>
            <w:r w:rsidR="00D455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027B">
              <w:rPr>
                <w:rFonts w:cs="Times New Roman"/>
                <w:szCs w:val="24"/>
              </w:rPr>
              <w:t>sp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027B">
              <w:rPr>
                <w:rFonts w:cs="Times New Roman"/>
                <w:szCs w:val="24"/>
              </w:rPr>
              <w:t>sp</w:t>
            </w:r>
            <w:proofErr w:type="spellEnd"/>
            <w:r w:rsidRPr="0047027B">
              <w:rPr>
                <w:rFonts w:cs="Times New Roman"/>
                <w:szCs w:val="24"/>
              </w:rPr>
              <w:t xml:space="preserve">, </w:t>
            </w:r>
            <w:r w:rsidR="00D455D7">
              <w:rPr>
                <w:rFonts w:cs="Times New Roman"/>
                <w:szCs w:val="24"/>
              </w:rPr>
              <w:t xml:space="preserve"> </w:t>
            </w:r>
            <w:r w:rsidRPr="0047027B">
              <w:rPr>
                <w:rFonts w:cs="Times New Roman"/>
                <w:szCs w:val="24"/>
              </w:rPr>
              <w:t>12</w:t>
            </w:r>
            <w:r w:rsidRPr="0047027B">
              <w:rPr>
                <w:rFonts w:cs="Times New Roman"/>
                <w:szCs w:val="24"/>
                <w:rtl/>
              </w:rPr>
              <w:t xml:space="preserve">  </w:t>
            </w:r>
          </w:p>
          <w:p w:rsidR="003C3CEA" w:rsidRPr="0047027B" w:rsidRDefault="00A809A3" w:rsidP="003C3CEA">
            <w:pPr>
              <w:pStyle w:val="a0"/>
              <w:bidi w:val="0"/>
              <w:spacing w:after="0"/>
              <w:rPr>
                <w:rFonts w:cs="Times New Roman"/>
                <w:szCs w:val="24"/>
              </w:rPr>
            </w:pPr>
            <w:r w:rsidRPr="0047027B">
              <w:rPr>
                <w:rFonts w:cs="Times New Roman"/>
                <w:szCs w:val="24"/>
                <w:rtl/>
              </w:rPr>
              <w:t xml:space="preserve">  </w:t>
            </w:r>
            <w:proofErr w:type="spellStart"/>
            <w:r w:rsidR="003C3CEA">
              <w:rPr>
                <w:rFonts w:cs="Times New Roman"/>
                <w:szCs w:val="24"/>
              </w:rPr>
              <w:t>jalr</w:t>
            </w:r>
            <w:proofErr w:type="spellEnd"/>
            <w:r w:rsidR="003C3CEA" w:rsidRPr="0047027B">
              <w:rPr>
                <w:rFonts w:cs="Times New Roman"/>
                <w:szCs w:val="24"/>
              </w:rPr>
              <w:t xml:space="preserve"> </w:t>
            </w:r>
            <w:r w:rsidR="003C3CEA">
              <w:rPr>
                <w:rFonts w:cs="Times New Roman"/>
                <w:szCs w:val="24"/>
              </w:rPr>
              <w:t xml:space="preserve"> </w:t>
            </w:r>
            <w:r w:rsidR="00456F39">
              <w:rPr>
                <w:rFonts w:cs="Times New Roman"/>
                <w:szCs w:val="24"/>
              </w:rPr>
              <w:t xml:space="preserve"> </w:t>
            </w:r>
            <w:r w:rsidR="003C3CEA">
              <w:rPr>
                <w:rFonts w:cs="Times New Roman"/>
                <w:szCs w:val="24"/>
              </w:rPr>
              <w:t xml:space="preserve"> </w:t>
            </w:r>
            <w:r w:rsidR="003C3CEA" w:rsidRPr="0047027B">
              <w:rPr>
                <w:rFonts w:cs="Times New Roman"/>
                <w:szCs w:val="24"/>
              </w:rPr>
              <w:t>x</w:t>
            </w:r>
            <w:r w:rsidR="003C3CEA">
              <w:rPr>
                <w:rFonts w:cs="Times New Roman"/>
                <w:szCs w:val="24"/>
              </w:rPr>
              <w:t>0</w:t>
            </w:r>
            <w:r w:rsidR="003C3CEA" w:rsidRPr="0047027B">
              <w:rPr>
                <w:rFonts w:cs="Times New Roman"/>
                <w:szCs w:val="24"/>
              </w:rPr>
              <w:t xml:space="preserve">, </w:t>
            </w:r>
            <w:r w:rsidR="003C3CEA">
              <w:rPr>
                <w:rFonts w:cs="Times New Roman"/>
                <w:szCs w:val="24"/>
              </w:rPr>
              <w:t xml:space="preserve"> 0</w:t>
            </w:r>
            <w:r w:rsidR="003C3CEA" w:rsidRPr="0047027B">
              <w:rPr>
                <w:rFonts w:cs="Times New Roman"/>
                <w:szCs w:val="24"/>
              </w:rPr>
              <w:t>(</w:t>
            </w:r>
            <w:r w:rsidR="003C3CEA">
              <w:rPr>
                <w:rFonts w:cs="Times New Roman"/>
                <w:szCs w:val="24"/>
              </w:rPr>
              <w:t>x1</w:t>
            </w:r>
            <w:r w:rsidR="003C3CEA" w:rsidRPr="0047027B">
              <w:rPr>
                <w:rFonts w:cs="Times New Roman"/>
                <w:szCs w:val="24"/>
              </w:rPr>
              <w:t xml:space="preserve">)         </w:t>
            </w:r>
          </w:p>
          <w:p w:rsidR="00D7760E" w:rsidRPr="00A809A3" w:rsidRDefault="00D7760E" w:rsidP="0047027B">
            <w:pPr>
              <w:pStyle w:val="a0"/>
              <w:bidi w:val="0"/>
              <w:spacing w:after="0"/>
              <w:rPr>
                <w:rFonts w:cs="Times New Roman"/>
              </w:rPr>
            </w:pPr>
          </w:p>
        </w:tc>
        <w:tc>
          <w:tcPr>
            <w:tcW w:w="6521" w:type="dxa"/>
          </w:tcPr>
          <w:p w:rsidR="00D7760E" w:rsidRPr="00002BAE" w:rsidRDefault="00D7760E" w:rsidP="001131C4">
            <w:pPr>
              <w:pStyle w:val="a0"/>
              <w:bidi w:val="0"/>
              <w:spacing w:after="0"/>
              <w:rPr>
                <w:rFonts w:cs="Times New Roman"/>
              </w:rPr>
            </w:pPr>
          </w:p>
        </w:tc>
      </w:tr>
    </w:tbl>
    <w:p w:rsidR="00D7760E" w:rsidRDefault="00D7760E" w:rsidP="00D7760E">
      <w:pPr>
        <w:pStyle w:val="a"/>
        <w:bidi w:val="0"/>
        <w:rPr>
          <w:rFonts w:cs="B Zar"/>
          <w:color w:val="0070C0"/>
        </w:rPr>
      </w:pPr>
    </w:p>
    <w:p w:rsidR="00D7760E" w:rsidRPr="0005518B" w:rsidRDefault="00D7760E" w:rsidP="00D7760E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:rsidR="00D7760E" w:rsidRPr="00667BC5" w:rsidRDefault="00D7760E" w:rsidP="00D7760E">
      <w:pPr>
        <w:pStyle w:val="a0"/>
        <w:rPr>
          <w:rFonts w:cs="B Zar"/>
          <w:color w:val="0D0D0D" w:themeColor="text1" w:themeTint="F2"/>
        </w:rPr>
      </w:pPr>
      <w:r w:rsidRPr="00EE7272">
        <w:rPr>
          <w:rFonts w:cs="B Zar" w:hint="cs"/>
          <w:b/>
          <w:bCs/>
          <w:color w:val="FF0000"/>
          <w:rtl/>
        </w:rPr>
        <w:lastRenderedPageBreak/>
        <w:t>مراجع</w:t>
      </w:r>
      <w:r w:rsidRPr="00EE7272">
        <w:rPr>
          <w:rFonts w:cs="B Zar" w:hint="cs"/>
          <w:color w:val="FF0000"/>
          <w:rtl/>
        </w:rPr>
        <w:t>:</w:t>
      </w:r>
    </w:p>
    <w:p w:rsidR="00D47AE2" w:rsidRPr="00667BC5" w:rsidRDefault="00D47AE2" w:rsidP="00917250">
      <w:pPr>
        <w:pStyle w:val="a"/>
        <w:rPr>
          <w:rFonts w:cs="B Zar"/>
          <w:color w:val="0D0D0D" w:themeColor="text1" w:themeTint="F2"/>
          <w:rtl/>
        </w:rPr>
      </w:pPr>
    </w:p>
    <w:p w:rsidR="00F24ABB" w:rsidRDefault="00F24ABB" w:rsidP="00F24ABB">
      <w:pPr>
        <w:pStyle w:val="FootnoteText"/>
        <w:bidi/>
        <w:rPr>
          <w:lang w:bidi="fa-IR"/>
        </w:rPr>
      </w:pPr>
    </w:p>
    <w:p w:rsidR="000530F3" w:rsidRDefault="000530F3" w:rsidP="000530F3">
      <w:pPr>
        <w:pStyle w:val="FootnoteText"/>
        <w:bidi/>
        <w:rPr>
          <w:lang w:bidi="fa-IR"/>
        </w:rPr>
      </w:pPr>
    </w:p>
    <w:p w:rsidR="00524BC4" w:rsidRDefault="00524BC4" w:rsidP="00524BC4">
      <w:pPr>
        <w:pStyle w:val="FootnoteText"/>
        <w:bidi/>
        <w:rPr>
          <w:lang w:bidi="fa-IR"/>
        </w:rPr>
      </w:pPr>
    </w:p>
    <w:p w:rsidR="00524BC4" w:rsidRDefault="00524BC4" w:rsidP="00524BC4">
      <w:pPr>
        <w:pStyle w:val="FootnoteText"/>
        <w:bidi/>
        <w:rPr>
          <w:lang w:bidi="fa-IR"/>
        </w:rPr>
      </w:pPr>
    </w:p>
    <w:p w:rsidR="00524BC4" w:rsidRDefault="00524BC4" w:rsidP="00524BC4">
      <w:pPr>
        <w:pStyle w:val="FootnoteText"/>
        <w:bidi/>
        <w:rPr>
          <w:lang w:bidi="fa-IR"/>
        </w:rPr>
      </w:pPr>
    </w:p>
    <w:p w:rsidR="00524BC4" w:rsidRDefault="00524BC4" w:rsidP="00524BC4">
      <w:pPr>
        <w:pStyle w:val="FootnoteText"/>
        <w:bidi/>
        <w:rPr>
          <w:lang w:bidi="fa-IR"/>
        </w:rPr>
      </w:pPr>
    </w:p>
    <w:p w:rsidR="00524BC4" w:rsidRDefault="00524BC4" w:rsidP="00524BC4">
      <w:pPr>
        <w:pStyle w:val="FootnoteText"/>
        <w:bidi/>
        <w:rPr>
          <w:lang w:bidi="fa-IR"/>
        </w:rPr>
      </w:pPr>
    </w:p>
    <w:p w:rsidR="00524BC4" w:rsidRDefault="00524BC4" w:rsidP="00524BC4">
      <w:pPr>
        <w:pStyle w:val="FootnoteText"/>
        <w:bidi/>
        <w:rPr>
          <w:lang w:bidi="fa-IR"/>
        </w:rPr>
      </w:pPr>
    </w:p>
    <w:p w:rsidR="000530F3" w:rsidRDefault="000530F3" w:rsidP="000530F3">
      <w:pPr>
        <w:pStyle w:val="FootnoteText"/>
        <w:bidi/>
        <w:rPr>
          <w:lang w:bidi="fa-IR"/>
        </w:rPr>
      </w:pPr>
    </w:p>
    <w:p w:rsidR="001C53EF" w:rsidRDefault="001C53EF" w:rsidP="001C53EF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DE7491" w:rsidRDefault="00DE7491" w:rsidP="00DE7491">
      <w:pPr>
        <w:pStyle w:val="FootnoteText"/>
        <w:bidi/>
        <w:rPr>
          <w:rtl/>
          <w:lang w:bidi="fa-IR"/>
        </w:rPr>
      </w:pPr>
    </w:p>
    <w:p w:rsidR="007D5A64" w:rsidRPr="002D0256" w:rsidRDefault="007D5A64" w:rsidP="002D0256">
      <w:pPr>
        <w:pStyle w:val="a"/>
        <w:rPr>
          <w:rFonts w:cs="B Zar"/>
          <w:b/>
          <w:bCs/>
          <w:color w:val="FF0000"/>
          <w:rtl/>
        </w:rPr>
      </w:pPr>
    </w:p>
    <w:p w:rsidR="00781DB1" w:rsidRDefault="00A933D1" w:rsidP="00D42D30">
      <w:pPr>
        <w:pStyle w:val="a0"/>
        <w:rPr>
          <w:rtl/>
        </w:rPr>
      </w:pPr>
      <w:r>
        <w:rPr>
          <w:rFonts w:hint="cs"/>
          <w:b/>
          <w:bCs/>
          <w:color w:val="000000" w:themeColor="text1"/>
          <w:sz w:val="32"/>
          <w:szCs w:val="32"/>
          <w:rtl/>
        </w:rPr>
        <w:lastRenderedPageBreak/>
        <w:t>2</w:t>
      </w:r>
      <w:r w:rsidR="00B20577" w:rsidRPr="00274E85">
        <w:rPr>
          <w:rFonts w:hint="cs"/>
          <w:b/>
          <w:bCs/>
          <w:color w:val="000000" w:themeColor="text1"/>
          <w:sz w:val="32"/>
          <w:szCs w:val="32"/>
          <w:rtl/>
        </w:rPr>
        <w:t>.</w:t>
      </w:r>
      <w:r w:rsidR="00B20577" w:rsidRPr="00B613F2">
        <w:rPr>
          <w:rFonts w:hint="cs"/>
          <w:b/>
          <w:bCs/>
          <w:color w:val="000000" w:themeColor="text1"/>
          <w:rtl/>
        </w:rPr>
        <w:t xml:space="preserve"> </w:t>
      </w:r>
      <w:r w:rsidR="00781DB1" w:rsidRPr="00292901">
        <w:rPr>
          <w:rFonts w:hint="cs"/>
          <w:rtl/>
        </w:rPr>
        <w:t>فرض کنید</w:t>
      </w:r>
      <w:r w:rsidR="00781DB1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81DB1" w:rsidRPr="00292901">
        <w:rPr>
          <w:rFonts w:hint="cs"/>
          <w:rtl/>
        </w:rPr>
        <w:t xml:space="preserve"> یک چندضلعی </w:t>
      </w:r>
      <m:oMath>
        <m:r>
          <w:rPr>
            <w:rFonts w:ascii="Cambria Math" w:hAnsi="Cambria Math"/>
          </w:rPr>
          <m:t>n</m:t>
        </m:r>
      </m:oMath>
      <w:r w:rsidR="00781DB1">
        <w:rPr>
          <w:rFonts w:hint="cs"/>
          <w:rtl/>
        </w:rPr>
        <w:t xml:space="preserve"> رأسی </w:t>
      </w:r>
      <w:r w:rsidR="00781DB1" w:rsidRPr="00292901">
        <w:rPr>
          <w:rFonts w:hint="cs"/>
          <w:rtl/>
        </w:rPr>
        <w:t>باشد</w:t>
      </w:r>
      <w:r w:rsidR="00781DB1">
        <w:rPr>
          <w:rFonts w:hint="cs"/>
          <w:rtl/>
        </w:rPr>
        <w:t>. و اینکه رئوس چند ض</w:t>
      </w:r>
      <w:r w:rsidR="003F2007">
        <w:rPr>
          <w:rFonts w:hint="cs"/>
          <w:rtl/>
        </w:rPr>
        <w:t>لع</w:t>
      </w:r>
      <w:r w:rsidR="00781DB1">
        <w:rPr>
          <w:rFonts w:hint="cs"/>
          <w:rtl/>
        </w:rPr>
        <w:t>ی، به ترتیب پاد ساعتگرد با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n-1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781DB1">
        <w:rPr>
          <w:rFonts w:hint="cs"/>
          <w:rtl/>
        </w:rPr>
        <w:t xml:space="preserve"> برچسب زده شده باشند و اینکه رأس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781DB1">
        <w:rPr>
          <w:rFonts w:hint="cs"/>
          <w:rtl/>
        </w:rPr>
        <w:t xml:space="preserve"> در نقطه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81DB1">
        <w:rPr>
          <w:rFonts w:hint="cs"/>
          <w:rtl/>
        </w:rPr>
        <w:t xml:space="preserve"> در صفحه واقع باشد. </w:t>
      </w:r>
      <w:r w:rsidR="00427C23">
        <w:rPr>
          <w:rFonts w:hint="cs"/>
          <w:rtl/>
        </w:rPr>
        <w:t xml:space="preserve">با این مفروضات، </w:t>
      </w:r>
      <w:r w:rsidR="00781DB1">
        <w:rPr>
          <w:rFonts w:hint="cs"/>
          <w:rtl/>
        </w:rPr>
        <w:t xml:space="preserve">مساحت چندضلعی </w:t>
      </w:r>
      <m:oMath>
        <m:r>
          <w:rPr>
            <w:rFonts w:ascii="Cambria Math" w:hAnsi="Cambria Math"/>
          </w:rPr>
          <m:t>P</m:t>
        </m:r>
      </m:oMath>
      <w:r w:rsidR="00781DB1">
        <w:rPr>
          <w:rFonts w:hint="cs"/>
          <w:rtl/>
        </w:rPr>
        <w:t xml:space="preserve"> </w:t>
      </w:r>
      <w:r w:rsidR="00D42D30">
        <w:rPr>
          <w:rFonts w:hint="cs"/>
          <w:rtl/>
        </w:rPr>
        <w:t xml:space="preserve">را می‌توان </w:t>
      </w:r>
      <w:r w:rsidR="00427C23">
        <w:rPr>
          <w:rFonts w:hint="cs"/>
          <w:rtl/>
        </w:rPr>
        <w:t>با این فرمول</w:t>
      </w:r>
      <w:r w:rsidR="00781DB1">
        <w:rPr>
          <w:rFonts w:hint="cs"/>
          <w:rtl/>
        </w:rPr>
        <w:t xml:space="preserve"> </w:t>
      </w:r>
      <w:r w:rsidR="00D42D30">
        <w:rPr>
          <w:rFonts w:hint="cs"/>
          <w:rtl/>
        </w:rPr>
        <w:t>محاسبه کرد</w:t>
      </w:r>
      <w:r w:rsidR="00781DB1">
        <w:rPr>
          <w:rFonts w:hint="cs"/>
          <w:rtl/>
        </w:rPr>
        <w:t>:</w:t>
      </w:r>
    </w:p>
    <w:p w:rsidR="00781DB1" w:rsidRPr="003629B4" w:rsidRDefault="00781DB1" w:rsidP="00781DB1">
      <w:pPr>
        <w:pStyle w:val="a1"/>
        <w:rPr>
          <w:rtl/>
        </w:rPr>
      </w:pPr>
      <m:oMathPara>
        <m:oMath>
          <m:r>
            <m:t>A</m:t>
          </m:r>
          <m:d>
            <m:dPr>
              <m:ctrlPr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|"/>
              <m:endChr m:val="|"/>
              <m:ctrlPr>
                <w:rPr>
                  <w:rFonts w:eastAsia="TimesTen-Roman" w:cs="B Compset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eastAsia="TimesTen-Roman" w:cs="B Compset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="TimesTen-Roman" w:cs="B Compset"/>
                          <w:szCs w:val="28"/>
                        </w:rPr>
                      </m:ctrlPr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=0</m:t>
                      </m:r>
                    </m:sub>
                    <m:sup>
                      <m:r>
                        <m:t>n-2</m:t>
                      </m:r>
                    </m:sup>
                    <m:e>
                      <m:d>
                        <m:dPr>
                          <m:ctrlPr>
                            <w:rPr>
                              <w:rFonts w:eastAsia="TimesTen-Roman" w:cs="B Compset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="TimesTen-Roman" w:cs="B Compset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eastAsia="TimesTen-Roman" w:cs="B Compset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eastAsia="TimesTen-Roman" w:cs="B Compset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eastAsia="TimesTen-Roman" w:cs="B Compset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eastAsia="TimesTen-Roman" w:cs="B Compset"/>
                  <w:szCs w:val="28"/>
                </w:rPr>
                <m:t>+</m:t>
              </m:r>
              <m:sSub>
                <m:sSubPr>
                  <m:ctrlPr>
                    <w:rPr>
                      <w:rFonts w:eastAsia="TimesTen-Roman" w:cs="B Compset"/>
                      <w:szCs w:val="28"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n-1</m:t>
                  </m:r>
                </m:sub>
              </m:sSub>
              <m:sSub>
                <m:sSubPr>
                  <m:ctrlPr>
                    <w:rPr>
                      <w:rFonts w:eastAsia="TimesTen-Roman" w:cs="B Compset"/>
                      <w:szCs w:val="28"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-</m:t>
              </m:r>
              <m:sSub>
                <m:sSubPr>
                  <m:ctrlPr>
                    <w:rPr>
                      <w:rFonts w:eastAsia="TimesTen-Roman" w:cs="B Compset"/>
                      <w:szCs w:val="28"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n-1</m:t>
                  </m:r>
                </m:sub>
              </m:sSub>
              <m:sSub>
                <m:sSubPr>
                  <m:ctrlPr>
                    <w:rPr>
                      <w:rFonts w:eastAsia="TimesTen-Roman" w:cs="B Compset"/>
                      <w:szCs w:val="28"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:rsidR="00781DB1" w:rsidRDefault="00781DB1" w:rsidP="00781DB1">
      <w:pPr>
        <w:pStyle w:val="a0"/>
        <w:rPr>
          <w:rtl/>
        </w:rPr>
      </w:pPr>
      <w:r>
        <w:rPr>
          <w:rFonts w:hint="cs"/>
          <w:rtl/>
        </w:rPr>
        <w:t>توجه کنید که می</w:t>
      </w:r>
      <w:r>
        <w:rPr>
          <w:rFonts w:hint="cs"/>
          <w:rtl/>
        </w:rPr>
        <w:softHyphen/>
        <w:t xml:space="preserve">توان این فرمول را با استفاده از تساوی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cs"/>
          <w:rtl/>
        </w:rPr>
        <w:t xml:space="preserve"> ، به صورت فشرده</w:t>
      </w:r>
      <w:r>
        <w:rPr>
          <w:rFonts w:hint="cs"/>
          <w:rtl/>
        </w:rPr>
        <w:softHyphen/>
        <w:t xml:space="preserve">تر نیز نوشت: </w:t>
      </w:r>
    </w:p>
    <w:p w:rsidR="00781DB1" w:rsidRPr="00762BA3" w:rsidRDefault="00781DB1" w:rsidP="00781DB1">
      <w:pPr>
        <w:pStyle w:val="a1"/>
        <w:rPr>
          <w:rtl/>
        </w:rPr>
      </w:pPr>
      <m:oMathPara>
        <m:oMath>
          <m:r>
            <m:t>A</m:t>
          </m:r>
          <m:d>
            <m:dPr>
              <m:ctrlPr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|"/>
              <m:endChr m:val="|"/>
              <m:ctrlPr>
                <w:rPr>
                  <w:rFonts w:eastAsia="TimesTen-Roman" w:cs="B Compset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="TimesTen-Roman" w:cs="B Compset"/>
                      <w:szCs w:val="28"/>
                    </w:rPr>
                  </m:ctrlPr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t>n-1</m:t>
                  </m:r>
                </m:sup>
                <m:e>
                  <m:d>
                    <m:dPr>
                      <m:ctrlPr>
                        <w:rPr>
                          <w:rFonts w:eastAsia="TimesTen-Roman" w:cs="B Compset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="TimesTen-Roman" w:cs="B Compset"/>
                              <w:szCs w:val="28"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="TimesTen-Roman" w:cs="B Compset"/>
                              <w:szCs w:val="28"/>
                            </w:rPr>
                          </m:ctrlPr>
                        </m:sSubPr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m:t>-</m:t>
                      </m:r>
                      <m:sSub>
                        <m:sSubPr>
                          <m:ctrlPr>
                            <w:rPr>
                              <w:rFonts w:eastAsia="TimesTen-Roman" w:cs="B Compset"/>
                              <w:szCs w:val="28"/>
                            </w:rPr>
                          </m:ctrlPr>
                        </m:sSubPr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="TimesTen-Roman" w:cs="B Compset"/>
                              <w:szCs w:val="28"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+1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781DB1" w:rsidRDefault="00427C23" w:rsidP="00355E93">
      <w:pPr>
        <w:pStyle w:val="a0"/>
        <w:rPr>
          <w:b/>
          <w:bCs/>
          <w:color w:val="000000" w:themeColor="text1"/>
        </w:rPr>
      </w:pPr>
      <w:r>
        <w:rPr>
          <w:rFonts w:hint="cs"/>
          <w:rtl/>
        </w:rPr>
        <w:t xml:space="preserve">با این توضیحات، اکنون شما </w:t>
      </w:r>
      <w:r w:rsidR="00781DB1">
        <w:rPr>
          <w:rFonts w:hint="cs"/>
          <w:rtl/>
        </w:rPr>
        <w:t xml:space="preserve">مبتنی بر فرمول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781DB1">
        <w:rPr>
          <w:rFonts w:hint="cs"/>
          <w:rtl/>
        </w:rPr>
        <w:t xml:space="preserve"> ، </w:t>
      </w:r>
      <w:r w:rsidR="00355E93">
        <w:rPr>
          <w:rFonts w:hint="cs"/>
          <w:rtl/>
        </w:rPr>
        <w:t xml:space="preserve">برنامه‌ای به زبان </w:t>
      </w:r>
      <w:r w:rsidR="00355E93">
        <w:t>RISC-V</w:t>
      </w:r>
      <w:r w:rsidR="00355E93">
        <w:rPr>
          <w:rFonts w:hint="cs"/>
          <w:rtl/>
        </w:rPr>
        <w:t xml:space="preserve"> </w:t>
      </w:r>
      <w:r w:rsidR="00781DB1">
        <w:rPr>
          <w:rFonts w:hint="cs"/>
          <w:rtl/>
        </w:rPr>
        <w:t>برای محاسبه مساحت هر چندضلعی</w:t>
      </w:r>
      <w:r w:rsidR="00781DB1">
        <w:rPr>
          <w:rFonts w:hint="cs"/>
          <w:rtl/>
        </w:rPr>
        <w:softHyphen/>
        <w:t xml:space="preserve"> که مختصات رئوس آن مشخص باشند، </w:t>
      </w:r>
      <w:r w:rsidR="00355E93">
        <w:rPr>
          <w:rFonts w:hint="cs"/>
          <w:rtl/>
        </w:rPr>
        <w:t xml:space="preserve">بنویسید. </w:t>
      </w:r>
    </w:p>
    <w:p w:rsidR="00FB4631" w:rsidRDefault="00FB4631" w:rsidP="00136630">
      <w:pPr>
        <w:pStyle w:val="a0"/>
        <w:rPr>
          <w:rtl/>
        </w:rPr>
      </w:pPr>
      <w:r>
        <w:rPr>
          <w:rFonts w:hint="cs"/>
          <w:rtl/>
        </w:rPr>
        <w:t xml:space="preserve">خودتان شماره رجیسترهایی را که در برنامه </w:t>
      </w:r>
      <w:r>
        <w:t>RISC-V</w:t>
      </w:r>
      <w:r>
        <w:rPr>
          <w:rFonts w:hint="cs"/>
          <w:rtl/>
        </w:rPr>
        <w:t xml:space="preserve"> استفاده می‌کنید طبق قراردادها تعیین کنید.</w:t>
      </w:r>
    </w:p>
    <w:p w:rsidR="00D7760E" w:rsidRDefault="00D7760E" w:rsidP="00D7760E">
      <w:pPr>
        <w:pStyle w:val="a0"/>
        <w:rPr>
          <w:rFonts w:cs="B Zar"/>
          <w:b/>
          <w:bCs/>
          <w:color w:val="0070C0"/>
          <w:rtl/>
        </w:rPr>
      </w:pPr>
      <w:r>
        <w:rPr>
          <w:rFonts w:hint="cs"/>
          <w:rtl/>
        </w:rPr>
        <w:t xml:space="preserve"> </w:t>
      </w:r>
    </w:p>
    <w:p w:rsidR="00D7760E" w:rsidRDefault="00D7760E" w:rsidP="00D7760E">
      <w:pPr>
        <w:pStyle w:val="a"/>
        <w:rPr>
          <w:rFonts w:cs="B Zar"/>
          <w:color w:val="0070C0"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</w:p>
    <w:p w:rsidR="00CB78E7" w:rsidRDefault="00CB78E7" w:rsidP="00D7760E">
      <w:pPr>
        <w:pStyle w:val="a"/>
        <w:rPr>
          <w:rFonts w:cs="B Zar"/>
          <w:color w:val="000000" w:themeColor="text1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A0C93" w:rsidTr="001131C4">
        <w:tc>
          <w:tcPr>
            <w:tcW w:w="10031" w:type="dxa"/>
          </w:tcPr>
          <w:p w:rsidR="003A0C93" w:rsidRPr="00894415" w:rsidRDefault="003A0C93" w:rsidP="001131C4">
            <w:pPr>
              <w:pStyle w:val="a0"/>
              <w:jc w:val="center"/>
              <w:rPr>
                <w:rFonts w:cs="B Zar"/>
                <w:b/>
                <w:bCs/>
                <w:szCs w:val="24"/>
              </w:rPr>
            </w:pPr>
            <w:r w:rsidRPr="00894415">
              <w:rPr>
                <w:rFonts w:cs="B Zar" w:hint="cs"/>
                <w:b/>
                <w:bCs/>
                <w:szCs w:val="24"/>
                <w:rtl/>
              </w:rPr>
              <w:t xml:space="preserve">برنامه </w:t>
            </w:r>
            <w:r w:rsidRPr="00894415">
              <w:rPr>
                <w:rFonts w:cs="B Zar"/>
                <w:b/>
                <w:bCs/>
                <w:szCs w:val="24"/>
              </w:rPr>
              <w:t>RISC-V</w:t>
            </w:r>
          </w:p>
        </w:tc>
      </w:tr>
      <w:tr w:rsidR="003A0C93" w:rsidTr="001131C4">
        <w:tc>
          <w:tcPr>
            <w:tcW w:w="10031" w:type="dxa"/>
          </w:tcPr>
          <w:p w:rsidR="003A0C93" w:rsidRDefault="003A0C93" w:rsidP="001131C4">
            <w:pPr>
              <w:pStyle w:val="a0"/>
              <w:bidi w:val="0"/>
              <w:spacing w:before="120"/>
              <w:rPr>
                <w:rFonts w:cs="Times New Roman"/>
                <w:szCs w:val="24"/>
                <w:rtl/>
              </w:rPr>
            </w:pPr>
          </w:p>
          <w:p w:rsidR="003A0C93" w:rsidRPr="00002BAE" w:rsidRDefault="003A0C93" w:rsidP="001131C4">
            <w:pPr>
              <w:pStyle w:val="a0"/>
              <w:bidi w:val="0"/>
              <w:spacing w:before="120"/>
              <w:rPr>
                <w:rFonts w:cs="Times New Roman"/>
              </w:rPr>
            </w:pPr>
          </w:p>
        </w:tc>
      </w:tr>
    </w:tbl>
    <w:p w:rsidR="00AE3D70" w:rsidRPr="00B63F27" w:rsidRDefault="00AE3D70" w:rsidP="003A0C93">
      <w:pPr>
        <w:pStyle w:val="a"/>
        <w:bidi w:val="0"/>
        <w:rPr>
          <w:rFonts w:cs="B Zar"/>
          <w:b/>
          <w:bCs/>
          <w:color w:val="000000" w:themeColor="text1"/>
          <w:rtl/>
        </w:rPr>
      </w:pPr>
      <w:r w:rsidRPr="00B63F27">
        <w:rPr>
          <w:rFonts w:cs="B Zar" w:hint="cs"/>
          <w:b/>
          <w:bCs/>
          <w:color w:val="000000" w:themeColor="text1"/>
          <w:rtl/>
        </w:rPr>
        <w:t xml:space="preserve"> </w:t>
      </w:r>
    </w:p>
    <w:p w:rsidR="00AE3D70" w:rsidRPr="0005518B" w:rsidRDefault="00AE3D70" w:rsidP="00D7760E">
      <w:pPr>
        <w:pStyle w:val="a0"/>
        <w:rPr>
          <w:color w:val="0070C0"/>
          <w:rtl/>
        </w:rPr>
      </w:pPr>
    </w:p>
    <w:p w:rsidR="00D7760E" w:rsidRDefault="00D7760E" w:rsidP="00D7760E">
      <w:pPr>
        <w:pStyle w:val="a0"/>
        <w:rPr>
          <w:b/>
          <w:bCs/>
          <w:color w:val="000000" w:themeColor="text1"/>
          <w:rtl/>
        </w:rPr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Pr="00EE7272">
        <w:rPr>
          <w:rFonts w:cs="B Zar" w:hint="cs"/>
          <w:color w:val="FF0000"/>
          <w:rtl/>
        </w:rPr>
        <w:t>:</w:t>
      </w:r>
    </w:p>
    <w:p w:rsidR="00AB07D7" w:rsidRDefault="00AB07D7" w:rsidP="00AF6BF4">
      <w:pPr>
        <w:pStyle w:val="a0"/>
        <w:rPr>
          <w:b/>
          <w:bCs/>
        </w:rPr>
      </w:pPr>
    </w:p>
    <w:p w:rsidR="00AB07D7" w:rsidRDefault="00AB07D7" w:rsidP="00A34B91">
      <w:pPr>
        <w:pStyle w:val="a0"/>
        <w:rPr>
          <w:b/>
          <w:bCs/>
          <w:rtl/>
        </w:rPr>
      </w:pPr>
    </w:p>
    <w:p w:rsidR="00D85C43" w:rsidRDefault="00D85C43" w:rsidP="00A34B91">
      <w:pPr>
        <w:pStyle w:val="a0"/>
        <w:rPr>
          <w:b/>
          <w:bCs/>
          <w:rtl/>
        </w:rPr>
      </w:pPr>
    </w:p>
    <w:p w:rsidR="00D85C43" w:rsidRDefault="00D85C43" w:rsidP="00A34B91">
      <w:pPr>
        <w:pStyle w:val="a0"/>
        <w:rPr>
          <w:b/>
          <w:bCs/>
        </w:rPr>
      </w:pPr>
    </w:p>
    <w:p w:rsidR="00AB07D7" w:rsidRDefault="00AB07D7" w:rsidP="00A34B91">
      <w:pPr>
        <w:pStyle w:val="a0"/>
        <w:rPr>
          <w:b/>
          <w:bCs/>
        </w:rPr>
      </w:pPr>
    </w:p>
    <w:p w:rsidR="003B293D" w:rsidRDefault="003B293D" w:rsidP="009404EF">
      <w:pPr>
        <w:pStyle w:val="a0"/>
        <w:rPr>
          <w:rFonts w:hint="cs"/>
          <w:b/>
          <w:bCs/>
          <w:sz w:val="32"/>
          <w:szCs w:val="32"/>
          <w:rtl/>
        </w:rPr>
      </w:pPr>
    </w:p>
    <w:p w:rsidR="00A933D1" w:rsidRPr="00785587" w:rsidRDefault="00A933D1" w:rsidP="00785587">
      <w:pPr>
        <w:pStyle w:val="a0"/>
        <w:rPr>
          <w:rtl/>
        </w:rPr>
      </w:pPr>
      <w:r w:rsidRPr="0092522E">
        <w:rPr>
          <w:rFonts w:hint="cs"/>
          <w:b/>
          <w:bCs/>
          <w:sz w:val="32"/>
          <w:szCs w:val="32"/>
          <w:rtl/>
        </w:rPr>
        <w:lastRenderedPageBreak/>
        <w:t>3.</w:t>
      </w:r>
      <w:r w:rsidRPr="0092522E">
        <w:rPr>
          <w:b/>
          <w:bCs/>
        </w:rPr>
        <w:t xml:space="preserve"> </w:t>
      </w:r>
      <w:r w:rsidRPr="0092522E">
        <w:rPr>
          <w:rFonts w:hint="cs"/>
          <w:b/>
          <w:bCs/>
          <w:rtl/>
        </w:rPr>
        <w:t>الف)</w:t>
      </w:r>
      <w:r w:rsidRPr="00785587">
        <w:rPr>
          <w:rFonts w:hint="cs"/>
          <w:rtl/>
        </w:rPr>
        <w:t xml:space="preserve"> با این فرض که </w:t>
      </w:r>
      <m:oMath>
        <m:r>
          <w:rPr>
            <w:rFonts w:ascii="Cambria Math" w:hAnsi="Cambria Math"/>
          </w:rPr>
          <m:t>F</m:t>
        </m:r>
      </m:oMath>
      <w:r w:rsidRPr="00785587">
        <w:rPr>
          <w:rFonts w:hint="cs"/>
          <w:rtl/>
        </w:rPr>
        <w:t xml:space="preserve"> یک تابع بولی </w:t>
      </w:r>
      <m:oMath>
        <m:r>
          <w:rPr>
            <w:rFonts w:ascii="Cambria Math" w:hAnsi="Cambria Math"/>
          </w:rPr>
          <m:t>n</m:t>
        </m:r>
      </m:oMath>
      <w:r w:rsidRPr="00785587">
        <w:rPr>
          <w:rFonts w:hint="cs"/>
          <w:rtl/>
        </w:rPr>
        <w:t xml:space="preserve"> متغیره باشد، درستی این رابطه را (که به نام بسط شانون</w:t>
      </w:r>
      <w:r w:rsidRPr="00785587">
        <w:rPr>
          <w:rtl/>
        </w:rPr>
        <w:footnoteReference w:id="1"/>
      </w:r>
      <w:r w:rsidRPr="00785587">
        <w:rPr>
          <w:rFonts w:hint="cs"/>
          <w:rtl/>
        </w:rPr>
        <w:t xml:space="preserve"> معروف است) ثابت کنید: </w:t>
      </w:r>
    </w:p>
    <w:p w:rsidR="00A933D1" w:rsidRPr="00785587" w:rsidRDefault="00785587" w:rsidP="00785587">
      <w:pPr>
        <w:pStyle w:val="a0"/>
        <w:rPr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A933D1" w:rsidRPr="00785587" w:rsidRDefault="00A933D1" w:rsidP="00785587">
      <w:pPr>
        <w:pStyle w:val="a0"/>
        <w:rPr>
          <w:rtl/>
        </w:rPr>
      </w:pPr>
      <w:r w:rsidRPr="00785587">
        <w:rPr>
          <w:rFonts w:hint="cs"/>
          <w:rtl/>
        </w:rPr>
        <w:t xml:space="preserve">توجه کنید که متغیر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5587">
        <w:rPr>
          <w:rFonts w:hint="cs"/>
          <w:rtl/>
        </w:rPr>
        <w:t xml:space="preserve"> می‌تواند هر یک از متغیرهای ورودی باشد. مثلاً اگر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85587">
        <w:rPr>
          <w:rFonts w:hint="cs"/>
          <w:rtl/>
        </w:rPr>
        <w:t xml:space="preserve"> باشد، این تساوی را داریم:</w:t>
      </w:r>
    </w:p>
    <w:p w:rsidR="00A933D1" w:rsidRPr="00785587" w:rsidRDefault="00785587" w:rsidP="00785587">
      <w:pPr>
        <w:pStyle w:val="a0"/>
        <w:rPr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A933D1" w:rsidRPr="00785587" w:rsidRDefault="00A933D1" w:rsidP="00785587">
      <w:pPr>
        <w:pStyle w:val="a0"/>
        <w:rPr>
          <w:rtl/>
        </w:rPr>
      </w:pPr>
      <w:r w:rsidRPr="0092522E">
        <w:rPr>
          <w:rFonts w:hint="cs"/>
          <w:b/>
          <w:bCs/>
          <w:rtl/>
        </w:rPr>
        <w:t>ب)</w:t>
      </w:r>
      <w:r w:rsidRPr="00785587">
        <w:rPr>
          <w:rFonts w:hint="cs"/>
          <w:rtl/>
        </w:rPr>
        <w:t xml:space="preserve"> اکنون این تابع بولی پنج متغیره را در نظر بگیرید: </w:t>
      </w:r>
    </w:p>
    <w:p w:rsidR="00A933D1" w:rsidRPr="00785587" w:rsidRDefault="00785587" w:rsidP="00785587">
      <w:pPr>
        <w:pStyle w:val="a0"/>
        <w:rPr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A933D1" w:rsidRPr="00A933D1" w:rsidRDefault="00A933D1" w:rsidP="00FF68A4">
      <w:pPr>
        <w:pStyle w:val="a0"/>
        <w:rPr>
          <w:iCs/>
          <w:rtl/>
        </w:rPr>
      </w:pPr>
      <w:r w:rsidRPr="00785587">
        <w:rPr>
          <w:rFonts w:hint="cs"/>
          <w:rtl/>
        </w:rPr>
        <w:t xml:space="preserve">با استفاده از رابطه‌ای که درستی آن را در قسمت (الف) ثابت کرده‌اید، مدار پیاده‌ساز تابع </w:t>
      </w:r>
      <m:oMath>
        <m:r>
          <w:rPr>
            <w:rFonts w:ascii="Cambria Math" w:hAnsi="Cambria Math"/>
          </w:rPr>
          <m:t>F</m:t>
        </m:r>
      </m:oMath>
      <w:r w:rsidRPr="00785587">
        <w:rPr>
          <w:rFonts w:hint="cs"/>
          <w:rtl/>
        </w:rPr>
        <w:t xml:space="preserve"> را با یک مالتی‌پلکسر</w:t>
      </w:r>
      <w:r w:rsidR="00FF68A4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hint="cs"/>
            <w:rtl/>
          </w:rPr>
          <m:t>4</m:t>
        </m:r>
        <m:r>
          <m:rPr>
            <m:sty m:val="p"/>
          </m:rPr>
          <w:rPr>
            <w:rFonts w:ascii="Cambria Math" w:hAnsi="Cambria Math"/>
            <w:rtl/>
          </w:rPr>
          <m:t>×</m:t>
        </m:r>
        <m:r>
          <m:rPr>
            <m:sty m:val="p"/>
          </m:rPr>
          <w:rPr>
            <w:rFonts w:ascii="Cambria Math" w:hAnsi="Cambria Math" w:hint="cs"/>
            <w:rtl/>
          </w:rPr>
          <m:t>1</m:t>
        </m:r>
      </m:oMath>
      <w:r w:rsidRPr="00785587">
        <w:rPr>
          <w:rFonts w:hint="cs"/>
          <w:rtl/>
        </w:rPr>
        <w:t xml:space="preserve"> و کمترین تعداد گیت ممکن طراحی کنید. </w:t>
      </w:r>
    </w:p>
    <w:p w:rsidR="00A933D1" w:rsidRPr="00A933D1" w:rsidRDefault="00A933D1" w:rsidP="00A933D1">
      <w:pPr>
        <w:pStyle w:val="a0"/>
        <w:rPr>
          <w:b/>
          <w:bCs/>
          <w:sz w:val="32"/>
          <w:szCs w:val="32"/>
        </w:rPr>
      </w:pPr>
    </w:p>
    <w:p w:rsidR="00BF419F" w:rsidRPr="00667BC5" w:rsidRDefault="00BF419F" w:rsidP="00BF419F">
      <w:pPr>
        <w:pStyle w:val="a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 </w:t>
      </w:r>
    </w:p>
    <w:p w:rsidR="00BF419F" w:rsidRDefault="00BF419F" w:rsidP="00BF419F">
      <w:pPr>
        <w:pStyle w:val="a0"/>
        <w:rPr>
          <w:color w:val="0070C0"/>
          <w:rtl/>
        </w:rPr>
      </w:pPr>
    </w:p>
    <w:p w:rsidR="00BF419F" w:rsidRPr="0005518B" w:rsidRDefault="00BF419F" w:rsidP="00BF419F">
      <w:pPr>
        <w:pStyle w:val="a0"/>
        <w:bidi w:val="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:rsidR="00A933D1" w:rsidRPr="00A933D1" w:rsidRDefault="00BF419F" w:rsidP="00BF419F">
      <w:pPr>
        <w:pStyle w:val="a0"/>
        <w:rPr>
          <w:b/>
          <w:bCs/>
          <w:sz w:val="32"/>
          <w:szCs w:val="32"/>
          <w:rtl/>
        </w:rPr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Pr="00EE7272">
        <w:rPr>
          <w:rFonts w:cs="B Zar" w:hint="cs"/>
          <w:color w:val="FF0000"/>
          <w:rtl/>
        </w:rPr>
        <w:t>:</w:t>
      </w:r>
    </w:p>
    <w:p w:rsidR="00A933D1" w:rsidRPr="00A933D1" w:rsidRDefault="00A933D1" w:rsidP="00A933D1">
      <w:pPr>
        <w:pStyle w:val="a0"/>
        <w:rPr>
          <w:b/>
          <w:bCs/>
          <w:sz w:val="32"/>
          <w:szCs w:val="32"/>
          <w:rtl/>
        </w:rPr>
      </w:pPr>
    </w:p>
    <w:p w:rsidR="00A933D1" w:rsidRDefault="00A933D1" w:rsidP="009404EF">
      <w:pPr>
        <w:pStyle w:val="a0"/>
        <w:rPr>
          <w:rFonts w:hint="cs"/>
          <w:b/>
          <w:bCs/>
          <w:sz w:val="32"/>
          <w:szCs w:val="32"/>
          <w:rtl/>
        </w:rPr>
      </w:pPr>
    </w:p>
    <w:p w:rsidR="0092522E" w:rsidRDefault="0092522E" w:rsidP="009404EF">
      <w:pPr>
        <w:pStyle w:val="a0"/>
        <w:rPr>
          <w:rFonts w:hint="cs"/>
          <w:b/>
          <w:bCs/>
          <w:sz w:val="32"/>
          <w:szCs w:val="32"/>
          <w:rtl/>
        </w:rPr>
      </w:pPr>
    </w:p>
    <w:p w:rsidR="0092522E" w:rsidRDefault="0092522E" w:rsidP="009404EF">
      <w:pPr>
        <w:pStyle w:val="a0"/>
        <w:rPr>
          <w:rFonts w:hint="cs"/>
          <w:b/>
          <w:bCs/>
          <w:sz w:val="32"/>
          <w:szCs w:val="32"/>
          <w:rtl/>
        </w:rPr>
      </w:pPr>
    </w:p>
    <w:p w:rsidR="0092522E" w:rsidRDefault="0092522E" w:rsidP="009404EF">
      <w:pPr>
        <w:pStyle w:val="a0"/>
        <w:rPr>
          <w:rFonts w:hint="cs"/>
          <w:b/>
          <w:bCs/>
          <w:sz w:val="32"/>
          <w:szCs w:val="32"/>
          <w:rtl/>
        </w:rPr>
      </w:pPr>
    </w:p>
    <w:p w:rsidR="0092522E" w:rsidRDefault="0092522E" w:rsidP="009404EF">
      <w:pPr>
        <w:pStyle w:val="a0"/>
        <w:rPr>
          <w:rFonts w:hint="cs"/>
          <w:b/>
          <w:bCs/>
          <w:sz w:val="32"/>
          <w:szCs w:val="32"/>
          <w:rtl/>
        </w:rPr>
      </w:pPr>
    </w:p>
    <w:p w:rsidR="0071443B" w:rsidRDefault="0071443B" w:rsidP="009404EF">
      <w:pPr>
        <w:pStyle w:val="a0"/>
        <w:rPr>
          <w:rFonts w:hint="cs"/>
          <w:b/>
          <w:bCs/>
          <w:sz w:val="32"/>
          <w:szCs w:val="32"/>
          <w:rtl/>
        </w:rPr>
      </w:pPr>
    </w:p>
    <w:p w:rsidR="0071443B" w:rsidRDefault="0071443B" w:rsidP="009404EF">
      <w:pPr>
        <w:pStyle w:val="a0"/>
        <w:rPr>
          <w:b/>
          <w:bCs/>
          <w:sz w:val="32"/>
          <w:szCs w:val="32"/>
        </w:rPr>
      </w:pPr>
    </w:p>
    <w:p w:rsidR="00D7760E" w:rsidRDefault="009A5583" w:rsidP="009404EF">
      <w:pPr>
        <w:pStyle w:val="a0"/>
        <w:rPr>
          <w:rtl/>
        </w:rPr>
      </w:pPr>
      <w:r w:rsidRPr="00274E85">
        <w:rPr>
          <w:rFonts w:hint="cs"/>
          <w:b/>
          <w:bCs/>
          <w:sz w:val="32"/>
          <w:szCs w:val="32"/>
          <w:rtl/>
        </w:rPr>
        <w:lastRenderedPageBreak/>
        <w:t>4.</w:t>
      </w:r>
      <w:r w:rsidR="00D7760E">
        <w:rPr>
          <w:rFonts w:hint="cs"/>
          <w:b/>
          <w:bCs/>
          <w:sz w:val="32"/>
          <w:szCs w:val="32"/>
          <w:rtl/>
        </w:rPr>
        <w:t xml:space="preserve"> </w:t>
      </w:r>
      <w:r w:rsidR="009404EF" w:rsidRPr="002C2468">
        <w:rPr>
          <w:rFonts w:ascii="Symbol" w:hAnsi="Symbol" w:hint="cs"/>
          <w:color w:val="000000" w:themeColor="text1"/>
          <w:rtl/>
        </w:rPr>
        <w:t>مداری منطقی برای محاسبه حاصل</w:t>
      </w:r>
      <w:r w:rsidR="009404EF">
        <w:rPr>
          <w:rFonts w:ascii="Symbol" w:hAnsi="Symbol" w:hint="cs"/>
          <w:color w:val="000000" w:themeColor="text1"/>
          <w:rtl/>
        </w:rPr>
        <w:t xml:space="preserve">‌ضرب دو عدد صحیح 4 بیتی علامتدار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9404EF">
        <w:rPr>
          <w:rFonts w:ascii="Symbol" w:hAnsi="Symbol" w:hint="cs"/>
          <w:color w:val="000000" w:themeColor="text1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9404EF">
        <w:rPr>
          <w:rFonts w:ascii="Symbol" w:hAnsi="Symbol" w:hint="cs"/>
          <w:color w:val="000000" w:themeColor="text1"/>
          <w:rtl/>
        </w:rPr>
        <w:t xml:space="preserve"> طراحی کنید.</w:t>
      </w:r>
      <w:r w:rsidR="009E142C">
        <w:rPr>
          <w:rFonts w:ascii="Symbol" w:hAnsi="Symbol" w:hint="cs"/>
          <w:color w:val="000000" w:themeColor="text1"/>
          <w:rtl/>
        </w:rPr>
        <w:t xml:space="preserve"> لازم است گام‌های طراحی را یک به یک توضیح دهید و مدار مورد نظر را به طور کامل رسم کنید. </w:t>
      </w:r>
      <w:r w:rsidR="009404EF">
        <w:rPr>
          <w:rFonts w:ascii="Symbol" w:hAnsi="Symbol" w:hint="cs"/>
          <w:color w:val="000000" w:themeColor="text1"/>
          <w:rtl/>
        </w:rPr>
        <w:t xml:space="preserve"> </w:t>
      </w:r>
      <w:r w:rsidR="001857A6">
        <w:rPr>
          <w:rFonts w:hint="cs"/>
          <w:rtl/>
        </w:rPr>
        <w:t xml:space="preserve"> </w:t>
      </w:r>
    </w:p>
    <w:p w:rsidR="00D7760E" w:rsidRPr="00AB6117" w:rsidRDefault="00D7760E" w:rsidP="00D7760E">
      <w:pPr>
        <w:pStyle w:val="a0"/>
        <w:rPr>
          <w:rtl/>
        </w:rPr>
      </w:pPr>
    </w:p>
    <w:p w:rsidR="003A0C93" w:rsidRDefault="00D7760E" w:rsidP="00D7760E">
      <w:pPr>
        <w:pStyle w:val="a"/>
        <w:rPr>
          <w:rFonts w:cs="B Zar"/>
          <w:color w:val="0070C0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</w:p>
    <w:p w:rsidR="00D7760E" w:rsidRDefault="00D7760E" w:rsidP="00D7760E">
      <w:pPr>
        <w:pStyle w:val="a"/>
        <w:rPr>
          <w:rFonts w:cs="B Zar"/>
          <w:color w:val="0070C0"/>
          <w:rtl/>
        </w:rPr>
      </w:pPr>
      <w:r>
        <w:rPr>
          <w:rFonts w:cs="B Zar" w:hint="cs"/>
          <w:color w:val="0070C0"/>
          <w:rtl/>
        </w:rPr>
        <w:t xml:space="preserve">  </w:t>
      </w:r>
    </w:p>
    <w:p w:rsidR="003A0C93" w:rsidRPr="00667BC5" w:rsidRDefault="003A0C93" w:rsidP="003A0C93">
      <w:pPr>
        <w:pStyle w:val="a"/>
        <w:bidi w:val="0"/>
        <w:rPr>
          <w:rFonts w:cs="B Zar"/>
          <w:color w:val="0D0D0D" w:themeColor="text1" w:themeTint="F2"/>
          <w:rtl/>
        </w:rPr>
      </w:pPr>
    </w:p>
    <w:p w:rsidR="00D7760E" w:rsidRPr="0005518B" w:rsidRDefault="00D7760E" w:rsidP="00D7760E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:rsidR="00AB07D7" w:rsidRPr="00C1664C" w:rsidRDefault="00D7760E" w:rsidP="00D7760E">
      <w:pPr>
        <w:pStyle w:val="a0"/>
        <w:rPr>
          <w:rFonts w:cs="B Zar"/>
          <w:b/>
          <w:bCs/>
          <w:color w:val="FF0000"/>
        </w:rPr>
      </w:pPr>
      <w:r w:rsidRPr="00C1664C">
        <w:rPr>
          <w:rFonts w:cs="B Zar" w:hint="cs"/>
          <w:b/>
          <w:bCs/>
          <w:color w:val="FF0000"/>
          <w:rtl/>
        </w:rPr>
        <w:t>مراجع:</w:t>
      </w:r>
      <w:r w:rsidR="009A5583">
        <w:rPr>
          <w:rFonts w:hint="cs"/>
          <w:b/>
          <w:bCs/>
          <w:rtl/>
        </w:rPr>
        <w:t xml:space="preserve"> </w:t>
      </w:r>
    </w:p>
    <w:p w:rsidR="00AB07D7" w:rsidRDefault="00AB07D7" w:rsidP="00A34B91">
      <w:pPr>
        <w:pStyle w:val="a0"/>
        <w:rPr>
          <w:b/>
          <w:bCs/>
        </w:rPr>
      </w:pPr>
    </w:p>
    <w:p w:rsidR="00AB07D7" w:rsidRDefault="00AB07D7" w:rsidP="00A34B91">
      <w:pPr>
        <w:pStyle w:val="a0"/>
        <w:rPr>
          <w:b/>
          <w:bCs/>
        </w:rPr>
      </w:pPr>
    </w:p>
    <w:p w:rsidR="00AB07D7" w:rsidRDefault="00AB07D7" w:rsidP="00A34B91">
      <w:pPr>
        <w:pStyle w:val="a0"/>
        <w:rPr>
          <w:b/>
          <w:bCs/>
        </w:rPr>
      </w:pPr>
    </w:p>
    <w:p w:rsidR="00AB07D7" w:rsidRDefault="00AB07D7" w:rsidP="00A34B91">
      <w:pPr>
        <w:pStyle w:val="a0"/>
        <w:rPr>
          <w:b/>
          <w:bCs/>
        </w:rPr>
      </w:pPr>
    </w:p>
    <w:p w:rsidR="00AB07D7" w:rsidRDefault="00AB07D7" w:rsidP="00A34B91">
      <w:pPr>
        <w:pStyle w:val="a0"/>
        <w:rPr>
          <w:b/>
          <w:bCs/>
        </w:rPr>
      </w:pPr>
    </w:p>
    <w:p w:rsidR="00AB07D7" w:rsidRDefault="00AB07D7" w:rsidP="00A34B91">
      <w:pPr>
        <w:pStyle w:val="a0"/>
        <w:rPr>
          <w:b/>
          <w:bCs/>
        </w:rPr>
      </w:pPr>
    </w:p>
    <w:p w:rsidR="00AB07D7" w:rsidRDefault="00AB07D7" w:rsidP="00A34B91">
      <w:pPr>
        <w:pStyle w:val="a0"/>
        <w:rPr>
          <w:b/>
          <w:bCs/>
        </w:rPr>
      </w:pPr>
    </w:p>
    <w:p w:rsidR="00AB07D7" w:rsidRDefault="00AB07D7" w:rsidP="00A34B91">
      <w:pPr>
        <w:pStyle w:val="a0"/>
        <w:rPr>
          <w:b/>
          <w:bCs/>
        </w:rPr>
      </w:pPr>
    </w:p>
    <w:p w:rsidR="00EB43FE" w:rsidRDefault="00EB43FE" w:rsidP="00A34B91">
      <w:pPr>
        <w:pStyle w:val="a0"/>
        <w:rPr>
          <w:b/>
          <w:bCs/>
          <w:rtl/>
        </w:rPr>
      </w:pPr>
    </w:p>
    <w:p w:rsidR="00755189" w:rsidRDefault="00755189" w:rsidP="00A34B91">
      <w:pPr>
        <w:pStyle w:val="a0"/>
        <w:rPr>
          <w:b/>
          <w:bCs/>
          <w:rtl/>
        </w:rPr>
      </w:pPr>
    </w:p>
    <w:p w:rsidR="00755189" w:rsidRDefault="00755189" w:rsidP="00A34B91">
      <w:pPr>
        <w:pStyle w:val="a0"/>
        <w:rPr>
          <w:b/>
          <w:bCs/>
        </w:rPr>
      </w:pPr>
    </w:p>
    <w:p w:rsidR="003B293D" w:rsidRDefault="003B293D" w:rsidP="00A34B91">
      <w:pPr>
        <w:pStyle w:val="a0"/>
        <w:rPr>
          <w:b/>
          <w:bCs/>
        </w:rPr>
      </w:pPr>
    </w:p>
    <w:p w:rsidR="003B293D" w:rsidRDefault="003B293D" w:rsidP="00A34B91">
      <w:pPr>
        <w:pStyle w:val="a0"/>
        <w:rPr>
          <w:b/>
          <w:bCs/>
        </w:rPr>
      </w:pPr>
    </w:p>
    <w:p w:rsidR="003B293D" w:rsidRDefault="003B293D" w:rsidP="00A34B91">
      <w:pPr>
        <w:pStyle w:val="a0"/>
        <w:rPr>
          <w:b/>
          <w:bCs/>
        </w:rPr>
      </w:pPr>
    </w:p>
    <w:p w:rsidR="003B293D" w:rsidRDefault="003B293D" w:rsidP="00A34B91">
      <w:pPr>
        <w:pStyle w:val="a0"/>
        <w:rPr>
          <w:b/>
          <w:bCs/>
        </w:rPr>
      </w:pPr>
    </w:p>
    <w:p w:rsidR="003B293D" w:rsidRDefault="003B293D" w:rsidP="00A34B91">
      <w:pPr>
        <w:pStyle w:val="a0"/>
        <w:rPr>
          <w:b/>
          <w:bCs/>
          <w:rtl/>
        </w:rPr>
      </w:pPr>
    </w:p>
    <w:p w:rsidR="002D0256" w:rsidRDefault="002D0256" w:rsidP="00A34B91">
      <w:pPr>
        <w:pStyle w:val="a0"/>
        <w:rPr>
          <w:b/>
          <w:bCs/>
        </w:rPr>
      </w:pPr>
    </w:p>
    <w:p w:rsidR="003B293D" w:rsidRDefault="003B293D" w:rsidP="00A34B91">
      <w:pPr>
        <w:pStyle w:val="a0"/>
        <w:rPr>
          <w:b/>
          <w:bCs/>
        </w:rPr>
      </w:pPr>
    </w:p>
    <w:p w:rsidR="003B293D" w:rsidRDefault="003B293D" w:rsidP="00A34B91">
      <w:pPr>
        <w:pStyle w:val="a0"/>
        <w:rPr>
          <w:b/>
          <w:bCs/>
        </w:rPr>
      </w:pPr>
    </w:p>
    <w:p w:rsidR="00654112" w:rsidRDefault="00F23630" w:rsidP="001C3A42">
      <w:pPr>
        <w:pStyle w:val="a0"/>
        <w:rPr>
          <w:rtl/>
        </w:rPr>
      </w:pPr>
      <w:r w:rsidRPr="009E58D3">
        <w:rPr>
          <w:rFonts w:hint="cs"/>
          <w:b/>
          <w:bCs/>
          <w:sz w:val="32"/>
          <w:szCs w:val="32"/>
          <w:rtl/>
        </w:rPr>
        <w:lastRenderedPageBreak/>
        <w:t>5</w:t>
      </w:r>
      <w:r w:rsidR="00A34B91" w:rsidRPr="009E58D3">
        <w:rPr>
          <w:rFonts w:hint="cs"/>
          <w:b/>
          <w:bCs/>
          <w:sz w:val="32"/>
          <w:szCs w:val="32"/>
          <w:rtl/>
        </w:rPr>
        <w:t>.</w:t>
      </w:r>
      <w:r w:rsidR="00A34B91" w:rsidRPr="009E58D3">
        <w:rPr>
          <w:rFonts w:hint="cs"/>
          <w:b/>
          <w:bCs/>
          <w:rtl/>
        </w:rPr>
        <w:t xml:space="preserve"> </w:t>
      </w:r>
      <w:r w:rsidR="003B293D">
        <w:rPr>
          <w:rFonts w:hint="cs"/>
          <w:b/>
          <w:bCs/>
          <w:rtl/>
        </w:rPr>
        <w:t>چرخاننده</w:t>
      </w:r>
      <w:r w:rsidR="00D7344F">
        <w:rPr>
          <w:rStyle w:val="FootnoteReference"/>
          <w:b/>
          <w:bCs/>
          <w:rtl/>
        </w:rPr>
        <w:footnoteReference w:id="2"/>
      </w:r>
      <w:r w:rsidR="003B293D" w:rsidRPr="003B293D">
        <w:rPr>
          <w:rFonts w:hint="cs"/>
          <w:rtl/>
        </w:rPr>
        <w:t xml:space="preserve">، به مداری منطقی گفته می‌شود که </w:t>
      </w:r>
      <w:r w:rsidR="003B293D">
        <w:rPr>
          <w:rFonts w:hint="cs"/>
          <w:rtl/>
        </w:rPr>
        <w:t xml:space="preserve">آرایش بیت‌های ورودی خود را به شکل دایره‌ای می‌بیند و </w:t>
      </w:r>
      <w:r w:rsidR="00F2525C">
        <w:rPr>
          <w:rFonts w:hint="cs"/>
          <w:rtl/>
        </w:rPr>
        <w:t xml:space="preserve">طبق آن، هر یک از بیت‌های خود را </w:t>
      </w:r>
      <w:r w:rsidR="009E142C">
        <w:rPr>
          <w:rFonts w:hint="cs"/>
          <w:rtl/>
        </w:rPr>
        <w:t>به میزانی به سمت چپ یا به سمت راست</w:t>
      </w:r>
      <w:r w:rsidR="008947FA">
        <w:rPr>
          <w:rFonts w:hint="cs"/>
          <w:rtl/>
        </w:rPr>
        <w:t xml:space="preserve"> انتقال می‌دهد</w:t>
      </w:r>
      <w:r w:rsidR="009E142C">
        <w:rPr>
          <w:rFonts w:hint="cs"/>
          <w:rtl/>
        </w:rPr>
        <w:t xml:space="preserve">. در واقع، </w:t>
      </w:r>
      <w:r w:rsidR="00C35FC7">
        <w:rPr>
          <w:rFonts w:hint="cs"/>
          <w:rtl/>
        </w:rPr>
        <w:t>ما دو گونه مدار «چرخاننده به چپ» و مدار «چرخاننده به راست» داریم.</w:t>
      </w:r>
      <w:r w:rsidR="00B979C3">
        <w:rPr>
          <w:rFonts w:hint="cs"/>
          <w:rtl/>
        </w:rPr>
        <w:t xml:space="preserve"> برای مثال، </w:t>
      </w:r>
      <w:r w:rsidR="00654112">
        <w:rPr>
          <w:rFonts w:hint="cs"/>
          <w:rtl/>
        </w:rPr>
        <w:t xml:space="preserve">این عدد 6 بیتی را در نظر بگیرید: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452"/>
        <w:gridCol w:w="451"/>
        <w:gridCol w:w="452"/>
        <w:gridCol w:w="451"/>
        <w:gridCol w:w="452"/>
      </w:tblGrid>
      <w:tr w:rsidR="004F1104" w:rsidTr="004F1104">
        <w:trPr>
          <w:jc w:val="center"/>
        </w:trPr>
        <w:tc>
          <w:tcPr>
            <w:tcW w:w="451" w:type="dxa"/>
          </w:tcPr>
          <w:p w:rsidR="004F1104" w:rsidRDefault="004F1104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452" w:type="dxa"/>
          </w:tcPr>
          <w:p w:rsidR="004F1104" w:rsidRDefault="004F1104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451" w:type="dxa"/>
          </w:tcPr>
          <w:p w:rsidR="004F1104" w:rsidRDefault="004F1104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452" w:type="dxa"/>
          </w:tcPr>
          <w:p w:rsidR="004F1104" w:rsidRDefault="004F1104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451" w:type="dxa"/>
          </w:tcPr>
          <w:p w:rsidR="004F1104" w:rsidRDefault="004F1104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452" w:type="dxa"/>
          </w:tcPr>
          <w:p w:rsidR="004F1104" w:rsidRDefault="004F1104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1</w:t>
            </w:r>
          </w:p>
        </w:tc>
      </w:tr>
    </w:tbl>
    <w:p w:rsidR="004F1104" w:rsidRDefault="004F1104" w:rsidP="00654112">
      <w:pPr>
        <w:pStyle w:val="a0"/>
        <w:rPr>
          <w:rtl/>
        </w:rPr>
      </w:pPr>
      <w:r>
        <w:rPr>
          <w:rFonts w:hint="cs"/>
          <w:rtl/>
        </w:rPr>
        <w:t xml:space="preserve">اگر </w:t>
      </w:r>
      <w:r w:rsidR="00654112">
        <w:rPr>
          <w:rFonts w:hint="cs"/>
          <w:rtl/>
        </w:rPr>
        <w:t xml:space="preserve">این عدد، ورودی یک مدار «چرخاننده به چپ 6 بیتی» باشد و </w:t>
      </w:r>
      <w:r>
        <w:rPr>
          <w:rFonts w:hint="cs"/>
          <w:rtl/>
        </w:rPr>
        <w:t xml:space="preserve">چرخاننده، </w:t>
      </w:r>
      <w:r w:rsidR="00654112">
        <w:rPr>
          <w:rFonts w:hint="cs"/>
          <w:rtl/>
        </w:rPr>
        <w:t>عدد</w:t>
      </w:r>
      <w:r>
        <w:rPr>
          <w:rFonts w:hint="cs"/>
          <w:rtl/>
        </w:rPr>
        <w:t xml:space="preserve"> را 2 مکان به سمت چپ بچرخاند، خروجی آن این عدد خواهد بود: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452"/>
        <w:gridCol w:w="451"/>
        <w:gridCol w:w="452"/>
        <w:gridCol w:w="451"/>
        <w:gridCol w:w="452"/>
      </w:tblGrid>
      <w:tr w:rsidR="004F1104" w:rsidTr="001131C4">
        <w:trPr>
          <w:jc w:val="center"/>
        </w:trPr>
        <w:tc>
          <w:tcPr>
            <w:tcW w:w="451" w:type="dxa"/>
          </w:tcPr>
          <w:p w:rsidR="004F1104" w:rsidRDefault="0084186F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452" w:type="dxa"/>
          </w:tcPr>
          <w:p w:rsidR="004F1104" w:rsidRDefault="0084186F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451" w:type="dxa"/>
          </w:tcPr>
          <w:p w:rsidR="004F1104" w:rsidRDefault="004F1104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452" w:type="dxa"/>
          </w:tcPr>
          <w:p w:rsidR="004F1104" w:rsidRDefault="004F1104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451" w:type="dxa"/>
          </w:tcPr>
          <w:p w:rsidR="004F1104" w:rsidRDefault="0084186F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452" w:type="dxa"/>
          </w:tcPr>
          <w:p w:rsidR="004F1104" w:rsidRDefault="0084186F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0</w:t>
            </w:r>
          </w:p>
        </w:tc>
      </w:tr>
    </w:tbl>
    <w:p w:rsidR="004F1104" w:rsidRDefault="004F1104" w:rsidP="00654112">
      <w:pPr>
        <w:pStyle w:val="a0"/>
        <w:rPr>
          <w:rtl/>
        </w:rPr>
      </w:pPr>
      <w:r>
        <w:rPr>
          <w:rFonts w:hint="cs"/>
          <w:rtl/>
        </w:rPr>
        <w:t xml:space="preserve">و </w:t>
      </w:r>
      <w:r w:rsidR="00654112">
        <w:rPr>
          <w:rFonts w:hint="cs"/>
          <w:rtl/>
        </w:rPr>
        <w:t>اگر عدد، ورودی یک مدار «چرخاننده به راست 6 بیتی» باشد و چرخاننده، عدد را 2 مکان به سمت راست بچرخاند، خروجی آن این عدد خواهد بود: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452"/>
        <w:gridCol w:w="451"/>
        <w:gridCol w:w="452"/>
        <w:gridCol w:w="451"/>
        <w:gridCol w:w="452"/>
      </w:tblGrid>
      <w:tr w:rsidR="00654112" w:rsidTr="001131C4">
        <w:trPr>
          <w:jc w:val="center"/>
        </w:trPr>
        <w:tc>
          <w:tcPr>
            <w:tcW w:w="451" w:type="dxa"/>
          </w:tcPr>
          <w:p w:rsidR="00654112" w:rsidRDefault="00654112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452" w:type="dxa"/>
          </w:tcPr>
          <w:p w:rsidR="00654112" w:rsidRDefault="00654112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451" w:type="dxa"/>
          </w:tcPr>
          <w:p w:rsidR="00654112" w:rsidRDefault="00654112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452" w:type="dxa"/>
          </w:tcPr>
          <w:p w:rsidR="00654112" w:rsidRDefault="00654112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451" w:type="dxa"/>
          </w:tcPr>
          <w:p w:rsidR="00654112" w:rsidRDefault="00654112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452" w:type="dxa"/>
          </w:tcPr>
          <w:p w:rsidR="00654112" w:rsidRDefault="00654112" w:rsidP="001C3A42">
            <w:pPr>
              <w:pStyle w:val="a0"/>
              <w:spacing w:before="120"/>
              <w:jc w:val="center"/>
              <w:rPr>
                <w:rtl/>
              </w:rPr>
            </w:pPr>
            <w:r>
              <w:t>0</w:t>
            </w:r>
          </w:p>
        </w:tc>
      </w:tr>
    </w:tbl>
    <w:p w:rsidR="00F05305" w:rsidRDefault="005066CD" w:rsidP="000B0445">
      <w:pPr>
        <w:pStyle w:val="a0"/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در حالت کلی، یک مدار «چرخاننده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بیتی» ، </w:t>
      </w:r>
      <w:r w:rsidR="00554E25">
        <w:rPr>
          <w:rFonts w:hint="cs"/>
          <w:rtl/>
        </w:rPr>
        <w:t xml:space="preserve">می‌تواند عدد ورودی خود را حداقل </w:t>
      </w:r>
      <w:r w:rsidR="00554E25">
        <w:t>0</w:t>
      </w:r>
      <w:r w:rsidR="00554E25">
        <w:rPr>
          <w:rFonts w:hint="cs"/>
          <w:rtl/>
        </w:rPr>
        <w:t xml:space="preserve"> مکان و حداکثر </w:t>
      </w:r>
      <m:oMath>
        <m:r>
          <w:rPr>
            <w:rFonts w:ascii="Cambria Math" w:hAnsi="Cambria Math"/>
          </w:rPr>
          <m:t>n-1</m:t>
        </m:r>
      </m:oMath>
      <w:r w:rsidR="00554E25">
        <w:rPr>
          <w:rFonts w:hint="cs"/>
          <w:rtl/>
        </w:rPr>
        <w:t xml:space="preserve"> مکان (به سمت چپ </w:t>
      </w:r>
      <w:r w:rsidR="00F05305">
        <w:rPr>
          <w:rFonts w:hint="cs"/>
          <w:rtl/>
        </w:rPr>
        <w:t>یا به سمت راست) بچرخاند.</w:t>
      </w:r>
    </w:p>
    <w:p w:rsidR="0080325E" w:rsidRDefault="00F05305" w:rsidP="000B0445">
      <w:pPr>
        <w:pStyle w:val="a0"/>
        <w:rPr>
          <w:rtl/>
        </w:rPr>
      </w:pPr>
      <w:r>
        <w:rPr>
          <w:rFonts w:hint="cs"/>
          <w:rtl/>
        </w:rPr>
        <w:t xml:space="preserve">با این توضیحات، اکنون </w:t>
      </w:r>
      <w:r w:rsidR="00B450CA">
        <w:rPr>
          <w:rFonts w:hint="cs"/>
          <w:rtl/>
        </w:rPr>
        <w:t xml:space="preserve">شما یک مدار «چرخاننده به چپ 4 بیتی» طراحی کنید. </w:t>
      </w:r>
      <w:r w:rsidR="000B0445">
        <w:rPr>
          <w:rFonts w:ascii="Symbol" w:hAnsi="Symbol" w:hint="cs"/>
          <w:color w:val="000000" w:themeColor="text1"/>
          <w:rtl/>
        </w:rPr>
        <w:t xml:space="preserve">عدد ورودی مدار را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0B0445">
        <w:rPr>
          <w:rFonts w:ascii="Symbol" w:hAnsi="Symbol" w:hint="cs"/>
          <w:color w:val="000000" w:themeColor="text1"/>
          <w:rtl/>
        </w:rPr>
        <w:t xml:space="preserve"> و عدد خروجی مدار را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0B0445">
        <w:rPr>
          <w:rFonts w:ascii="Symbol" w:hAnsi="Symbol" w:hint="cs"/>
          <w:color w:val="000000" w:themeColor="text1"/>
          <w:rtl/>
        </w:rPr>
        <w:t xml:space="preserve"> بگیرید. </w:t>
      </w:r>
    </w:p>
    <w:p w:rsidR="00AF6BF4" w:rsidRPr="00667BC5" w:rsidRDefault="00AF6BF4" w:rsidP="00AF6BF4">
      <w:pPr>
        <w:pStyle w:val="a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  <w:r w:rsidR="003A0C93">
        <w:rPr>
          <w:rFonts w:cs="B Zar" w:hint="cs"/>
          <w:color w:val="0070C0"/>
          <w:rtl/>
        </w:rPr>
        <w:t xml:space="preserve"> </w:t>
      </w:r>
    </w:p>
    <w:p w:rsidR="003A0C93" w:rsidRDefault="003A0C93" w:rsidP="00AF6BF4">
      <w:pPr>
        <w:pStyle w:val="a0"/>
        <w:rPr>
          <w:color w:val="0070C0"/>
          <w:rtl/>
        </w:rPr>
      </w:pPr>
    </w:p>
    <w:p w:rsidR="00AF6BF4" w:rsidRPr="0005518B" w:rsidRDefault="00AF6BF4" w:rsidP="003A0C93">
      <w:pPr>
        <w:pStyle w:val="a0"/>
        <w:bidi w:val="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:rsidR="00AB07D7" w:rsidRDefault="00AF6BF4" w:rsidP="00AF6BF4">
      <w:pPr>
        <w:pStyle w:val="a"/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Pr="00EE7272">
        <w:rPr>
          <w:rFonts w:cs="B Zar" w:hint="cs"/>
          <w:color w:val="FF0000"/>
          <w:rtl/>
        </w:rPr>
        <w:t>:</w:t>
      </w:r>
    </w:p>
    <w:p w:rsidR="00AB07D7" w:rsidRDefault="00AB07D7" w:rsidP="00487C69">
      <w:pPr>
        <w:pStyle w:val="a"/>
      </w:pPr>
    </w:p>
    <w:p w:rsidR="00AB07D7" w:rsidRDefault="00AB07D7" w:rsidP="00487C69">
      <w:pPr>
        <w:pStyle w:val="a"/>
      </w:pPr>
    </w:p>
    <w:p w:rsidR="00AB07D7" w:rsidRDefault="00AB07D7" w:rsidP="00487C69">
      <w:pPr>
        <w:pStyle w:val="a"/>
      </w:pPr>
    </w:p>
    <w:p w:rsidR="002C541F" w:rsidRPr="00D47AE2" w:rsidRDefault="002C541F" w:rsidP="00D47AE2">
      <w:pPr>
        <w:jc w:val="right"/>
        <w:rPr>
          <w:rtl/>
          <w:lang w:bidi="fa-IR"/>
        </w:rPr>
      </w:pPr>
    </w:p>
    <w:sectPr w:rsidR="002C541F" w:rsidRPr="00D47AE2" w:rsidSect="00270E8D">
      <w:headerReference w:type="first" r:id="rId10"/>
      <w:pgSz w:w="12240" w:h="15840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12B" w:rsidRDefault="0063212B" w:rsidP="00BF015E">
      <w:pPr>
        <w:spacing w:after="0" w:line="240" w:lineRule="auto"/>
      </w:pPr>
      <w:r>
        <w:separator/>
      </w:r>
    </w:p>
  </w:endnote>
  <w:endnote w:type="continuationSeparator" w:id="0">
    <w:p w:rsidR="0063212B" w:rsidRDefault="0063212B" w:rsidP="00BF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12B" w:rsidRDefault="0063212B" w:rsidP="00BF015E">
      <w:pPr>
        <w:spacing w:after="0" w:line="240" w:lineRule="auto"/>
      </w:pPr>
      <w:r>
        <w:separator/>
      </w:r>
    </w:p>
  </w:footnote>
  <w:footnote w:type="continuationSeparator" w:id="0">
    <w:p w:rsidR="0063212B" w:rsidRDefault="0063212B" w:rsidP="00BF015E">
      <w:pPr>
        <w:spacing w:after="0" w:line="240" w:lineRule="auto"/>
      </w:pPr>
      <w:r>
        <w:continuationSeparator/>
      </w:r>
    </w:p>
  </w:footnote>
  <w:footnote w:id="1">
    <w:p w:rsidR="00A933D1" w:rsidRDefault="00A933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Shannon’s expansion</w:t>
      </w:r>
    </w:p>
  </w:footnote>
  <w:footnote w:id="2">
    <w:p w:rsidR="001131C4" w:rsidRDefault="001131C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Rotator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1C4" w:rsidRDefault="001131C4" w:rsidP="001131C4">
    <w:pPr>
      <w:pStyle w:val="Header"/>
      <w:bidi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72D38"/>
    <w:multiLevelType w:val="hybridMultilevel"/>
    <w:tmpl w:val="D53CE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A084F"/>
    <w:multiLevelType w:val="hybridMultilevel"/>
    <w:tmpl w:val="E870A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87A6A"/>
    <w:multiLevelType w:val="hybridMultilevel"/>
    <w:tmpl w:val="EE70C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952C8"/>
    <w:multiLevelType w:val="hybridMultilevel"/>
    <w:tmpl w:val="196EE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E62FB"/>
    <w:multiLevelType w:val="hybridMultilevel"/>
    <w:tmpl w:val="8534BA82"/>
    <w:lvl w:ilvl="0" w:tplc="8924CD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3790E"/>
    <w:multiLevelType w:val="hybridMultilevel"/>
    <w:tmpl w:val="3CD898C0"/>
    <w:lvl w:ilvl="0" w:tplc="63EA8CB0">
      <w:start w:val="1"/>
      <w:numFmt w:val="decimal"/>
      <w:lvlText w:val="%1."/>
      <w:lvlJc w:val="left"/>
      <w:pPr>
        <w:ind w:left="720" w:hanging="360"/>
      </w:pPr>
      <w:rPr>
        <w:rFonts w:ascii="Cambria Math" w:eastAsia="TimesTen-Roman" w:hAnsi="Cambria Math" w:cs="B Nazanin"/>
        <w:b/>
        <w:bCs/>
        <w:i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76137"/>
    <w:multiLevelType w:val="hybridMultilevel"/>
    <w:tmpl w:val="8D1AA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676B3"/>
    <w:multiLevelType w:val="hybridMultilevel"/>
    <w:tmpl w:val="CBC0FB20"/>
    <w:lvl w:ilvl="0" w:tplc="BBBEDF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DA0F06"/>
    <w:multiLevelType w:val="hybridMultilevel"/>
    <w:tmpl w:val="FA08ABDA"/>
    <w:lvl w:ilvl="0" w:tplc="388E03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36CE894">
      <w:start w:val="1"/>
      <w:numFmt w:val="lowerRoman"/>
      <w:lvlText w:val="%2."/>
      <w:lvlJc w:val="left"/>
      <w:pPr>
        <w:ind w:left="1440" w:hanging="360"/>
      </w:pPr>
      <w:rPr>
        <w:rFonts w:ascii="Times New Roman" w:eastAsia="TimesTen-Roman" w:hAnsi="Times New Roman" w:cs="B Zar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5E"/>
    <w:rsid w:val="00002BAE"/>
    <w:rsid w:val="000031B4"/>
    <w:rsid w:val="00003768"/>
    <w:rsid w:val="00010F77"/>
    <w:rsid w:val="000123F3"/>
    <w:rsid w:val="00012812"/>
    <w:rsid w:val="00013D87"/>
    <w:rsid w:val="000207EA"/>
    <w:rsid w:val="00033C75"/>
    <w:rsid w:val="0004339A"/>
    <w:rsid w:val="0004797F"/>
    <w:rsid w:val="00050969"/>
    <w:rsid w:val="000526F2"/>
    <w:rsid w:val="000530F3"/>
    <w:rsid w:val="00055006"/>
    <w:rsid w:val="0005518B"/>
    <w:rsid w:val="000640F6"/>
    <w:rsid w:val="00071FDA"/>
    <w:rsid w:val="00075EFB"/>
    <w:rsid w:val="000A101D"/>
    <w:rsid w:val="000A20A7"/>
    <w:rsid w:val="000A3433"/>
    <w:rsid w:val="000A418A"/>
    <w:rsid w:val="000A7937"/>
    <w:rsid w:val="000B0445"/>
    <w:rsid w:val="000B2D19"/>
    <w:rsid w:val="000B5102"/>
    <w:rsid w:val="000B60CA"/>
    <w:rsid w:val="000B718C"/>
    <w:rsid w:val="000C0F15"/>
    <w:rsid w:val="000C14F7"/>
    <w:rsid w:val="000C4A4F"/>
    <w:rsid w:val="000C5FB2"/>
    <w:rsid w:val="000C6123"/>
    <w:rsid w:val="000E01E6"/>
    <w:rsid w:val="000E2257"/>
    <w:rsid w:val="000F024F"/>
    <w:rsid w:val="000F123A"/>
    <w:rsid w:val="000F1D4F"/>
    <w:rsid w:val="000F1E4D"/>
    <w:rsid w:val="000F3465"/>
    <w:rsid w:val="000F43DA"/>
    <w:rsid w:val="000F6448"/>
    <w:rsid w:val="001039AB"/>
    <w:rsid w:val="0010582B"/>
    <w:rsid w:val="00110723"/>
    <w:rsid w:val="001131C4"/>
    <w:rsid w:val="00115EEF"/>
    <w:rsid w:val="00117191"/>
    <w:rsid w:val="001201DD"/>
    <w:rsid w:val="00132C70"/>
    <w:rsid w:val="00132D9C"/>
    <w:rsid w:val="00135247"/>
    <w:rsid w:val="00135C9B"/>
    <w:rsid w:val="00136630"/>
    <w:rsid w:val="00140B26"/>
    <w:rsid w:val="00141661"/>
    <w:rsid w:val="00146596"/>
    <w:rsid w:val="00150822"/>
    <w:rsid w:val="00151B0A"/>
    <w:rsid w:val="00160197"/>
    <w:rsid w:val="001632A5"/>
    <w:rsid w:val="001641D1"/>
    <w:rsid w:val="00164C9E"/>
    <w:rsid w:val="00166278"/>
    <w:rsid w:val="00176EE2"/>
    <w:rsid w:val="001857A6"/>
    <w:rsid w:val="00185974"/>
    <w:rsid w:val="0018684E"/>
    <w:rsid w:val="00192FE7"/>
    <w:rsid w:val="001A59E7"/>
    <w:rsid w:val="001A79BC"/>
    <w:rsid w:val="001B1E31"/>
    <w:rsid w:val="001B542F"/>
    <w:rsid w:val="001B5C1C"/>
    <w:rsid w:val="001C0150"/>
    <w:rsid w:val="001C3A42"/>
    <w:rsid w:val="001C53EF"/>
    <w:rsid w:val="001C7735"/>
    <w:rsid w:val="001D03C0"/>
    <w:rsid w:val="001D24CE"/>
    <w:rsid w:val="001E69CA"/>
    <w:rsid w:val="001E7422"/>
    <w:rsid w:val="001F55EF"/>
    <w:rsid w:val="00200EA8"/>
    <w:rsid w:val="002109E8"/>
    <w:rsid w:val="002216E6"/>
    <w:rsid w:val="002255ED"/>
    <w:rsid w:val="002333C9"/>
    <w:rsid w:val="00241D93"/>
    <w:rsid w:val="00251042"/>
    <w:rsid w:val="00251FBE"/>
    <w:rsid w:val="00255ACF"/>
    <w:rsid w:val="00255AD5"/>
    <w:rsid w:val="00256297"/>
    <w:rsid w:val="00256521"/>
    <w:rsid w:val="00264E27"/>
    <w:rsid w:val="00270E8D"/>
    <w:rsid w:val="0027103A"/>
    <w:rsid w:val="00273492"/>
    <w:rsid w:val="00273ED1"/>
    <w:rsid w:val="00274E85"/>
    <w:rsid w:val="002764F4"/>
    <w:rsid w:val="00293E93"/>
    <w:rsid w:val="00294DF5"/>
    <w:rsid w:val="002A1A5A"/>
    <w:rsid w:val="002A7F4A"/>
    <w:rsid w:val="002B161F"/>
    <w:rsid w:val="002C1D8F"/>
    <w:rsid w:val="002C2741"/>
    <w:rsid w:val="002C4841"/>
    <w:rsid w:val="002C541F"/>
    <w:rsid w:val="002C7988"/>
    <w:rsid w:val="002D0256"/>
    <w:rsid w:val="002D2191"/>
    <w:rsid w:val="002D3951"/>
    <w:rsid w:val="002E182B"/>
    <w:rsid w:val="002E1D57"/>
    <w:rsid w:val="002E2C01"/>
    <w:rsid w:val="002E6956"/>
    <w:rsid w:val="002F0D45"/>
    <w:rsid w:val="002F1C15"/>
    <w:rsid w:val="003219AD"/>
    <w:rsid w:val="003231AA"/>
    <w:rsid w:val="00326CFF"/>
    <w:rsid w:val="00334F8A"/>
    <w:rsid w:val="00335EAF"/>
    <w:rsid w:val="00340211"/>
    <w:rsid w:val="003406FE"/>
    <w:rsid w:val="003502B9"/>
    <w:rsid w:val="00350D82"/>
    <w:rsid w:val="00350FFC"/>
    <w:rsid w:val="00354CE3"/>
    <w:rsid w:val="00355E93"/>
    <w:rsid w:val="003575B0"/>
    <w:rsid w:val="00364E0C"/>
    <w:rsid w:val="0036610E"/>
    <w:rsid w:val="00372689"/>
    <w:rsid w:val="003763E7"/>
    <w:rsid w:val="0038530E"/>
    <w:rsid w:val="003900FB"/>
    <w:rsid w:val="00391F59"/>
    <w:rsid w:val="0039258C"/>
    <w:rsid w:val="00395A81"/>
    <w:rsid w:val="003968F9"/>
    <w:rsid w:val="003A0C93"/>
    <w:rsid w:val="003A1074"/>
    <w:rsid w:val="003A1EB7"/>
    <w:rsid w:val="003A2407"/>
    <w:rsid w:val="003A5288"/>
    <w:rsid w:val="003A5F39"/>
    <w:rsid w:val="003A6AB4"/>
    <w:rsid w:val="003B0268"/>
    <w:rsid w:val="003B293D"/>
    <w:rsid w:val="003B3E09"/>
    <w:rsid w:val="003B48C4"/>
    <w:rsid w:val="003B4E8C"/>
    <w:rsid w:val="003C3CEA"/>
    <w:rsid w:val="003C71A0"/>
    <w:rsid w:val="003D0470"/>
    <w:rsid w:val="003D0BFB"/>
    <w:rsid w:val="003D3940"/>
    <w:rsid w:val="003E5B8C"/>
    <w:rsid w:val="003E78B3"/>
    <w:rsid w:val="003F2007"/>
    <w:rsid w:val="003F54AA"/>
    <w:rsid w:val="00401AE6"/>
    <w:rsid w:val="00403575"/>
    <w:rsid w:val="00403B5D"/>
    <w:rsid w:val="00403ED6"/>
    <w:rsid w:val="00404158"/>
    <w:rsid w:val="00405B8A"/>
    <w:rsid w:val="00407A93"/>
    <w:rsid w:val="00413984"/>
    <w:rsid w:val="004179CD"/>
    <w:rsid w:val="0042166C"/>
    <w:rsid w:val="00427C23"/>
    <w:rsid w:val="00434A77"/>
    <w:rsid w:val="00440EAA"/>
    <w:rsid w:val="0044277D"/>
    <w:rsid w:val="00444B41"/>
    <w:rsid w:val="00444CDC"/>
    <w:rsid w:val="0044525A"/>
    <w:rsid w:val="00450577"/>
    <w:rsid w:val="004514C2"/>
    <w:rsid w:val="00451B75"/>
    <w:rsid w:val="0045345A"/>
    <w:rsid w:val="00456F39"/>
    <w:rsid w:val="00461304"/>
    <w:rsid w:val="004642F1"/>
    <w:rsid w:val="00467553"/>
    <w:rsid w:val="00470227"/>
    <w:rsid w:val="0047027B"/>
    <w:rsid w:val="00481FF3"/>
    <w:rsid w:val="0048502A"/>
    <w:rsid w:val="00487C69"/>
    <w:rsid w:val="00492319"/>
    <w:rsid w:val="00493B1E"/>
    <w:rsid w:val="0049408D"/>
    <w:rsid w:val="00494831"/>
    <w:rsid w:val="004A69F1"/>
    <w:rsid w:val="004A780F"/>
    <w:rsid w:val="004B485E"/>
    <w:rsid w:val="004B6DAC"/>
    <w:rsid w:val="004C026A"/>
    <w:rsid w:val="004C1BFB"/>
    <w:rsid w:val="004D0FBE"/>
    <w:rsid w:val="004D3EEA"/>
    <w:rsid w:val="004D5409"/>
    <w:rsid w:val="004E1478"/>
    <w:rsid w:val="004F1104"/>
    <w:rsid w:val="004F199C"/>
    <w:rsid w:val="004F1F36"/>
    <w:rsid w:val="005066CD"/>
    <w:rsid w:val="00506E66"/>
    <w:rsid w:val="005071B3"/>
    <w:rsid w:val="00510B6F"/>
    <w:rsid w:val="00510DE1"/>
    <w:rsid w:val="00514F3A"/>
    <w:rsid w:val="00517DF9"/>
    <w:rsid w:val="00522DB6"/>
    <w:rsid w:val="00523A04"/>
    <w:rsid w:val="00523CC3"/>
    <w:rsid w:val="00524BC4"/>
    <w:rsid w:val="0052748D"/>
    <w:rsid w:val="00536BDC"/>
    <w:rsid w:val="00543D81"/>
    <w:rsid w:val="00544619"/>
    <w:rsid w:val="00554D87"/>
    <w:rsid w:val="00554E25"/>
    <w:rsid w:val="00557A99"/>
    <w:rsid w:val="00560073"/>
    <w:rsid w:val="005604F5"/>
    <w:rsid w:val="005661A4"/>
    <w:rsid w:val="00574D23"/>
    <w:rsid w:val="00574E76"/>
    <w:rsid w:val="0057763B"/>
    <w:rsid w:val="0058070B"/>
    <w:rsid w:val="00586304"/>
    <w:rsid w:val="00586B3E"/>
    <w:rsid w:val="00590D56"/>
    <w:rsid w:val="0059577D"/>
    <w:rsid w:val="00595DA4"/>
    <w:rsid w:val="005A5CC4"/>
    <w:rsid w:val="005A6030"/>
    <w:rsid w:val="005A6413"/>
    <w:rsid w:val="005A6E28"/>
    <w:rsid w:val="005B727C"/>
    <w:rsid w:val="005C49F0"/>
    <w:rsid w:val="005D137A"/>
    <w:rsid w:val="005E6099"/>
    <w:rsid w:val="005F3CE0"/>
    <w:rsid w:val="005F5BAE"/>
    <w:rsid w:val="0060218B"/>
    <w:rsid w:val="00606822"/>
    <w:rsid w:val="00611F20"/>
    <w:rsid w:val="00616D32"/>
    <w:rsid w:val="00622071"/>
    <w:rsid w:val="00627284"/>
    <w:rsid w:val="006305C3"/>
    <w:rsid w:val="00630EDC"/>
    <w:rsid w:val="006312AD"/>
    <w:rsid w:val="0063212B"/>
    <w:rsid w:val="00633CFB"/>
    <w:rsid w:val="00634584"/>
    <w:rsid w:val="00634795"/>
    <w:rsid w:val="00641A63"/>
    <w:rsid w:val="00645D18"/>
    <w:rsid w:val="0064709B"/>
    <w:rsid w:val="00654112"/>
    <w:rsid w:val="006619C2"/>
    <w:rsid w:val="00664BC1"/>
    <w:rsid w:val="00667BC5"/>
    <w:rsid w:val="00674636"/>
    <w:rsid w:val="006803D8"/>
    <w:rsid w:val="006806C7"/>
    <w:rsid w:val="00687015"/>
    <w:rsid w:val="00692DA5"/>
    <w:rsid w:val="00693068"/>
    <w:rsid w:val="0069395B"/>
    <w:rsid w:val="006A7207"/>
    <w:rsid w:val="006B18C4"/>
    <w:rsid w:val="006C4E09"/>
    <w:rsid w:val="006D3C34"/>
    <w:rsid w:val="006D64F3"/>
    <w:rsid w:val="006E6FA5"/>
    <w:rsid w:val="006F1833"/>
    <w:rsid w:val="006F2A6A"/>
    <w:rsid w:val="006F3200"/>
    <w:rsid w:val="006F3360"/>
    <w:rsid w:val="006F492E"/>
    <w:rsid w:val="006F5ECF"/>
    <w:rsid w:val="0070078F"/>
    <w:rsid w:val="00704B6A"/>
    <w:rsid w:val="00710067"/>
    <w:rsid w:val="00710C39"/>
    <w:rsid w:val="00713149"/>
    <w:rsid w:val="0071443B"/>
    <w:rsid w:val="00715AD5"/>
    <w:rsid w:val="00726CD9"/>
    <w:rsid w:val="00741542"/>
    <w:rsid w:val="007437CE"/>
    <w:rsid w:val="00755189"/>
    <w:rsid w:val="00765F27"/>
    <w:rsid w:val="0076661B"/>
    <w:rsid w:val="00770A04"/>
    <w:rsid w:val="00771BEA"/>
    <w:rsid w:val="00773740"/>
    <w:rsid w:val="007814CD"/>
    <w:rsid w:val="00781DB1"/>
    <w:rsid w:val="00782016"/>
    <w:rsid w:val="00785587"/>
    <w:rsid w:val="007910AD"/>
    <w:rsid w:val="00791339"/>
    <w:rsid w:val="00792B91"/>
    <w:rsid w:val="007A1023"/>
    <w:rsid w:val="007B08FC"/>
    <w:rsid w:val="007B399D"/>
    <w:rsid w:val="007C2D5A"/>
    <w:rsid w:val="007D04D1"/>
    <w:rsid w:val="007D4E5F"/>
    <w:rsid w:val="007D5A64"/>
    <w:rsid w:val="007E1B6F"/>
    <w:rsid w:val="007E2A77"/>
    <w:rsid w:val="007E4266"/>
    <w:rsid w:val="007F034A"/>
    <w:rsid w:val="007F57D9"/>
    <w:rsid w:val="0080325E"/>
    <w:rsid w:val="008035FC"/>
    <w:rsid w:val="0080361F"/>
    <w:rsid w:val="00806A96"/>
    <w:rsid w:val="00806FDA"/>
    <w:rsid w:val="0081326B"/>
    <w:rsid w:val="00813C90"/>
    <w:rsid w:val="00814559"/>
    <w:rsid w:val="008235CD"/>
    <w:rsid w:val="008251A7"/>
    <w:rsid w:val="00825E98"/>
    <w:rsid w:val="00832B46"/>
    <w:rsid w:val="0084186F"/>
    <w:rsid w:val="008461F8"/>
    <w:rsid w:val="0085077C"/>
    <w:rsid w:val="008515B4"/>
    <w:rsid w:val="00852908"/>
    <w:rsid w:val="00863A51"/>
    <w:rsid w:val="00864AE0"/>
    <w:rsid w:val="008677B1"/>
    <w:rsid w:val="00880A35"/>
    <w:rsid w:val="00881432"/>
    <w:rsid w:val="008821E5"/>
    <w:rsid w:val="00882341"/>
    <w:rsid w:val="00882544"/>
    <w:rsid w:val="008827FD"/>
    <w:rsid w:val="00886FBE"/>
    <w:rsid w:val="00887B59"/>
    <w:rsid w:val="0089015D"/>
    <w:rsid w:val="008906DF"/>
    <w:rsid w:val="00890826"/>
    <w:rsid w:val="00894415"/>
    <w:rsid w:val="008947FA"/>
    <w:rsid w:val="00896ED0"/>
    <w:rsid w:val="008A05D8"/>
    <w:rsid w:val="008A7D4B"/>
    <w:rsid w:val="008B0D8D"/>
    <w:rsid w:val="008B1EF7"/>
    <w:rsid w:val="008B2E16"/>
    <w:rsid w:val="008B7C63"/>
    <w:rsid w:val="008C6055"/>
    <w:rsid w:val="008D763F"/>
    <w:rsid w:val="008F321F"/>
    <w:rsid w:val="008F4022"/>
    <w:rsid w:val="008F7E7D"/>
    <w:rsid w:val="00902DAC"/>
    <w:rsid w:val="00907F48"/>
    <w:rsid w:val="00912377"/>
    <w:rsid w:val="00915714"/>
    <w:rsid w:val="00917250"/>
    <w:rsid w:val="00922707"/>
    <w:rsid w:val="00923CE6"/>
    <w:rsid w:val="0092419C"/>
    <w:rsid w:val="0092522E"/>
    <w:rsid w:val="0092529F"/>
    <w:rsid w:val="0092781B"/>
    <w:rsid w:val="009304D0"/>
    <w:rsid w:val="009404EF"/>
    <w:rsid w:val="00956BDE"/>
    <w:rsid w:val="009577F3"/>
    <w:rsid w:val="0096224B"/>
    <w:rsid w:val="009676EC"/>
    <w:rsid w:val="00970CA4"/>
    <w:rsid w:val="0097444D"/>
    <w:rsid w:val="00977C6F"/>
    <w:rsid w:val="00980B31"/>
    <w:rsid w:val="00985B30"/>
    <w:rsid w:val="00990F25"/>
    <w:rsid w:val="009922CD"/>
    <w:rsid w:val="0099694A"/>
    <w:rsid w:val="009A5583"/>
    <w:rsid w:val="009A72BB"/>
    <w:rsid w:val="009B77F1"/>
    <w:rsid w:val="009C1696"/>
    <w:rsid w:val="009C5E49"/>
    <w:rsid w:val="009D1512"/>
    <w:rsid w:val="009D479D"/>
    <w:rsid w:val="009D7C19"/>
    <w:rsid w:val="009E142C"/>
    <w:rsid w:val="009E56FF"/>
    <w:rsid w:val="009E58D3"/>
    <w:rsid w:val="00A015F3"/>
    <w:rsid w:val="00A077C7"/>
    <w:rsid w:val="00A12EC7"/>
    <w:rsid w:val="00A20F82"/>
    <w:rsid w:val="00A2427E"/>
    <w:rsid w:val="00A344ED"/>
    <w:rsid w:val="00A34B91"/>
    <w:rsid w:val="00A35D41"/>
    <w:rsid w:val="00A41E56"/>
    <w:rsid w:val="00A46B58"/>
    <w:rsid w:val="00A46F3F"/>
    <w:rsid w:val="00A50CAE"/>
    <w:rsid w:val="00A557E8"/>
    <w:rsid w:val="00A57F7E"/>
    <w:rsid w:val="00A645E0"/>
    <w:rsid w:val="00A670FE"/>
    <w:rsid w:val="00A7169E"/>
    <w:rsid w:val="00A7331E"/>
    <w:rsid w:val="00A745EA"/>
    <w:rsid w:val="00A809A3"/>
    <w:rsid w:val="00A8627F"/>
    <w:rsid w:val="00A93211"/>
    <w:rsid w:val="00A933D1"/>
    <w:rsid w:val="00AA0199"/>
    <w:rsid w:val="00AA1DFD"/>
    <w:rsid w:val="00AA3270"/>
    <w:rsid w:val="00AA56E5"/>
    <w:rsid w:val="00AB07D7"/>
    <w:rsid w:val="00AB26E5"/>
    <w:rsid w:val="00AB2B1B"/>
    <w:rsid w:val="00AB2D12"/>
    <w:rsid w:val="00AB6117"/>
    <w:rsid w:val="00AB7DD8"/>
    <w:rsid w:val="00AC0502"/>
    <w:rsid w:val="00AC6485"/>
    <w:rsid w:val="00AD0E19"/>
    <w:rsid w:val="00AD1E84"/>
    <w:rsid w:val="00AD5D4A"/>
    <w:rsid w:val="00AE3D70"/>
    <w:rsid w:val="00AF576C"/>
    <w:rsid w:val="00AF57BF"/>
    <w:rsid w:val="00AF6BF4"/>
    <w:rsid w:val="00AF6DC9"/>
    <w:rsid w:val="00AF7F25"/>
    <w:rsid w:val="00B0336D"/>
    <w:rsid w:val="00B12023"/>
    <w:rsid w:val="00B14ADD"/>
    <w:rsid w:val="00B20577"/>
    <w:rsid w:val="00B21CFE"/>
    <w:rsid w:val="00B310E0"/>
    <w:rsid w:val="00B31405"/>
    <w:rsid w:val="00B319DC"/>
    <w:rsid w:val="00B34B00"/>
    <w:rsid w:val="00B3616B"/>
    <w:rsid w:val="00B36A5F"/>
    <w:rsid w:val="00B374B9"/>
    <w:rsid w:val="00B411B5"/>
    <w:rsid w:val="00B41E4F"/>
    <w:rsid w:val="00B450CA"/>
    <w:rsid w:val="00B5243C"/>
    <w:rsid w:val="00B53DB1"/>
    <w:rsid w:val="00B54E59"/>
    <w:rsid w:val="00B613F2"/>
    <w:rsid w:val="00B63F27"/>
    <w:rsid w:val="00B647AE"/>
    <w:rsid w:val="00B65463"/>
    <w:rsid w:val="00B65DFC"/>
    <w:rsid w:val="00B67C0A"/>
    <w:rsid w:val="00B74076"/>
    <w:rsid w:val="00B81AEA"/>
    <w:rsid w:val="00B84BD1"/>
    <w:rsid w:val="00B9166C"/>
    <w:rsid w:val="00B93CE1"/>
    <w:rsid w:val="00B94AFB"/>
    <w:rsid w:val="00B95DF9"/>
    <w:rsid w:val="00B9725A"/>
    <w:rsid w:val="00B979C3"/>
    <w:rsid w:val="00BA060B"/>
    <w:rsid w:val="00BA5742"/>
    <w:rsid w:val="00BB0892"/>
    <w:rsid w:val="00BB15BC"/>
    <w:rsid w:val="00BB6BDC"/>
    <w:rsid w:val="00BB712B"/>
    <w:rsid w:val="00BC100F"/>
    <w:rsid w:val="00BC6D98"/>
    <w:rsid w:val="00BD1F37"/>
    <w:rsid w:val="00BD39E6"/>
    <w:rsid w:val="00BD526E"/>
    <w:rsid w:val="00BD6E1C"/>
    <w:rsid w:val="00BE0D23"/>
    <w:rsid w:val="00BE680C"/>
    <w:rsid w:val="00BF015E"/>
    <w:rsid w:val="00BF2152"/>
    <w:rsid w:val="00BF419F"/>
    <w:rsid w:val="00BF6EF1"/>
    <w:rsid w:val="00C12A79"/>
    <w:rsid w:val="00C12F9E"/>
    <w:rsid w:val="00C1664C"/>
    <w:rsid w:val="00C2102D"/>
    <w:rsid w:val="00C27077"/>
    <w:rsid w:val="00C27FB3"/>
    <w:rsid w:val="00C33971"/>
    <w:rsid w:val="00C359DD"/>
    <w:rsid w:val="00C35FB6"/>
    <w:rsid w:val="00C35FC7"/>
    <w:rsid w:val="00C36E82"/>
    <w:rsid w:val="00C43A6C"/>
    <w:rsid w:val="00C43C10"/>
    <w:rsid w:val="00C5082A"/>
    <w:rsid w:val="00C52D3A"/>
    <w:rsid w:val="00C5751D"/>
    <w:rsid w:val="00C57EF8"/>
    <w:rsid w:val="00C637EC"/>
    <w:rsid w:val="00C6790B"/>
    <w:rsid w:val="00C71FE5"/>
    <w:rsid w:val="00C754EF"/>
    <w:rsid w:val="00C80636"/>
    <w:rsid w:val="00C85A45"/>
    <w:rsid w:val="00C87EFE"/>
    <w:rsid w:val="00C91B25"/>
    <w:rsid w:val="00C91CCF"/>
    <w:rsid w:val="00CA65F6"/>
    <w:rsid w:val="00CA73C0"/>
    <w:rsid w:val="00CB3F40"/>
    <w:rsid w:val="00CB78E7"/>
    <w:rsid w:val="00CC0FC9"/>
    <w:rsid w:val="00CC640E"/>
    <w:rsid w:val="00CD502F"/>
    <w:rsid w:val="00CD78B0"/>
    <w:rsid w:val="00CD7DE4"/>
    <w:rsid w:val="00CE4EF3"/>
    <w:rsid w:val="00CE5742"/>
    <w:rsid w:val="00CF20E3"/>
    <w:rsid w:val="00CF2E06"/>
    <w:rsid w:val="00CF2EE9"/>
    <w:rsid w:val="00CF36E5"/>
    <w:rsid w:val="00CF6DD9"/>
    <w:rsid w:val="00D009F4"/>
    <w:rsid w:val="00D00EBC"/>
    <w:rsid w:val="00D02589"/>
    <w:rsid w:val="00D127FE"/>
    <w:rsid w:val="00D12A81"/>
    <w:rsid w:val="00D14141"/>
    <w:rsid w:val="00D14596"/>
    <w:rsid w:val="00D14B7B"/>
    <w:rsid w:val="00D17E13"/>
    <w:rsid w:val="00D23BB7"/>
    <w:rsid w:val="00D32AD8"/>
    <w:rsid w:val="00D366F4"/>
    <w:rsid w:val="00D41A24"/>
    <w:rsid w:val="00D42D30"/>
    <w:rsid w:val="00D4490E"/>
    <w:rsid w:val="00D455D7"/>
    <w:rsid w:val="00D47AE2"/>
    <w:rsid w:val="00D5137B"/>
    <w:rsid w:val="00D52C84"/>
    <w:rsid w:val="00D578B0"/>
    <w:rsid w:val="00D62DCB"/>
    <w:rsid w:val="00D64486"/>
    <w:rsid w:val="00D654CC"/>
    <w:rsid w:val="00D65569"/>
    <w:rsid w:val="00D66E3B"/>
    <w:rsid w:val="00D71ED5"/>
    <w:rsid w:val="00D7316C"/>
    <w:rsid w:val="00D7344F"/>
    <w:rsid w:val="00D74D48"/>
    <w:rsid w:val="00D754B9"/>
    <w:rsid w:val="00D7760E"/>
    <w:rsid w:val="00D85C43"/>
    <w:rsid w:val="00D8620F"/>
    <w:rsid w:val="00D86C99"/>
    <w:rsid w:val="00D963C2"/>
    <w:rsid w:val="00D9651A"/>
    <w:rsid w:val="00DA294F"/>
    <w:rsid w:val="00DB3805"/>
    <w:rsid w:val="00DB5A90"/>
    <w:rsid w:val="00DB6B41"/>
    <w:rsid w:val="00DC05C2"/>
    <w:rsid w:val="00DC29F4"/>
    <w:rsid w:val="00DC47FF"/>
    <w:rsid w:val="00DC52D0"/>
    <w:rsid w:val="00DC6251"/>
    <w:rsid w:val="00DC67BB"/>
    <w:rsid w:val="00DD098A"/>
    <w:rsid w:val="00DD2EFD"/>
    <w:rsid w:val="00DD7604"/>
    <w:rsid w:val="00DE1B7B"/>
    <w:rsid w:val="00DE2C13"/>
    <w:rsid w:val="00DE6B99"/>
    <w:rsid w:val="00DE7491"/>
    <w:rsid w:val="00DF2F7E"/>
    <w:rsid w:val="00E04441"/>
    <w:rsid w:val="00E16B6A"/>
    <w:rsid w:val="00E16DFC"/>
    <w:rsid w:val="00E20F00"/>
    <w:rsid w:val="00E212E8"/>
    <w:rsid w:val="00E23DD0"/>
    <w:rsid w:val="00E242B6"/>
    <w:rsid w:val="00E27A8A"/>
    <w:rsid w:val="00E3240E"/>
    <w:rsid w:val="00E35C93"/>
    <w:rsid w:val="00E419EC"/>
    <w:rsid w:val="00E42630"/>
    <w:rsid w:val="00E4455F"/>
    <w:rsid w:val="00E44FB3"/>
    <w:rsid w:val="00E511F6"/>
    <w:rsid w:val="00E53DE2"/>
    <w:rsid w:val="00E62119"/>
    <w:rsid w:val="00E63DDD"/>
    <w:rsid w:val="00E82FFB"/>
    <w:rsid w:val="00E873DA"/>
    <w:rsid w:val="00E90B2E"/>
    <w:rsid w:val="00E91573"/>
    <w:rsid w:val="00E9650E"/>
    <w:rsid w:val="00E97ADC"/>
    <w:rsid w:val="00EA2D8E"/>
    <w:rsid w:val="00EB00AB"/>
    <w:rsid w:val="00EB20CD"/>
    <w:rsid w:val="00EB2FE6"/>
    <w:rsid w:val="00EB306A"/>
    <w:rsid w:val="00EB3B89"/>
    <w:rsid w:val="00EB43FE"/>
    <w:rsid w:val="00EB71BB"/>
    <w:rsid w:val="00EB7C52"/>
    <w:rsid w:val="00EC277D"/>
    <w:rsid w:val="00ED0762"/>
    <w:rsid w:val="00ED1C1C"/>
    <w:rsid w:val="00ED27BF"/>
    <w:rsid w:val="00ED6FFD"/>
    <w:rsid w:val="00EE3C33"/>
    <w:rsid w:val="00EE7272"/>
    <w:rsid w:val="00EF1756"/>
    <w:rsid w:val="00EF69C5"/>
    <w:rsid w:val="00EF7573"/>
    <w:rsid w:val="00EF7BD4"/>
    <w:rsid w:val="00F029D3"/>
    <w:rsid w:val="00F05305"/>
    <w:rsid w:val="00F06F70"/>
    <w:rsid w:val="00F12F72"/>
    <w:rsid w:val="00F15931"/>
    <w:rsid w:val="00F20B88"/>
    <w:rsid w:val="00F2292A"/>
    <w:rsid w:val="00F23630"/>
    <w:rsid w:val="00F24ABB"/>
    <w:rsid w:val="00F2525C"/>
    <w:rsid w:val="00F307AE"/>
    <w:rsid w:val="00F41796"/>
    <w:rsid w:val="00F41CAD"/>
    <w:rsid w:val="00F45625"/>
    <w:rsid w:val="00F46C5C"/>
    <w:rsid w:val="00F47F97"/>
    <w:rsid w:val="00F51D97"/>
    <w:rsid w:val="00F53A91"/>
    <w:rsid w:val="00F57A2A"/>
    <w:rsid w:val="00F711EF"/>
    <w:rsid w:val="00F745A0"/>
    <w:rsid w:val="00F77ECD"/>
    <w:rsid w:val="00F903C3"/>
    <w:rsid w:val="00F936AD"/>
    <w:rsid w:val="00FA3DF2"/>
    <w:rsid w:val="00FA43FE"/>
    <w:rsid w:val="00FA513F"/>
    <w:rsid w:val="00FB3CE8"/>
    <w:rsid w:val="00FB4631"/>
    <w:rsid w:val="00FB69D1"/>
    <w:rsid w:val="00FC00B0"/>
    <w:rsid w:val="00FC538D"/>
    <w:rsid w:val="00FD2957"/>
    <w:rsid w:val="00FE35FD"/>
    <w:rsid w:val="00FE4088"/>
    <w:rsid w:val="00FE5A22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15E"/>
  </w:style>
  <w:style w:type="paragraph" w:styleId="Heading7">
    <w:name w:val="heading 7"/>
    <w:basedOn w:val="Normal"/>
    <w:next w:val="Normal"/>
    <w:link w:val="Heading7Char"/>
    <w:qFormat/>
    <w:rsid w:val="00135C9B"/>
    <w:pPr>
      <w:bidi/>
      <w:spacing w:before="240" w:after="60" w:line="240" w:lineRule="auto"/>
      <w:outlineLvl w:val="6"/>
    </w:pPr>
    <w:rPr>
      <w:rFonts w:ascii="Times New Roman" w:eastAsia="Times New Roman" w:hAnsi="Times New Roman" w:cs="Nazanin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F015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015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015E"/>
    <w:rPr>
      <w:vertAlign w:val="superscript"/>
    </w:rPr>
  </w:style>
  <w:style w:type="paragraph" w:customStyle="1" w:styleId="a">
    <w:name w:val="جواب"/>
    <w:basedOn w:val="Normal"/>
    <w:link w:val="Char"/>
    <w:qFormat/>
    <w:rsid w:val="004E1478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جواب Char"/>
    <w:basedOn w:val="DefaultParagraphFont"/>
    <w:link w:val="a"/>
    <w:rsid w:val="004E1478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0">
    <w:name w:val="مسأله"/>
    <w:basedOn w:val="a"/>
    <w:qFormat/>
    <w:rsid w:val="004E1478"/>
    <w:pPr>
      <w:spacing w:after="120"/>
    </w:pPr>
    <w:rPr>
      <w:rFonts w:eastAsia="TimesTen-Roman" w:cs="B Compse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024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F024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62119"/>
    <w:pPr>
      <w:ind w:left="720"/>
      <w:contextualSpacing/>
    </w:pPr>
    <w:rPr>
      <w:rFonts w:eastAsiaTheme="minorEastAsia"/>
    </w:rPr>
  </w:style>
  <w:style w:type="paragraph" w:customStyle="1" w:styleId="a1">
    <w:name w:val="فرمول"/>
    <w:basedOn w:val="Normal"/>
    <w:qFormat/>
    <w:rsid w:val="00033C75"/>
    <w:pPr>
      <w:spacing w:before="120" w:after="120" w:line="240" w:lineRule="auto"/>
      <w:jc w:val="center"/>
    </w:pPr>
    <w:rPr>
      <w:rFonts w:ascii="Cambria Math" w:eastAsiaTheme="minorEastAsia" w:hAnsi="Cambria Math" w:cs="B Nazanin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DC6251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41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84"/>
  </w:style>
  <w:style w:type="character" w:customStyle="1" w:styleId="Heading7Char">
    <w:name w:val="Heading 7 Char"/>
    <w:basedOn w:val="DefaultParagraphFont"/>
    <w:link w:val="Heading7"/>
    <w:rsid w:val="00135C9B"/>
    <w:rPr>
      <w:rFonts w:ascii="Times New Roman" w:eastAsia="Times New Roman" w:hAnsi="Times New Roman" w:cs="Nazanin"/>
      <w:sz w:val="24"/>
      <w:szCs w:val="28"/>
    </w:rPr>
  </w:style>
  <w:style w:type="paragraph" w:customStyle="1" w:styleId="a2">
    <w:name w:val="پا پاورقی"/>
    <w:basedOn w:val="FootnoteText"/>
    <w:rsid w:val="00781DB1"/>
    <w:pPr>
      <w:jc w:val="both"/>
    </w:pPr>
    <w:rPr>
      <w:rFonts w:ascii="Times New Roman" w:hAnsi="Times New Roman" w:cs="B Nazanin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15E"/>
  </w:style>
  <w:style w:type="paragraph" w:styleId="Heading7">
    <w:name w:val="heading 7"/>
    <w:basedOn w:val="Normal"/>
    <w:next w:val="Normal"/>
    <w:link w:val="Heading7Char"/>
    <w:qFormat/>
    <w:rsid w:val="00135C9B"/>
    <w:pPr>
      <w:bidi/>
      <w:spacing w:before="240" w:after="60" w:line="240" w:lineRule="auto"/>
      <w:outlineLvl w:val="6"/>
    </w:pPr>
    <w:rPr>
      <w:rFonts w:ascii="Times New Roman" w:eastAsia="Times New Roman" w:hAnsi="Times New Roman" w:cs="Nazanin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F015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015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015E"/>
    <w:rPr>
      <w:vertAlign w:val="superscript"/>
    </w:rPr>
  </w:style>
  <w:style w:type="paragraph" w:customStyle="1" w:styleId="a">
    <w:name w:val="جواب"/>
    <w:basedOn w:val="Normal"/>
    <w:link w:val="Char"/>
    <w:qFormat/>
    <w:rsid w:val="004E1478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جواب Char"/>
    <w:basedOn w:val="DefaultParagraphFont"/>
    <w:link w:val="a"/>
    <w:rsid w:val="004E1478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0">
    <w:name w:val="مسأله"/>
    <w:basedOn w:val="a"/>
    <w:qFormat/>
    <w:rsid w:val="004E1478"/>
    <w:pPr>
      <w:spacing w:after="120"/>
    </w:pPr>
    <w:rPr>
      <w:rFonts w:eastAsia="TimesTen-Roman" w:cs="B Compse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024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F024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62119"/>
    <w:pPr>
      <w:ind w:left="720"/>
      <w:contextualSpacing/>
    </w:pPr>
    <w:rPr>
      <w:rFonts w:eastAsiaTheme="minorEastAsia"/>
    </w:rPr>
  </w:style>
  <w:style w:type="paragraph" w:customStyle="1" w:styleId="a1">
    <w:name w:val="فرمول"/>
    <w:basedOn w:val="Normal"/>
    <w:qFormat/>
    <w:rsid w:val="00033C75"/>
    <w:pPr>
      <w:spacing w:before="120" w:after="120" w:line="240" w:lineRule="auto"/>
      <w:jc w:val="center"/>
    </w:pPr>
    <w:rPr>
      <w:rFonts w:ascii="Cambria Math" w:eastAsiaTheme="minorEastAsia" w:hAnsi="Cambria Math" w:cs="B Nazanin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DC6251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41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84"/>
  </w:style>
  <w:style w:type="character" w:customStyle="1" w:styleId="Heading7Char">
    <w:name w:val="Heading 7 Char"/>
    <w:basedOn w:val="DefaultParagraphFont"/>
    <w:link w:val="Heading7"/>
    <w:rsid w:val="00135C9B"/>
    <w:rPr>
      <w:rFonts w:ascii="Times New Roman" w:eastAsia="Times New Roman" w:hAnsi="Times New Roman" w:cs="Nazanin"/>
      <w:sz w:val="24"/>
      <w:szCs w:val="28"/>
    </w:rPr>
  </w:style>
  <w:style w:type="paragraph" w:customStyle="1" w:styleId="a2">
    <w:name w:val="پا پاورقی"/>
    <w:basedOn w:val="FootnoteText"/>
    <w:rsid w:val="00781DB1"/>
    <w:pPr>
      <w:jc w:val="both"/>
    </w:pPr>
    <w:rPr>
      <w:rFonts w:ascii="Times New Roman" w:hAnsi="Times New Roman" w:cs="B Nazanin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8E464-2348-4F0D-9238-36740EBC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7</Pages>
  <Words>583</Words>
  <Characters>3329</Characters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2022-02-26T16:37:00Z</cp:lastPrinted>
  <dcterms:created xsi:type="dcterms:W3CDTF">2020-09-26T15:17:00Z</dcterms:created>
  <dcterms:modified xsi:type="dcterms:W3CDTF">2023-05-01T18:36:00Z</dcterms:modified>
</cp:coreProperties>
</file>